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84" w:rsidRPr="003D1637" w:rsidRDefault="00D91584" w:rsidP="00D91584">
      <w:pPr>
        <w:keepNext/>
        <w:keepLine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</w:rPr>
      </w:pPr>
      <w:r w:rsidRPr="003D1637">
        <w:rPr>
          <w:rFonts w:ascii="Times New Roman" w:eastAsia="Times New Roman" w:hAnsi="Times New Roman" w:cs="Times New Roman"/>
          <w:b/>
        </w:rPr>
        <w:t xml:space="preserve">ИНФОРМАЦИОННОЕ СООБЩЕНИЕ О </w:t>
      </w:r>
      <w:r w:rsidRPr="008460CF">
        <w:rPr>
          <w:rFonts w:ascii="Times New Roman" w:eastAsia="Times New Roman" w:hAnsi="Times New Roman" w:cs="Times New Roman"/>
          <w:b/>
        </w:rPr>
        <w:t>ПРОВЕДЕНИИ</w:t>
      </w:r>
      <w:r w:rsidR="004162E2" w:rsidRPr="008460CF">
        <w:rPr>
          <w:rFonts w:ascii="Times New Roman" w:eastAsia="Times New Roman" w:hAnsi="Times New Roman" w:cs="Times New Roman"/>
          <w:b/>
        </w:rPr>
        <w:t xml:space="preserve"> </w:t>
      </w:r>
      <w:r w:rsidR="008460CF" w:rsidRPr="008460CF">
        <w:rPr>
          <w:rFonts w:ascii="Times New Roman" w:eastAsia="Times New Roman" w:hAnsi="Times New Roman" w:cs="Times New Roman"/>
          <w:b/>
        </w:rPr>
        <w:t>24</w:t>
      </w:r>
      <w:r w:rsidR="00637D85" w:rsidRPr="008460CF">
        <w:rPr>
          <w:rFonts w:ascii="Times New Roman" w:eastAsia="Times New Roman" w:hAnsi="Times New Roman" w:cs="Times New Roman"/>
          <w:b/>
        </w:rPr>
        <w:t>.</w:t>
      </w:r>
      <w:r w:rsidR="008460CF" w:rsidRPr="008460CF">
        <w:rPr>
          <w:rFonts w:ascii="Times New Roman" w:eastAsia="Times New Roman" w:hAnsi="Times New Roman" w:cs="Times New Roman"/>
          <w:b/>
        </w:rPr>
        <w:t>1</w:t>
      </w:r>
      <w:r w:rsidR="00637D85" w:rsidRPr="008460CF">
        <w:rPr>
          <w:rFonts w:ascii="Times New Roman" w:eastAsia="Times New Roman" w:hAnsi="Times New Roman" w:cs="Times New Roman"/>
          <w:b/>
        </w:rPr>
        <w:t>0.202</w:t>
      </w:r>
      <w:r w:rsidR="000E7904" w:rsidRPr="008460CF">
        <w:rPr>
          <w:rFonts w:ascii="Times New Roman" w:eastAsia="Times New Roman" w:hAnsi="Times New Roman" w:cs="Times New Roman"/>
          <w:b/>
        </w:rPr>
        <w:t>2</w:t>
      </w:r>
      <w:r w:rsidRPr="008460CF">
        <w:rPr>
          <w:rFonts w:ascii="Times New Roman" w:eastAsia="Times New Roman" w:hAnsi="Times New Roman" w:cs="Times New Roman"/>
          <w:b/>
        </w:rPr>
        <w:t xml:space="preserve">г. </w:t>
      </w:r>
      <w:r w:rsidRPr="003D1637">
        <w:rPr>
          <w:rFonts w:ascii="Times New Roman" w:eastAsia="Times New Roman" w:hAnsi="Times New Roman" w:cs="Times New Roman"/>
          <w:b/>
        </w:rPr>
        <w:t xml:space="preserve">ПРОДАЖИ ИМУЩЕСТВА </w:t>
      </w:r>
      <w:r w:rsidR="00A01B22">
        <w:rPr>
          <w:rFonts w:ascii="Times New Roman" w:eastAsia="Times New Roman" w:hAnsi="Times New Roman" w:cs="Times New Roman"/>
          <w:b/>
        </w:rPr>
        <w:t xml:space="preserve">НА ОТКРЫТОМ АУКЦИОНЕ </w:t>
      </w:r>
      <w:r w:rsidRPr="003D1637">
        <w:rPr>
          <w:rFonts w:ascii="Times New Roman" w:eastAsia="Times New Roman" w:hAnsi="Times New Roman" w:cs="Times New Roman"/>
          <w:b/>
        </w:rPr>
        <w:t>В ЭЛЕКТРОННОЙ ФОРМЕ</w:t>
      </w:r>
    </w:p>
    <w:tbl>
      <w:tblPr>
        <w:tblpPr w:leftFromText="180" w:rightFromText="180" w:vertAnchor="text" w:horzAnchor="margin" w:tblpXSpec="center" w:tblpY="204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781"/>
      </w:tblGrid>
      <w:tr w:rsidR="00385954" w:rsidRPr="003D1637" w:rsidTr="00F02CAE">
        <w:trPr>
          <w:trHeight w:val="900"/>
        </w:trPr>
        <w:tc>
          <w:tcPr>
            <w:tcW w:w="534" w:type="dxa"/>
            <w:vAlign w:val="center"/>
          </w:tcPr>
          <w:p w:rsidR="00385954" w:rsidRPr="003D1637" w:rsidRDefault="0038595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vAlign w:val="center"/>
          </w:tcPr>
          <w:p w:rsidR="00385954" w:rsidRPr="00385954" w:rsidRDefault="00385954" w:rsidP="00385954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54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торгов:</w:t>
            </w:r>
            <w:r w:rsidRPr="0038595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 повышение стоимости с открытой формой подачи предложений по цене по реализации имущества </w:t>
            </w:r>
            <w:r w:rsidRPr="00385954">
              <w:rPr>
                <w:rFonts w:ascii="Times New Roman" w:hAnsi="Times New Roman" w:cs="Times New Roman"/>
                <w:b/>
                <w:sz w:val="24"/>
                <w:szCs w:val="24"/>
              </w:rPr>
              <w:t>Продавцов</w:t>
            </w:r>
            <w:r w:rsidRPr="00385954">
              <w:rPr>
                <w:rFonts w:ascii="Times New Roman" w:hAnsi="Times New Roman" w:cs="Times New Roman"/>
                <w:sz w:val="24"/>
                <w:szCs w:val="24"/>
              </w:rPr>
              <w:t>, в электронной форме.</w:t>
            </w:r>
          </w:p>
          <w:p w:rsidR="00385954" w:rsidRPr="007655F9" w:rsidRDefault="00385954" w:rsidP="00F02CAE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954">
              <w:rPr>
                <w:rFonts w:ascii="Times New Roman" w:hAnsi="Times New Roman" w:cs="Times New Roman"/>
                <w:b/>
                <w:sz w:val="24"/>
                <w:szCs w:val="24"/>
              </w:rPr>
              <w:t>Аукцион проводится по правилам и в соответствии</w:t>
            </w:r>
            <w:r w:rsidRPr="00385954">
              <w:rPr>
                <w:rFonts w:ascii="Times New Roman" w:hAnsi="Times New Roman" w:cs="Times New Roman"/>
                <w:sz w:val="24"/>
                <w:szCs w:val="24"/>
              </w:rPr>
              <w:t xml:space="preserve"> со ст.447, 448 Гражданского кодекса Российской Федерации, 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с Федеральным Законом от 21.12.2001г. № 178-ФЗ «О приватизации государственного и муниципального имущества»,  Законом Республики Татарстан от 26.07.2004г. № 43-ЗРТ «О приватизации государственного имущества Республики Татарстан», Постановлением Правительства Российской Федерации от 27.08.2012г. № 860 «</w:t>
            </w:r>
            <w:r w:rsidRPr="003D1637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и проведении продажи государственного или муниципального имущества в электронной форме"</w:t>
            </w:r>
            <w:r w:rsidRPr="00D8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81F2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81F2F" w:rsidRPr="00D81F2F">
              <w:rPr>
                <w:rFonts w:ascii="Times New Roman" w:hAnsi="Times New Roman" w:cs="Times New Roman"/>
                <w:bCs/>
                <w:sz w:val="24"/>
                <w:szCs w:val="24"/>
              </w:rPr>
              <w:t>ешением Совета Елабужского муниципального района от 22.12.2010 № 50 «Об утверждении Положения о порядке приватизации муниципального имущества Елабужского муниципального района</w:t>
            </w:r>
            <w:r w:rsidR="00F02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F02CAE" w:rsidRPr="00D8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1F2F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основании  распоряжения МКУ</w:t>
            </w:r>
            <w:r w:rsidRPr="00820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Земельно-имущественная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палата ЕМР</w:t>
            </w:r>
            <w:r w:rsidR="00F02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60CF">
              <w:rPr>
                <w:rFonts w:ascii="Times New Roman" w:hAnsi="Times New Roman" w:cs="Times New Roman"/>
                <w:sz w:val="24"/>
                <w:szCs w:val="24"/>
              </w:rPr>
              <w:t>РТ от</w:t>
            </w:r>
            <w:r w:rsidR="00253D6B" w:rsidRPr="0084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74" w:rsidRPr="0084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8E9" w:rsidRPr="00846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CAE" w:rsidRPr="008460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904" w:rsidRPr="008460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508E9" w:rsidRPr="008460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904" w:rsidRPr="008460C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350DD9" w:rsidRPr="008460C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508E9" w:rsidRPr="0084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DD9" w:rsidRPr="008460CF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 w:rsidR="008460CF" w:rsidRPr="008460CF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</w:tr>
      <w:tr w:rsidR="00D91584" w:rsidRPr="003D1637" w:rsidTr="00F02CAE">
        <w:trPr>
          <w:trHeight w:val="900"/>
        </w:trPr>
        <w:tc>
          <w:tcPr>
            <w:tcW w:w="534" w:type="dxa"/>
            <w:vAlign w:val="center"/>
          </w:tcPr>
          <w:p w:rsidR="00D91584" w:rsidRPr="003D1637" w:rsidRDefault="0038595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vAlign w:val="center"/>
          </w:tcPr>
          <w:p w:rsidR="00D91584" w:rsidRPr="003D1637" w:rsidRDefault="00385954" w:rsidP="00253D6B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рганизация, наделенная функциями П</w:t>
            </w:r>
            <w:r w:rsidRPr="00A64FF5">
              <w:rPr>
                <w:rFonts w:ascii="Times New Roman" w:hAnsi="Times New Roman" w:cs="Times New Roman"/>
                <w:b/>
                <w:sz w:val="24"/>
                <w:szCs w:val="24"/>
              </w:rPr>
              <w:t>родавца по организации аукциона на электронной площадке</w:t>
            </w:r>
            <w:r w:rsidRPr="000B69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Земельно-имущественная палата Елабужского муниципального района </w:t>
            </w:r>
            <w:r w:rsidR="00D91584"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Муниципального образования Елабужский муниципальный район Республики Татарстан </w:t>
            </w:r>
            <w:r w:rsidR="00D91584"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–МКУ Земельно-имущественная палата ЕМР</w:t>
            </w:r>
            <w:r w:rsidR="00D91584"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 РТ). </w:t>
            </w:r>
          </w:p>
          <w:p w:rsidR="00D91584" w:rsidRPr="003D1637" w:rsidRDefault="00D91584" w:rsidP="00253D6B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– г.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Елабуга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, почтовый адрес - г.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Елабуга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91584" w:rsidRPr="003D1637" w:rsidRDefault="00D91584" w:rsidP="00253D6B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5D6188" w:rsidRPr="005D6188">
              <w:rPr>
                <w:rFonts w:ascii="Times New Roman" w:hAnsi="Times New Roman" w:cs="Times New Roman"/>
                <w:sz w:val="24"/>
                <w:szCs w:val="24"/>
              </w:rPr>
              <w:t>http://городелабуга.рф/</w:t>
            </w:r>
            <w:r w:rsidR="005D618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раздел «Аукционы и конкурсы).</w:t>
            </w:r>
          </w:p>
          <w:p w:rsidR="00D91584" w:rsidRPr="003D1637" w:rsidRDefault="00D91584" w:rsidP="000E79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 </w:t>
            </w:r>
            <w:r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телефоны – </w:t>
            </w:r>
            <w:r w:rsidR="005D6188"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8(85557)4-4</w:t>
            </w:r>
            <w:r w:rsidR="00E171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D6188"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171E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Ответственное лицо – </w:t>
            </w:r>
            <w:r w:rsidR="000E7904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Эльмира Габдульфатовна</w:t>
            </w:r>
          </w:p>
        </w:tc>
      </w:tr>
      <w:tr w:rsidR="00D91584" w:rsidRPr="003D1637" w:rsidTr="00F02CAE">
        <w:trPr>
          <w:trHeight w:val="846"/>
        </w:trPr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vAlign w:val="center"/>
          </w:tcPr>
          <w:p w:rsidR="00BF6A16" w:rsidRPr="00BE7D40" w:rsidRDefault="00D91584" w:rsidP="00BF6A16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 w:rsidR="00BF6A16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  <w:r w:rsidRPr="003D1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(оператор электронной площадки):</w:t>
            </w:r>
            <w:r w:rsidR="00BF6A16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  <w:r w:rsidR="00BF6A16" w:rsidRPr="00BE7D40">
              <w:rPr>
                <w:rFonts w:ascii="Times New Roman" w:hAnsi="Times New Roman" w:cs="Times New Roman"/>
                <w:sz w:val="24"/>
                <w:szCs w:val="24"/>
              </w:rPr>
              <w:t xml:space="preserve"> «Агентство по государственному заказу Республики Татарстан» 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Место нахождения: 420021, Республика Татарстан, г. Казань, ул. Московская, 55; телефон:</w:t>
            </w:r>
            <w:r w:rsidR="00BF6A16">
              <w:rPr>
                <w:rFonts w:ascii="Times New Roman" w:hAnsi="Times New Roman" w:cs="Times New Roman"/>
                <w:sz w:val="24"/>
                <w:szCs w:val="24"/>
              </w:rPr>
              <w:t xml:space="preserve"> (843) 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292-95-17 – Голованов Михаил Юрьевич. Служба тех.поддержки – </w:t>
            </w:r>
            <w:r w:rsidR="00BF6A16">
              <w:rPr>
                <w:rFonts w:ascii="Times New Roman" w:hAnsi="Times New Roman" w:cs="Times New Roman"/>
                <w:sz w:val="24"/>
                <w:szCs w:val="24"/>
              </w:rPr>
              <w:t xml:space="preserve">(843) 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212-24-25</w:t>
            </w:r>
          </w:p>
        </w:tc>
      </w:tr>
      <w:tr w:rsidR="00D91584" w:rsidRPr="003D1637" w:rsidTr="00F02CAE">
        <w:trPr>
          <w:trHeight w:val="846"/>
        </w:trPr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vAlign w:val="center"/>
          </w:tcPr>
          <w:p w:rsidR="00D91584" w:rsidRPr="005D52E8" w:rsidRDefault="00D91584" w:rsidP="002508E9">
            <w:pPr>
              <w:keepNext/>
              <w:keepLines/>
              <w:tabs>
                <w:tab w:val="left" w:pos="1451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A6F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площадки, на которой будет проводиться продажа имущества в электронной форме:</w:t>
            </w:r>
            <w:r w:rsidRPr="005D52E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распоряжением Правительством Российской Федерации от 04.12.2015г. № 2488-р - Электронная площадка </w:t>
            </w:r>
            <w:r w:rsidR="00BF6A16" w:rsidRPr="005D52E8">
              <w:rPr>
                <w:rFonts w:ascii="Times New Roman" w:hAnsi="Times New Roman" w:cs="Times New Roman"/>
                <w:sz w:val="24"/>
                <w:szCs w:val="24"/>
              </w:rPr>
              <w:t xml:space="preserve"> АО «Агентство по государственному заказу Республики Татарстан»</w:t>
            </w:r>
            <w:r w:rsidRPr="005D52E8">
              <w:rPr>
                <w:rFonts w:ascii="Times New Roman" w:hAnsi="Times New Roman" w:cs="Times New Roman"/>
                <w:sz w:val="24"/>
                <w:szCs w:val="24"/>
              </w:rPr>
              <w:t xml:space="preserve"> - sale.zakazrf.ru</w:t>
            </w:r>
            <w:r w:rsidR="00250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EED" w:rsidRPr="003D1637" w:rsidTr="00F02CAE">
        <w:trPr>
          <w:trHeight w:val="77"/>
        </w:trPr>
        <w:tc>
          <w:tcPr>
            <w:tcW w:w="534" w:type="dxa"/>
            <w:vAlign w:val="center"/>
          </w:tcPr>
          <w:p w:rsidR="00273EED" w:rsidRPr="003D1637" w:rsidRDefault="00273EED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81" w:type="dxa"/>
            <w:vAlign w:val="center"/>
          </w:tcPr>
          <w:p w:rsidR="00273EED" w:rsidRPr="003D1637" w:rsidRDefault="00273EED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16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BF6A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 w:rsidRPr="003D16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имущества (характеристика имущества):</w:t>
            </w:r>
          </w:p>
          <w:tbl>
            <w:tblPr>
              <w:tblStyle w:val="a6"/>
              <w:tblW w:w="878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126"/>
              <w:gridCol w:w="1417"/>
              <w:gridCol w:w="1559"/>
              <w:gridCol w:w="1134"/>
              <w:gridCol w:w="1843"/>
            </w:tblGrid>
            <w:tr w:rsidR="002508E9" w:rsidRPr="003B1A77" w:rsidTr="002508E9">
              <w:tc>
                <w:tcPr>
                  <w:tcW w:w="704" w:type="dxa"/>
                  <w:vAlign w:val="center"/>
                </w:tcPr>
                <w:p w:rsidR="00201C7E" w:rsidRPr="005E4464" w:rsidRDefault="00201C7E" w:rsidP="004B6328">
                  <w:pPr>
                    <w:framePr w:hSpace="180" w:wrap="around" w:vAnchor="text" w:hAnchor="margin" w:xAlign="center" w:y="204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5E446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№ лота</w:t>
                  </w:r>
                </w:p>
              </w:tc>
              <w:tc>
                <w:tcPr>
                  <w:tcW w:w="2126" w:type="dxa"/>
                  <w:vAlign w:val="center"/>
                </w:tcPr>
                <w:p w:rsidR="00201C7E" w:rsidRPr="00302221" w:rsidRDefault="00201C7E" w:rsidP="004B6328">
                  <w:pPr>
                    <w:framePr w:hSpace="180" w:wrap="around" w:vAnchor="text" w:hAnchor="margin" w:xAlign="center" w:y="204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Наименование и характеристика объекта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201C7E" w:rsidRPr="002508E9" w:rsidRDefault="00201C7E" w:rsidP="004B6328">
                  <w:pPr>
                    <w:framePr w:hSpace="180" w:wrap="around" w:vAnchor="text" w:hAnchor="margin" w:xAlign="center" w:y="204"/>
                    <w:spacing w:line="276" w:lineRule="auto"/>
                    <w:ind w:right="34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1559" w:type="dxa"/>
                  <w:vAlign w:val="center"/>
                </w:tcPr>
                <w:p w:rsidR="00201C7E" w:rsidRPr="005E4464" w:rsidRDefault="00201C7E" w:rsidP="004B6328">
                  <w:pPr>
                    <w:framePr w:hSpace="180" w:wrap="around" w:vAnchor="text" w:hAnchor="margin" w:xAlign="center" w:y="204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5E446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Цена первоначального предложения, с НДС, руб.</w:t>
                  </w:r>
                </w:p>
              </w:tc>
              <w:tc>
                <w:tcPr>
                  <w:tcW w:w="1134" w:type="dxa"/>
                </w:tcPr>
                <w:p w:rsidR="00201C7E" w:rsidRPr="005E4464" w:rsidRDefault="00201C7E" w:rsidP="004B6328">
                  <w:pPr>
                    <w:framePr w:hSpace="180" w:wrap="around" w:vAnchor="text" w:hAnchor="margin" w:xAlign="center" w:y="204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5E446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Размер задатка для участия на торгах, 20% от начальной цены, руб.</w:t>
                  </w:r>
                </w:p>
              </w:tc>
              <w:tc>
                <w:tcPr>
                  <w:tcW w:w="1843" w:type="dxa"/>
                  <w:vAlign w:val="center"/>
                </w:tcPr>
                <w:p w:rsidR="00201C7E" w:rsidRPr="005E4464" w:rsidRDefault="00201C7E" w:rsidP="004B6328">
                  <w:pPr>
                    <w:framePr w:hSpace="180" w:wrap="around" w:vAnchor="text" w:hAnchor="margin" w:xAlign="center" w:y="204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5E446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Шаг аукциона, руб</w:t>
                  </w:r>
                </w:p>
              </w:tc>
            </w:tr>
            <w:tr w:rsidR="002508E9" w:rsidRPr="003B1A77" w:rsidTr="002508E9">
              <w:trPr>
                <w:trHeight w:val="431"/>
              </w:trPr>
              <w:tc>
                <w:tcPr>
                  <w:tcW w:w="704" w:type="dxa"/>
                  <w:vAlign w:val="center"/>
                </w:tcPr>
                <w:p w:rsidR="00201C7E" w:rsidRPr="006F60F7" w:rsidRDefault="00201C7E" w:rsidP="004B6328">
                  <w:pPr>
                    <w:framePr w:hSpace="180" w:wrap="around" w:vAnchor="text" w:hAnchor="margin" w:xAlign="center" w:y="204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F60F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  <w:vAlign w:val="center"/>
                </w:tcPr>
                <w:p w:rsidR="00201C7E" w:rsidRPr="006F60F7" w:rsidRDefault="00201C7E" w:rsidP="004B6328">
                  <w:pPr>
                    <w:pStyle w:val="ac"/>
                    <w:framePr w:hSpace="180" w:wrap="around" w:vAnchor="text" w:hAnchor="margin" w:xAlign="center" w:y="204"/>
                    <w:widowControl w:val="0"/>
                    <w:spacing w:line="276" w:lineRule="auto"/>
                    <w:jc w:val="both"/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0F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>- гараж</w:t>
                  </w:r>
                </w:p>
                <w:p w:rsidR="00201C7E" w:rsidRPr="006F60F7" w:rsidRDefault="00201C7E" w:rsidP="004B6328">
                  <w:pPr>
                    <w:pStyle w:val="ac"/>
                    <w:framePr w:hSpace="180" w:wrap="around" w:vAnchor="text" w:hAnchor="margin" w:xAlign="center" w:y="204"/>
                    <w:widowControl w:val="0"/>
                    <w:spacing w:line="276" w:lineRule="auto"/>
                    <w:jc w:val="both"/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0F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>кадастровый номер: 16:18:040501:315</w:t>
                  </w:r>
                </w:p>
                <w:p w:rsidR="00201C7E" w:rsidRPr="006F60F7" w:rsidRDefault="00201C7E" w:rsidP="004B6328">
                  <w:pPr>
                    <w:pStyle w:val="ac"/>
                    <w:framePr w:hSpace="180" w:wrap="around" w:vAnchor="text" w:hAnchor="margin" w:xAlign="center" w:y="204"/>
                    <w:widowControl w:val="0"/>
                    <w:ind w:left="-67"/>
                    <w:jc w:val="both"/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0F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 xml:space="preserve">назначение: нежилое  </w:t>
                  </w:r>
                </w:p>
                <w:p w:rsidR="00201C7E" w:rsidRPr="006F60F7" w:rsidRDefault="00201C7E" w:rsidP="004B6328">
                  <w:pPr>
                    <w:pStyle w:val="ac"/>
                    <w:framePr w:hSpace="180" w:wrap="around" w:vAnchor="text" w:hAnchor="margin" w:xAlign="center" w:y="204"/>
                    <w:widowControl w:val="0"/>
                    <w:ind w:left="-67"/>
                    <w:jc w:val="both"/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0F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>площадь: 824,6кв.м.;</w:t>
                  </w:r>
                </w:p>
                <w:p w:rsidR="00201C7E" w:rsidRPr="006F60F7" w:rsidRDefault="00201C7E" w:rsidP="004B6328">
                  <w:pPr>
                    <w:pStyle w:val="ac"/>
                    <w:framePr w:hSpace="180" w:wrap="around" w:vAnchor="text" w:hAnchor="margin" w:xAlign="center" w:y="204"/>
                    <w:widowControl w:val="0"/>
                    <w:ind w:left="-67"/>
                    <w:jc w:val="both"/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0F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 xml:space="preserve">- земельный участок </w:t>
                  </w:r>
                </w:p>
                <w:p w:rsidR="00201C7E" w:rsidRPr="006F60F7" w:rsidRDefault="00201C7E" w:rsidP="004B6328">
                  <w:pPr>
                    <w:pStyle w:val="ac"/>
                    <w:framePr w:hSpace="180" w:wrap="around" w:vAnchor="text" w:hAnchor="margin" w:xAlign="center" w:y="204"/>
                    <w:widowControl w:val="0"/>
                    <w:ind w:left="-67"/>
                    <w:jc w:val="both"/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0F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>кадастровый номер: 16:18:040501:12</w:t>
                  </w:r>
                </w:p>
                <w:p w:rsidR="00201C7E" w:rsidRPr="006F60F7" w:rsidRDefault="00201C7E" w:rsidP="004B6328">
                  <w:pPr>
                    <w:pStyle w:val="ac"/>
                    <w:framePr w:hSpace="180" w:wrap="around" w:vAnchor="text" w:hAnchor="margin" w:xAlign="center" w:y="204"/>
                    <w:widowControl w:val="0"/>
                    <w:ind w:left="-67"/>
                    <w:jc w:val="both"/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0F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>назначение: земли сельскохозяйственного назначения, под гаражи</w:t>
                  </w:r>
                </w:p>
                <w:p w:rsidR="00201C7E" w:rsidRPr="006F60F7" w:rsidRDefault="00201C7E" w:rsidP="004B6328">
                  <w:pPr>
                    <w:pStyle w:val="ac"/>
                    <w:framePr w:hSpace="180" w:wrap="around" w:vAnchor="text" w:hAnchor="margin" w:xAlign="center" w:y="204"/>
                    <w:widowControl w:val="0"/>
                    <w:ind w:left="-67"/>
                    <w:jc w:val="both"/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0F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>площадь: 11305кв.м.</w:t>
                  </w:r>
                </w:p>
              </w:tc>
              <w:tc>
                <w:tcPr>
                  <w:tcW w:w="1417" w:type="dxa"/>
                  <w:vAlign w:val="center"/>
                </w:tcPr>
                <w:p w:rsidR="002508E9" w:rsidRDefault="00201C7E" w:rsidP="004B6328">
                  <w:pPr>
                    <w:pStyle w:val="ac"/>
                    <w:framePr w:hSpace="180" w:wrap="around" w:vAnchor="text" w:hAnchor="margin" w:xAlign="center" w:y="204"/>
                    <w:widowControl w:val="0"/>
                    <w:ind w:left="-67"/>
                    <w:jc w:val="both"/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0F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 xml:space="preserve">Республика Татарстан, Елабужский район, </w:t>
                  </w:r>
                </w:p>
                <w:p w:rsidR="00201C7E" w:rsidRPr="00302221" w:rsidRDefault="00201C7E" w:rsidP="004B6328">
                  <w:pPr>
                    <w:pStyle w:val="ac"/>
                    <w:framePr w:hSpace="180" w:wrap="around" w:vAnchor="text" w:hAnchor="margin" w:xAlign="center" w:y="204"/>
                    <w:widowControl w:val="0"/>
                    <w:ind w:left="-67"/>
                    <w:jc w:val="both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6F60F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>с.</w:t>
                  </w:r>
                  <w:r w:rsidR="002508E9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F60F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>Лекарево</w:t>
                  </w:r>
                </w:p>
              </w:tc>
              <w:tc>
                <w:tcPr>
                  <w:tcW w:w="1559" w:type="dxa"/>
                  <w:vAlign w:val="center"/>
                </w:tcPr>
                <w:p w:rsidR="00201C7E" w:rsidRPr="002508E9" w:rsidRDefault="002508E9" w:rsidP="004B6328">
                  <w:pPr>
                    <w:framePr w:hSpace="180" w:wrap="around" w:vAnchor="text" w:hAnchor="margin" w:xAlign="center" w:y="20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508E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215</w:t>
                  </w:r>
                  <w:r w:rsidR="00201C7E" w:rsidRPr="002508E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201C7E" w:rsidRPr="002508E9" w:rsidRDefault="002508E9" w:rsidP="004B6328">
                  <w:pPr>
                    <w:framePr w:hSpace="180" w:wrap="around" w:vAnchor="text" w:hAnchor="margin" w:xAlign="center" w:y="20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508E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43 000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201C7E" w:rsidRPr="002508E9" w:rsidRDefault="002508E9" w:rsidP="004B6328">
                  <w:pPr>
                    <w:framePr w:hSpace="180" w:wrap="around" w:vAnchor="text" w:hAnchor="margin" w:xAlign="center" w:y="204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508E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10 750</w:t>
                  </w:r>
                </w:p>
              </w:tc>
            </w:tr>
          </w:tbl>
          <w:p w:rsidR="00273EED" w:rsidRPr="003D1637" w:rsidRDefault="00273EED" w:rsidP="00913C4F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584" w:rsidRPr="003D1637" w:rsidTr="00F02CAE">
        <w:trPr>
          <w:trHeight w:val="846"/>
        </w:trPr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781" w:type="dxa"/>
            <w:vAlign w:val="center"/>
          </w:tcPr>
          <w:p w:rsidR="001E61CB" w:rsidRPr="0084173B" w:rsidRDefault="00D91584" w:rsidP="0049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      </w:r>
            <w:r w:rsidR="00201C7E">
              <w:rPr>
                <w:rFonts w:ascii="Times New Roman" w:hAnsi="Times New Roman" w:cs="Times New Roman"/>
                <w:sz w:val="24"/>
                <w:szCs w:val="24"/>
              </w:rPr>
              <w:t xml:space="preserve">  Торги, назначенные на 2</w:t>
            </w:r>
            <w:r w:rsidR="00201C7E" w:rsidRPr="00226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1C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1C7E" w:rsidRPr="00226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C7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01C7E" w:rsidRPr="00226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1C7E">
              <w:rPr>
                <w:rFonts w:ascii="Times New Roman" w:hAnsi="Times New Roman" w:cs="Times New Roman"/>
                <w:sz w:val="24"/>
                <w:szCs w:val="24"/>
              </w:rPr>
              <w:t>, 07.05.2020</w:t>
            </w:r>
            <w:r w:rsidR="00493B0F">
              <w:rPr>
                <w:rFonts w:ascii="Times New Roman" w:hAnsi="Times New Roman" w:cs="Times New Roman"/>
                <w:sz w:val="24"/>
                <w:szCs w:val="24"/>
              </w:rPr>
              <w:t>, 20.07.2020</w:t>
            </w:r>
            <w:r w:rsidR="00201C7E" w:rsidRPr="0015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признан</w:t>
            </w:r>
            <w:r w:rsidR="00201C7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01C7E" w:rsidRPr="0015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несостоявшим</w:t>
            </w:r>
            <w:r w:rsidR="00201C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01C7E" w:rsidRPr="00152447">
              <w:rPr>
                <w:rFonts w:ascii="Times New Roman" w:eastAsia="Times New Roman" w:hAnsi="Times New Roman" w:cs="Times New Roman"/>
                <w:sz w:val="24"/>
                <w:szCs w:val="24"/>
              </w:rPr>
              <w:t>ся в</w:t>
            </w:r>
            <w:r w:rsidR="00201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отсутствием заявок.</w:t>
            </w:r>
          </w:p>
        </w:tc>
      </w:tr>
      <w:tr w:rsidR="00D91584" w:rsidRPr="003D1637" w:rsidTr="00F02CAE">
        <w:trPr>
          <w:trHeight w:val="846"/>
        </w:trPr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81" w:type="dxa"/>
            <w:vAlign w:val="center"/>
          </w:tcPr>
          <w:p w:rsidR="00D91584" w:rsidRPr="003D1637" w:rsidRDefault="00D91584" w:rsidP="009A54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Требование о внесении задатка.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задатка для участия в аукционе (20 % от начальной цены лота) перечисляется (вносится) в течении срока приема заявок единым платежом на виртуальный счет Претендента, открытый при регистрации на электронной площадке: </w:t>
            </w:r>
            <w:r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</w:t>
            </w:r>
            <w:r w:rsidR="009651A7" w:rsidRPr="004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40602810900028010693</w:t>
            </w:r>
            <w:r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получатель </w:t>
            </w:r>
            <w:r w:rsidR="007A782F"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Республике Татарстан(Министерство финансов Республики Татарстан </w:t>
            </w:r>
            <w:r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>ГУП "Агентство по госзаказу" ЛР007020007-АгзСЭК), банк ПАО "АК БАРС" БАНК г. Казань, БИК 049205805, к/с 30101810000000000805, ИНН 165</w:t>
            </w:r>
            <w:r w:rsidR="007A782F"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>5391893</w:t>
            </w:r>
            <w:r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>, КПП 165501001</w:t>
            </w:r>
            <w:r w:rsidR="007A782F"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>, ОКТМО 92701000</w:t>
            </w:r>
            <w:r w:rsidRPr="000E79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6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платежа: Пополнение виртуального счета по площадке sale.zakazrf.ru, счет №</w:t>
            </w:r>
            <w:r w:rsidR="009A54C2" w:rsidRPr="007655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76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НДС не облагается. </w:t>
            </w:r>
            <w:r w:rsidR="0025512E" w:rsidRPr="007655F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сообщение является публичной офертой для заключения договора о задатке</w:t>
            </w:r>
            <w:r w:rsidR="0025512E" w:rsidRP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D91584" w:rsidRPr="003D1637" w:rsidTr="00F02CAE">
        <w:trPr>
          <w:trHeight w:val="211"/>
        </w:trPr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81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 и порядок регистрации претендентов на участие в продаже имущества Электронной площадке: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получения возможности участия в торгах на площадке 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 по аккредитации размещена в разделе «Документы» см. «Инструкция по регистрации организации».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участию в торгах размещена в разделе «Документы» см. «Инструкция участника».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площадка функционирует круглосуточно.</w:t>
            </w:r>
          </w:p>
        </w:tc>
      </w:tr>
      <w:tr w:rsidR="00D91584" w:rsidRPr="003D1637" w:rsidTr="00F02CAE">
        <w:trPr>
          <w:trHeight w:val="846"/>
        </w:trPr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81" w:type="dxa"/>
            <w:vAlign w:val="center"/>
          </w:tcPr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Порядок, место, даты начала и окончания подачи заявок:</w:t>
            </w:r>
          </w:p>
          <w:p w:rsidR="00D91584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Датой начала срока подачи заявок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продаже имущества является день, следующий за днем размещения Информационного сообщения о проведении </w:t>
            </w:r>
            <w:r w:rsid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официальном сайте Российской Федерации для размещения информации о проведении торгов</w:t>
            </w:r>
            <w:hyperlink r:id="rId8" w:history="1"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torgi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D163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,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r w:rsid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Елабуга </w:t>
            </w:r>
            <w:hyperlink r:id="rId9" w:history="1">
              <w:r w:rsidR="0025512E" w:rsidRPr="00C262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http://городелабуга.рф/</w:t>
              </w:r>
            </w:hyperlink>
            <w:r w:rsidR="0025512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Электронной площадке - 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B5E0E" w:rsidRPr="008460CF" w:rsidRDefault="004B5E0E" w:rsidP="004B5E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приема </w:t>
            </w:r>
            <w:r w:rsidRPr="0084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заявок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8460CF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7904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50D41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15D5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0CF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6F60F7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7904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г. в 08.00 часов</w:t>
            </w:r>
          </w:p>
          <w:p w:rsidR="00D91584" w:rsidRPr="008460CF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 окончания приема заявок:  </w:t>
            </w:r>
            <w:r w:rsid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7904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50D41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60CF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5221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A54C2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B0BCF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F60F7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7904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 </w:t>
            </w:r>
            <w:r w:rsidR="00EB0BCF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54C2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5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участия в продаже в электронной форме претенденты должны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на  Электронной площадке - 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подачи заявки: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лицо имеет право подать только одну заявку.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отзыва заявки: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D91584" w:rsidRPr="003D1637" w:rsidTr="00F02CAE">
        <w:trPr>
          <w:trHeight w:val="406"/>
        </w:trPr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781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представляемых участниками продажи имущества документов и требования к их оформлению: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участия в продаже имущества претенденты заполняют электронную форму заявки с приложением электронных документов в соответствии с перечнем:</w:t>
            </w:r>
          </w:p>
          <w:p w:rsidR="00D91584" w:rsidRPr="003D1637" w:rsidRDefault="00D91584" w:rsidP="00253D6B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лица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:rsidR="00D91584" w:rsidRPr="003D1637" w:rsidRDefault="00D91584" w:rsidP="0025512E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юридические лица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претендента), доверенность на представителя. </w:t>
            </w:r>
            <w:r w:rsid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и п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рилагаемые к </w:t>
            </w:r>
            <w:r w:rsid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 подаются в электронном виде (должны быть отсканированы). </w:t>
            </w:r>
          </w:p>
        </w:tc>
      </w:tr>
      <w:tr w:rsidR="00D91584" w:rsidRPr="003D1637" w:rsidTr="00F02CAE">
        <w:trPr>
          <w:trHeight w:val="406"/>
        </w:trPr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781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в отдельных категорий лиц в приватизации:</w:t>
            </w:r>
            <w:r w:rsidR="004B6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Заявителем - участниками продажи имущества могут быть, любые физические и юридические лица, за исключениемгосударственных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D91584" w:rsidRPr="003D1637" w:rsidTr="00F02CAE">
        <w:trPr>
          <w:trHeight w:val="2659"/>
        </w:trPr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81" w:type="dxa"/>
            <w:vAlign w:val="center"/>
          </w:tcPr>
          <w:p w:rsidR="0084173B" w:rsidRDefault="00D91584" w:rsidP="00121E05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ознакомления покупателей с иной информации: 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организации осмотра, оформления заявки для участия в продаже имущества, получения дополнительной информации обращаться в рабочие дни с 0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.00 до 1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.00, (обед с 1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) по адресу: г.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Елабуга, пр.Нефтяников, д. 44, кабинет </w:t>
            </w:r>
            <w:r w:rsidR="008417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</w:t>
            </w:r>
            <w:r w:rsidR="0025512E"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8(85557)4-4</w:t>
            </w:r>
            <w:r w:rsidR="00550D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E4464"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0D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690E" w:rsidRPr="002D49A0" w:rsidRDefault="00D91584" w:rsidP="000E7904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– </w:t>
            </w:r>
            <w:r w:rsidR="000E7904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Эльмира Габдульфатовна</w:t>
            </w:r>
            <w:r w:rsidR="00DB60FB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электронной почте –</w:t>
            </w:r>
            <w:r w:rsidR="000E7904">
              <w:t xml:space="preserve"> </w:t>
            </w:r>
            <w:hyperlink r:id="rId10" w:history="1">
              <w:r w:rsidR="000E7904" w:rsidRPr="000E7904">
                <w:rPr>
                  <w:rStyle w:val="a3"/>
                  <w:rFonts w:ascii="Times New Roman" w:hAnsi="Times New Roman" w:cs="Times New Roman"/>
                  <w:lang w:val="en-US"/>
                </w:rPr>
                <w:t>elmirazakirovaurist</w:t>
              </w:r>
              <w:r w:rsidR="000E7904" w:rsidRPr="000E7904">
                <w:rPr>
                  <w:rStyle w:val="a3"/>
                  <w:rFonts w:ascii="Times New Roman" w:hAnsi="Times New Roman" w:cs="Times New Roman"/>
                </w:rPr>
                <w:t>@</w:t>
              </w:r>
              <w:r w:rsidR="000E7904" w:rsidRPr="000E7904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0E7904" w:rsidRPr="000E7904">
                <w:rPr>
                  <w:rStyle w:val="a3"/>
                  <w:rFonts w:ascii="Times New Roman" w:hAnsi="Times New Roman" w:cs="Times New Roman"/>
                </w:rPr>
                <w:t>.</w:t>
              </w:r>
              <w:r w:rsidR="000E7904" w:rsidRPr="000E7904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E7904" w:rsidRPr="000E7904">
              <w:rPr>
                <w:rFonts w:ascii="Times New Roman" w:hAnsi="Times New Roman" w:cs="Times New Roman"/>
              </w:rPr>
              <w:t xml:space="preserve"> </w:t>
            </w:r>
            <w:r w:rsidR="00350D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B60FB" w:rsidRPr="005E4464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получения дополнительной информации об аккредитации и участию в торгах на площадке </w:t>
            </w:r>
            <w:r w:rsidR="00DB60FB" w:rsidRPr="005E4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="00DB60FB" w:rsidRPr="005E44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60FB" w:rsidRPr="005E4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="00DB60FB" w:rsidRPr="005E44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60FB" w:rsidRPr="005E4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="00DB60FB" w:rsidRPr="005E446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</w:t>
            </w:r>
            <w:r w:rsidR="00DB60FB" w:rsidRPr="005E4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понедельника по пятницу, с 8:30 до 16:00 по московскому времени </w:t>
            </w:r>
            <w:r w:rsidR="00DB60FB" w:rsidRPr="005E4464">
              <w:rPr>
                <w:rFonts w:ascii="Times New Roman" w:hAnsi="Times New Roman" w:cs="Times New Roman"/>
                <w:sz w:val="24"/>
                <w:szCs w:val="24"/>
              </w:rPr>
              <w:t>в Службу тех</w:t>
            </w:r>
            <w:proofErr w:type="gramStart"/>
            <w:r w:rsidR="00DB60FB" w:rsidRPr="005E44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B60FB" w:rsidRPr="005E4464">
              <w:rPr>
                <w:rFonts w:ascii="Times New Roman" w:hAnsi="Times New Roman" w:cs="Times New Roman"/>
                <w:sz w:val="24"/>
                <w:szCs w:val="24"/>
              </w:rPr>
              <w:t>оддержки – (843) 212-24-25,</w:t>
            </w:r>
            <w:hyperlink r:id="rId11" w:history="1">
              <w:r w:rsidR="00DB60FB" w:rsidRPr="005E446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sale@mail.zakazrf.ru</w:t>
              </w:r>
              <w:r w:rsidR="00DB60FB" w:rsidRPr="005E446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</w:tr>
      <w:tr w:rsidR="00D91584" w:rsidRPr="003D1637" w:rsidTr="00F02CAE">
        <w:trPr>
          <w:trHeight w:val="1398"/>
        </w:trPr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781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Получение разъяснений размещенной информации: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Любое лицо независимо от регистрации на электронной площадке вправе направить на </w:t>
            </w:r>
            <w:r w:rsidR="00CB61D0"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 организатора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D91584" w:rsidRPr="003D1637" w:rsidTr="00F02CAE"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81" w:type="dxa"/>
            <w:vAlign w:val="center"/>
          </w:tcPr>
          <w:p w:rsidR="00D91584" w:rsidRPr="008460CF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определения участников и рассмотрение заявок на участие в продаже имущества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460CF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</w:t>
            </w:r>
            <w:r w:rsidR="0095627D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D506F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F60F7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0E7904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D91584" w:rsidRPr="008460CF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имущества или об отказе в признании участниками продажи имущества с указанием оснований отказа. </w:t>
            </w:r>
          </w:p>
          <w:p w:rsidR="00D91584" w:rsidRPr="008460CF" w:rsidRDefault="00D91584" w:rsidP="00DB60F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претендентах, не допущенных к участию в продаже имущества,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hyperlink r:id="rId12" w:history="1">
              <w:r w:rsidRPr="008460C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460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460C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r w:rsidRPr="008460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460C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8460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460C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сайте продавца </w:t>
            </w:r>
            <w:r w:rsidR="00DB60FB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B6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60FB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МКУ Земельно-имущественная палата Елабужского муниципального района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</w:t>
            </w:r>
            <w:r w:rsidR="00DB60FB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Татарстан </w:t>
            </w:r>
            <w:hyperlink r:id="rId13" w:history="1">
              <w:r w:rsidR="00DB60FB" w:rsidRPr="008460C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http://городелабуга.рф/</w:t>
              </w:r>
            </w:hyperlink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Электронной площадке - 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zakazrf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</w:p>
        </w:tc>
      </w:tr>
      <w:tr w:rsidR="00D91584" w:rsidRPr="003D1637" w:rsidTr="00F02CAE">
        <w:tc>
          <w:tcPr>
            <w:tcW w:w="53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D91584" w:rsidRPr="00DC0D54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DC0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 время проведения продажи имущества в </w:t>
            </w:r>
            <w:r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электронной форме: </w:t>
            </w:r>
            <w:r w:rsidR="008460CF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0D506F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460CF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5627D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D506F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F60F7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F4A74"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C0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bookmarkEnd w:id="0"/>
          <w:p w:rsidR="00D91584" w:rsidRPr="008460CF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rPr>
                <w:rFonts w:ascii="Arial" w:eastAsia="Times New Roman" w:hAnsi="Arial" w:cs="Arial"/>
                <w:sz w:val="24"/>
                <w:szCs w:val="24"/>
              </w:rPr>
            </w:pP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Начало в </w:t>
            </w:r>
            <w:r w:rsidR="004A17AD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66E3F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A17AD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(время проведения процедуры </w:t>
            </w:r>
            <w:r w:rsidR="00DB60FB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местному времени, в котором функционирует электронная площадка</w:t>
            </w:r>
            <w:r w:rsidRPr="008460CF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  <w:p w:rsidR="00D91584" w:rsidRPr="008460CF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 проведения продажи имущества в электронной форме:</w:t>
            </w:r>
          </w:p>
          <w:p w:rsidR="00D91584" w:rsidRPr="008460CF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проведения процедуры </w:t>
            </w:r>
            <w:r w:rsidR="00DB60FB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DB60FB" w:rsidRPr="008460CF" w:rsidRDefault="00DB60FB" w:rsidP="00DB60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DB60FB" w:rsidRPr="008460CF" w:rsidRDefault="00DB60FB" w:rsidP="00DB60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sub_79"/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D91584" w:rsidRPr="008460CF" w:rsidRDefault="00DB60FB" w:rsidP="00DB60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ub_80"/>
            <w:bookmarkEnd w:id="1"/>
            <w:r w:rsidRPr="008460CF">
              <w:rPr>
                <w:rFonts w:ascii="Times New Roman" w:hAnsi="Times New Roman" w:cs="Times New Roman"/>
                <w:sz w:val="24"/>
                <w:szCs w:val="24"/>
              </w:rPr>
      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2"/>
          </w:p>
        </w:tc>
      </w:tr>
      <w:tr w:rsidR="00A1081D" w:rsidRPr="003D1637" w:rsidTr="00F02CAE">
        <w:tc>
          <w:tcPr>
            <w:tcW w:w="534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1081D" w:rsidRDefault="00A1081D" w:rsidP="00A1081D">
            <w:pPr>
              <w:keepNext/>
              <w:keepLines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определения победителя:</w:t>
            </w:r>
          </w:p>
          <w:p w:rsidR="00A1081D" w:rsidRPr="002152B5" w:rsidRDefault="00A1081D" w:rsidP="00A1081D">
            <w:pPr>
              <w:keepNext/>
              <w:keepLines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52B5">
              <w:rPr>
                <w:rFonts w:ascii="Times New Roman" w:hAnsi="Times New Roman" w:cs="Times New Roman"/>
                <w:sz w:val="24"/>
                <w:szCs w:val="24"/>
              </w:rPr>
              <w:t>обедителем признается участник, предложивший наиболее высокую цену имущества.</w:t>
            </w:r>
          </w:p>
        </w:tc>
      </w:tr>
      <w:tr w:rsidR="00A1081D" w:rsidRPr="003D1637" w:rsidTr="00F02CAE">
        <w:tc>
          <w:tcPr>
            <w:tcW w:w="534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и срок подведения итогов продажи имущества: </w:t>
            </w:r>
            <w:r w:rsidRPr="003D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окончании </w:t>
            </w:r>
            <w:r w:rsidR="00FE3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месту ее проведения.</w:t>
            </w:r>
          </w:p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Процедура </w:t>
            </w:r>
            <w:r w:rsidR="00FE367D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считается завершенной со времени подписания продавцом протокола об итогах </w:t>
            </w:r>
            <w:r w:rsidR="00FE367D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Протокол об итогах </w:t>
            </w:r>
            <w:r w:rsidR="00FE367D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удостоверяет право победителя на заключение договора купли-продажи имущества.</w:t>
            </w:r>
          </w:p>
          <w:p w:rsidR="00A1081D" w:rsidRPr="003D1637" w:rsidRDefault="00A1081D" w:rsidP="00FE36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часа со времени подписания протокола об итогах</w:t>
            </w:r>
            <w:r w:rsidR="00FE3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победителю направляется уведомление о признании его победителем с приложением этого протокола. </w:t>
            </w:r>
          </w:p>
        </w:tc>
      </w:tr>
      <w:tr w:rsidR="00A1081D" w:rsidRPr="003D1637" w:rsidTr="00F02CAE">
        <w:tc>
          <w:tcPr>
            <w:tcW w:w="534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Возврат задатков участникам </w:t>
            </w:r>
            <w:r w:rsidR="00CD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Лицам, перечислившим задаток для участия в продаже имущества, денежные средства возвращаются в следующем порядке:</w:t>
            </w:r>
          </w:p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а) участникам, за исключением победителя, - в течение 5 календарных дней со дня подведения итогов</w:t>
            </w:r>
            <w:r w:rsidR="00C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1081D" w:rsidRPr="003D1637" w:rsidRDefault="00A1081D" w:rsidP="00CD38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</w:t>
            </w:r>
            <w:r w:rsidR="00CD3837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81D" w:rsidRPr="003D1637" w:rsidTr="00F02CAE">
        <w:tc>
          <w:tcPr>
            <w:tcW w:w="534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 условия заключения договора купли-продажи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1081D" w:rsidRPr="008460CF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CD3837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 в течение  5 (пяти) рабочих дней  со дня подведения итогов </w:t>
            </w:r>
            <w:r w:rsidR="00CD3837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подписать договор купли-продажи и произвести оплату в течение 30 дней со дня заключения договора купли-продажи. Оплата производится </w:t>
            </w:r>
            <w:r w:rsidR="00283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безналичном порядке на счет Продавца: </w:t>
            </w:r>
            <w:r w:rsidR="00A34BB9" w:rsidRPr="002508E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ОТДЕЛЕНИЕ-НБ РЕСПУБЛИКА ТАТАРСТАН БАНКА РОССИИ//УФК по Республике Татарстан г.</w:t>
            </w:r>
            <w:r w:rsid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4BB9" w:rsidRPr="0025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Казань, ИНН 1646018212, КПП 164601001, БИК 019205400), </w:t>
            </w:r>
            <w:proofErr w:type="gramStart"/>
            <w:r w:rsidR="00B9048F" w:rsidRPr="002508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34BB9" w:rsidRPr="002508E9">
              <w:rPr>
                <w:rFonts w:ascii="Times New Roman" w:eastAsia="Times New Roman" w:hAnsi="Times New Roman" w:cs="Times New Roman"/>
                <w:sz w:val="24"/>
                <w:szCs w:val="24"/>
              </w:rPr>
              <w:t>/с 0310</w:t>
            </w:r>
            <w:r w:rsidR="00BD0B32" w:rsidRPr="002508E9">
              <w:rPr>
                <w:rFonts w:ascii="Times New Roman" w:eastAsia="Times New Roman" w:hAnsi="Times New Roman" w:cs="Times New Roman"/>
                <w:sz w:val="24"/>
                <w:szCs w:val="24"/>
              </w:rPr>
              <w:t>0643000000011100,</w:t>
            </w:r>
            <w:r w:rsid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48F" w:rsidRPr="002508E9">
              <w:rPr>
                <w:rFonts w:ascii="Times New Roman" w:eastAsia="Times New Roman" w:hAnsi="Times New Roman" w:cs="Times New Roman"/>
                <w:sz w:val="24"/>
                <w:szCs w:val="24"/>
              </w:rPr>
              <w:t>к/с 40102810445370000079</w:t>
            </w:r>
            <w:r w:rsidR="002508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7F9E" w:rsidRPr="0025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7F9E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92626</w:t>
            </w:r>
            <w:r w:rsidR="00F02CAE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34BB9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, КБК 80311</w:t>
            </w:r>
            <w:r w:rsidR="00F02CAE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D0B32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02CAE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0B32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0CF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53050000410.</w:t>
            </w:r>
          </w:p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Задаток, внесенный победителем </w:t>
            </w:r>
            <w:r w:rsidR="00CD3837"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84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засчитывается в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оплаты приобретенного имущества в соответствии с договором купли-продажи</w:t>
            </w:r>
          </w:p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уклонении или отказе победителя от заключения в установленный срок договора купли-продажи имущества результаты </w:t>
            </w:r>
            <w:r w:rsidR="00CD3837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1081D" w:rsidRPr="003D1637" w:rsidTr="00F02CAE">
        <w:tc>
          <w:tcPr>
            <w:tcW w:w="534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ознакомления покупателей с условием договора купли-продажи:</w:t>
            </w:r>
          </w:p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hyperlink r:id="rId14" w:history="1"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torgi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D3837"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продавца </w:t>
            </w:r>
            <w:r w:rsidR="00C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hyperlink r:id="rId15" w:history="1">
              <w:r w:rsidR="00CD3837" w:rsidRPr="00C262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http://городелабуга.рф/</w:t>
              </w:r>
            </w:hyperlink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на Электронной площадке - 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81D" w:rsidRPr="002B4E66" w:rsidTr="00F02CAE">
        <w:tc>
          <w:tcPr>
            <w:tcW w:w="534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81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сведения:</w:t>
            </w:r>
          </w:p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      </w:r>
          </w:p>
          <w:p w:rsidR="00A1081D" w:rsidRPr="002B4E66" w:rsidRDefault="00A1081D" w:rsidP="00A1081D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475174" w:rsidRDefault="00475174" w:rsidP="00060FB3">
      <w:pPr>
        <w:jc w:val="center"/>
        <w:rPr>
          <w:b/>
          <w:u w:val="single"/>
        </w:rPr>
      </w:pPr>
    </w:p>
    <w:sectPr w:rsidR="00475174" w:rsidSect="00475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28" w:rsidRDefault="004B6328" w:rsidP="009D49BD">
      <w:pPr>
        <w:spacing w:after="0" w:line="240" w:lineRule="auto"/>
      </w:pPr>
      <w:r>
        <w:separator/>
      </w:r>
    </w:p>
  </w:endnote>
  <w:endnote w:type="continuationSeparator" w:id="0">
    <w:p w:rsidR="004B6328" w:rsidRDefault="004B6328" w:rsidP="009D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28" w:rsidRDefault="004B6328" w:rsidP="009D49BD">
      <w:pPr>
        <w:spacing w:after="0" w:line="240" w:lineRule="auto"/>
      </w:pPr>
      <w:r>
        <w:separator/>
      </w:r>
    </w:p>
  </w:footnote>
  <w:footnote w:type="continuationSeparator" w:id="0">
    <w:p w:rsidR="004B6328" w:rsidRDefault="004B6328" w:rsidP="009D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AF5"/>
    <w:multiLevelType w:val="hybridMultilevel"/>
    <w:tmpl w:val="D25C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B4194"/>
    <w:multiLevelType w:val="multilevel"/>
    <w:tmpl w:val="2280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96"/>
    <w:rsid w:val="0005380C"/>
    <w:rsid w:val="00060FB3"/>
    <w:rsid w:val="00084AED"/>
    <w:rsid w:val="00093D6B"/>
    <w:rsid w:val="000A690E"/>
    <w:rsid w:val="000D506F"/>
    <w:rsid w:val="000D6AD5"/>
    <w:rsid w:val="000E452B"/>
    <w:rsid w:val="000E7904"/>
    <w:rsid w:val="00121E05"/>
    <w:rsid w:val="001B5459"/>
    <w:rsid w:val="001B7287"/>
    <w:rsid w:val="001E61CB"/>
    <w:rsid w:val="00201C7E"/>
    <w:rsid w:val="00237036"/>
    <w:rsid w:val="002508E9"/>
    <w:rsid w:val="00253D6B"/>
    <w:rsid w:val="0025512E"/>
    <w:rsid w:val="002616E8"/>
    <w:rsid w:val="00273EED"/>
    <w:rsid w:val="00283BEA"/>
    <w:rsid w:val="002D49A0"/>
    <w:rsid w:val="002D54D3"/>
    <w:rsid w:val="002F14B9"/>
    <w:rsid w:val="00302221"/>
    <w:rsid w:val="00307F9E"/>
    <w:rsid w:val="00350DD9"/>
    <w:rsid w:val="00364E23"/>
    <w:rsid w:val="00385954"/>
    <w:rsid w:val="003A60D6"/>
    <w:rsid w:val="003B1A77"/>
    <w:rsid w:val="003C36FC"/>
    <w:rsid w:val="003D1637"/>
    <w:rsid w:val="004115D5"/>
    <w:rsid w:val="004162E2"/>
    <w:rsid w:val="0042038B"/>
    <w:rsid w:val="00422C08"/>
    <w:rsid w:val="00426CCF"/>
    <w:rsid w:val="00455633"/>
    <w:rsid w:val="00466E3F"/>
    <w:rsid w:val="00475174"/>
    <w:rsid w:val="00484543"/>
    <w:rsid w:val="00493B0F"/>
    <w:rsid w:val="004A17AD"/>
    <w:rsid w:val="004B1C82"/>
    <w:rsid w:val="004B5E0E"/>
    <w:rsid w:val="004B6328"/>
    <w:rsid w:val="004F0A67"/>
    <w:rsid w:val="004F4A74"/>
    <w:rsid w:val="00503DA3"/>
    <w:rsid w:val="00550D41"/>
    <w:rsid w:val="00597BDB"/>
    <w:rsid w:val="005D52E8"/>
    <w:rsid w:val="005D6188"/>
    <w:rsid w:val="005E4464"/>
    <w:rsid w:val="00617AC1"/>
    <w:rsid w:val="006301A9"/>
    <w:rsid w:val="00637D85"/>
    <w:rsid w:val="00661D70"/>
    <w:rsid w:val="00686D3C"/>
    <w:rsid w:val="006A5C3D"/>
    <w:rsid w:val="006D7532"/>
    <w:rsid w:val="006F60F7"/>
    <w:rsid w:val="00705F86"/>
    <w:rsid w:val="0071672F"/>
    <w:rsid w:val="0072743B"/>
    <w:rsid w:val="007655F9"/>
    <w:rsid w:val="00767633"/>
    <w:rsid w:val="007A782F"/>
    <w:rsid w:val="007F3C3C"/>
    <w:rsid w:val="00820AD6"/>
    <w:rsid w:val="0084173B"/>
    <w:rsid w:val="008460CF"/>
    <w:rsid w:val="00877D49"/>
    <w:rsid w:val="008B70C8"/>
    <w:rsid w:val="00913C4F"/>
    <w:rsid w:val="0092036A"/>
    <w:rsid w:val="0095627D"/>
    <w:rsid w:val="009651A7"/>
    <w:rsid w:val="009816EB"/>
    <w:rsid w:val="00990B8B"/>
    <w:rsid w:val="009A54C2"/>
    <w:rsid w:val="009D49BD"/>
    <w:rsid w:val="009E14C8"/>
    <w:rsid w:val="00A01B22"/>
    <w:rsid w:val="00A1081D"/>
    <w:rsid w:val="00A34BB9"/>
    <w:rsid w:val="00A54007"/>
    <w:rsid w:val="00A75221"/>
    <w:rsid w:val="00AA0CFC"/>
    <w:rsid w:val="00AA49EE"/>
    <w:rsid w:val="00AF3A10"/>
    <w:rsid w:val="00B33923"/>
    <w:rsid w:val="00B57369"/>
    <w:rsid w:val="00B72588"/>
    <w:rsid w:val="00B9048F"/>
    <w:rsid w:val="00BD07CE"/>
    <w:rsid w:val="00BD0B32"/>
    <w:rsid w:val="00BE2F04"/>
    <w:rsid w:val="00BF6A16"/>
    <w:rsid w:val="00BF7E13"/>
    <w:rsid w:val="00C25FAB"/>
    <w:rsid w:val="00C81928"/>
    <w:rsid w:val="00C81B3E"/>
    <w:rsid w:val="00CB61D0"/>
    <w:rsid w:val="00CD3837"/>
    <w:rsid w:val="00CE5BE7"/>
    <w:rsid w:val="00D03FDB"/>
    <w:rsid w:val="00D05796"/>
    <w:rsid w:val="00D12A6F"/>
    <w:rsid w:val="00D2530A"/>
    <w:rsid w:val="00D45CF5"/>
    <w:rsid w:val="00D81F2F"/>
    <w:rsid w:val="00D91584"/>
    <w:rsid w:val="00DB60FB"/>
    <w:rsid w:val="00DC0D54"/>
    <w:rsid w:val="00E171E2"/>
    <w:rsid w:val="00E85AD6"/>
    <w:rsid w:val="00EB0BCF"/>
    <w:rsid w:val="00F02CAE"/>
    <w:rsid w:val="00F17039"/>
    <w:rsid w:val="00F419D9"/>
    <w:rsid w:val="00F42DCE"/>
    <w:rsid w:val="00F62D12"/>
    <w:rsid w:val="00F74AF6"/>
    <w:rsid w:val="00FE367D"/>
    <w:rsid w:val="00FF3A97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7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584"/>
    <w:rPr>
      <w:color w:val="0000FF" w:themeColor="hyperlink"/>
      <w:u w:val="single"/>
    </w:rPr>
  </w:style>
  <w:style w:type="paragraph" w:customStyle="1" w:styleId="ConsNormal">
    <w:name w:val="ConsNormal"/>
    <w:rsid w:val="00D91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D9158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D9158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3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9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73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Body Text Indent"/>
    <w:basedOn w:val="a"/>
    <w:link w:val="aa"/>
    <w:rsid w:val="00B5736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B57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5736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573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сновно"/>
    <w:basedOn w:val="a"/>
    <w:rsid w:val="00B573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B5736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uiPriority w:val="99"/>
    <w:rsid w:val="00B5736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Body Text"/>
    <w:basedOn w:val="a"/>
    <w:link w:val="ad"/>
    <w:rsid w:val="003022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3022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2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Strong"/>
    <w:basedOn w:val="a0"/>
    <w:uiPriority w:val="22"/>
    <w:qFormat/>
    <w:rsid w:val="009651A7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D49BD"/>
  </w:style>
  <w:style w:type="paragraph" w:styleId="af1">
    <w:name w:val="footer"/>
    <w:basedOn w:val="a"/>
    <w:link w:val="af2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D4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7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584"/>
    <w:rPr>
      <w:color w:val="0000FF" w:themeColor="hyperlink"/>
      <w:u w:val="single"/>
    </w:rPr>
  </w:style>
  <w:style w:type="paragraph" w:customStyle="1" w:styleId="ConsNormal">
    <w:name w:val="ConsNormal"/>
    <w:rsid w:val="00D91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D9158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D9158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3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9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73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Body Text Indent"/>
    <w:basedOn w:val="a"/>
    <w:link w:val="aa"/>
    <w:rsid w:val="00B5736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B57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5736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573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сновно"/>
    <w:basedOn w:val="a"/>
    <w:rsid w:val="00B573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B5736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uiPriority w:val="99"/>
    <w:rsid w:val="00B5736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Body Text"/>
    <w:basedOn w:val="a"/>
    <w:link w:val="ad"/>
    <w:rsid w:val="003022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3022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2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Strong"/>
    <w:basedOn w:val="a0"/>
    <w:uiPriority w:val="22"/>
    <w:qFormat/>
    <w:rsid w:val="009651A7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D49BD"/>
  </w:style>
  <w:style w:type="paragraph" w:styleId="af1">
    <w:name w:val="footer"/>
    <w:basedOn w:val="a"/>
    <w:link w:val="af2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D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&#1075;&#1086;&#1088;&#1086;&#1076;&#1077;&#1083;&#1072;&#1073;&#1091;&#1075;&#1072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le@mail.zakazrf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75;&#1086;&#1088;&#1086;&#1076;&#1077;&#1083;&#1072;&#1073;&#1091;&#1075;&#1072;.&#1088;&#1092;/" TargetMode="External"/><Relationship Id="rId10" Type="http://schemas.openxmlformats.org/officeDocument/2006/relationships/hyperlink" Target="mailto:elmirazakirovauris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5;&#1086;&#1088;&#1086;&#1076;&#1077;&#1083;&#1072;&#1073;&#1091;&#1075;&#1072;.&#1088;&#1092;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Elena</cp:lastModifiedBy>
  <cp:revision>8</cp:revision>
  <cp:lastPrinted>2017-08-29T13:24:00Z</cp:lastPrinted>
  <dcterms:created xsi:type="dcterms:W3CDTF">2022-08-03T10:47:00Z</dcterms:created>
  <dcterms:modified xsi:type="dcterms:W3CDTF">2022-09-19T13:31:00Z</dcterms:modified>
</cp:coreProperties>
</file>