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D" w:rsidRPr="00682BD2" w:rsidRDefault="00DB424D" w:rsidP="00601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2BD2">
        <w:rPr>
          <w:rFonts w:ascii="Times New Roman" w:hAnsi="Times New Roman" w:cs="Times New Roman"/>
          <w:b/>
          <w:sz w:val="32"/>
          <w:szCs w:val="24"/>
        </w:rPr>
        <w:t>Сведения из Единого государственного реестра объектов культурного наследия</w:t>
      </w:r>
    </w:p>
    <w:p w:rsidR="00DB424D" w:rsidRPr="00682BD2" w:rsidRDefault="00DB424D" w:rsidP="00601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2BD2">
        <w:rPr>
          <w:rFonts w:ascii="Times New Roman" w:hAnsi="Times New Roman" w:cs="Times New Roman"/>
          <w:b/>
          <w:sz w:val="32"/>
          <w:szCs w:val="24"/>
        </w:rPr>
        <w:t>(памятников истории и культуры) народов Российской Федерации</w:t>
      </w:r>
    </w:p>
    <w:p w:rsidR="00DB424D" w:rsidRDefault="00DB424D" w:rsidP="00601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2BD2">
        <w:rPr>
          <w:rFonts w:ascii="Times New Roman" w:hAnsi="Times New Roman" w:cs="Times New Roman"/>
          <w:b/>
          <w:sz w:val="32"/>
          <w:szCs w:val="24"/>
        </w:rPr>
        <w:t>по г</w:t>
      </w:r>
      <w:proofErr w:type="gramStart"/>
      <w:r w:rsidRPr="00682BD2">
        <w:rPr>
          <w:rFonts w:ascii="Times New Roman" w:hAnsi="Times New Roman" w:cs="Times New Roman"/>
          <w:b/>
          <w:sz w:val="32"/>
          <w:szCs w:val="24"/>
        </w:rPr>
        <w:t>.Е</w:t>
      </w:r>
      <w:proofErr w:type="gramEnd"/>
      <w:r w:rsidRPr="00682BD2">
        <w:rPr>
          <w:rFonts w:ascii="Times New Roman" w:hAnsi="Times New Roman" w:cs="Times New Roman"/>
          <w:b/>
          <w:sz w:val="32"/>
          <w:szCs w:val="24"/>
        </w:rPr>
        <w:t xml:space="preserve">лабуге и </w:t>
      </w:r>
      <w:proofErr w:type="spellStart"/>
      <w:r w:rsidRPr="00682BD2">
        <w:rPr>
          <w:rFonts w:ascii="Times New Roman" w:hAnsi="Times New Roman" w:cs="Times New Roman"/>
          <w:b/>
          <w:sz w:val="32"/>
          <w:szCs w:val="24"/>
        </w:rPr>
        <w:t>Елабужскому</w:t>
      </w:r>
      <w:proofErr w:type="spellEnd"/>
      <w:r w:rsidRPr="00682BD2">
        <w:rPr>
          <w:rFonts w:ascii="Times New Roman" w:hAnsi="Times New Roman" w:cs="Times New Roman"/>
          <w:b/>
          <w:sz w:val="32"/>
          <w:szCs w:val="24"/>
        </w:rPr>
        <w:t xml:space="preserve"> району</w:t>
      </w:r>
    </w:p>
    <w:p w:rsidR="00E118C8" w:rsidRPr="005A5184" w:rsidRDefault="00E118C8" w:rsidP="00E118C8">
      <w:pPr>
        <w:pStyle w:val="a6"/>
        <w:tabs>
          <w:tab w:val="clear" w:pos="4153"/>
          <w:tab w:val="clear" w:pos="8306"/>
          <w:tab w:val="left" w:pos="11700"/>
        </w:tabs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(по состоянию на 01.01.2019 </w:t>
      </w:r>
      <w:r w:rsidRPr="005A5184">
        <w:rPr>
          <w:rFonts w:ascii="Times New Roman" w:hAnsi="Times New Roman"/>
          <w:b/>
          <w:bCs/>
          <w:sz w:val="32"/>
          <w:szCs w:val="24"/>
        </w:rPr>
        <w:t>г</w:t>
      </w:r>
      <w:r>
        <w:rPr>
          <w:rFonts w:ascii="Times New Roman" w:hAnsi="Times New Roman"/>
          <w:b/>
          <w:bCs/>
          <w:sz w:val="32"/>
          <w:szCs w:val="24"/>
        </w:rPr>
        <w:t>.</w:t>
      </w:r>
      <w:r w:rsidRPr="005A5184">
        <w:rPr>
          <w:rFonts w:ascii="Times New Roman" w:hAnsi="Times New Roman"/>
          <w:b/>
          <w:bCs/>
          <w:sz w:val="32"/>
          <w:szCs w:val="24"/>
        </w:rPr>
        <w:t>)</w:t>
      </w:r>
    </w:p>
    <w:p w:rsidR="00DB424D" w:rsidRPr="00682BD2" w:rsidRDefault="00DB424D" w:rsidP="0060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5" w:type="dxa"/>
        <w:tblCellSpacing w:w="0" w:type="dxa"/>
        <w:tblInd w:w="-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6"/>
        <w:gridCol w:w="816"/>
        <w:gridCol w:w="2693"/>
        <w:gridCol w:w="1418"/>
        <w:gridCol w:w="1550"/>
        <w:gridCol w:w="2419"/>
        <w:gridCol w:w="1822"/>
        <w:gridCol w:w="1178"/>
        <w:gridCol w:w="1418"/>
        <w:gridCol w:w="1265"/>
      </w:tblGrid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spellStart"/>
            <w:proofErr w:type="gramStart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в реестре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историко-культурного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  <w:p w:rsidR="00F972C3" w:rsidRPr="00682BD2" w:rsidRDefault="00F972C3" w:rsidP="00601E1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ЮНЕСКО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Особо ценный объект</w:t>
            </w:r>
          </w:p>
        </w:tc>
      </w:tr>
      <w:tr w:rsidR="00F972C3" w:rsidRPr="00682BD2" w:rsidTr="00601E1C">
        <w:trPr>
          <w:tblCellSpacing w:w="0" w:type="dxa"/>
        </w:trPr>
        <w:tc>
          <w:tcPr>
            <w:tcW w:w="15465" w:type="dxa"/>
            <w:gridSpan w:val="10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Федеральные ОКН</w:t>
            </w:r>
            <w:proofErr w:type="gramEnd"/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Ананьинский</w:t>
            </w:r>
            <w:proofErr w:type="spellEnd"/>
            <w:r w:rsidRPr="00682BD2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161540403170006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82BD2">
            <w:pPr>
              <w:spacing w:line="240" w:lineRule="auto"/>
              <w:ind w:left="-59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Чортово</w:t>
            </w:r>
            <w:proofErr w:type="spellEnd"/>
            <w:r w:rsidRPr="00682BD2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161540394750006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82BD2">
            <w:pPr>
              <w:spacing w:line="240" w:lineRule="auto"/>
              <w:ind w:left="-59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в котором жил Шишкин Иван Иванович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161710891850006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Набережная, 12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9659A4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Могила Цветаевой Марины Ивановны (1894 - 1941), поэтессы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161711092760006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территория Петропавловского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кладбища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Федерального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9659A4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Могила Дуровой Надежды Андреевны (1783 - 1866)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161710891860006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бывшее Троицкое кладбище, площадь на пересечении ул. Дуровой и Казанской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2C3" w:rsidRPr="00682BD2" w:rsidTr="00601E1C">
        <w:trPr>
          <w:tblCellSpacing w:w="0" w:type="dxa"/>
        </w:trPr>
        <w:tc>
          <w:tcPr>
            <w:tcW w:w="15465" w:type="dxa"/>
            <w:gridSpan w:val="10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Региональные ОКН</w:t>
            </w:r>
            <w:proofErr w:type="gramEnd"/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купца с торговым флигелем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161721308010005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проспект Нефтяников, 197,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Тугарова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25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Торговый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161711058910005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пер.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Тойминский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161711092770025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проспект Нефтяников, 149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жилой застройки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161721092770005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проспект Нефтяников, 149-157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 с воротами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161711092770035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проспект Нефтяников, 151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161711092770045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проспект Нефтяников, 153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161711092770015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проспект Нефтяников, 155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161711092770055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проспект Нефтяников, 157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161711092700005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проспект Нефтяников, 177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 с воротами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161721059110005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проспект Нефтяников, 179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161711308010015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проспект Нефтяников, 197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161711058900005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10 лет Татарстана, 12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Двор рыбаков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161711058890005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10 лет Татарстана, 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клуба банковских и торговых работников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161711058570005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10 лет Татарстана, 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бывшей Покровской церкви. Построено в 1810 г.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161710820070005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Б. Покровская, 42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первого уездного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161710820060005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Б. Покровская, 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161711058450035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Здание уездного суда,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где в 1895 году выступал Короленко Владимир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Галантионович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 (Здание суда)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16171105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8410035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Регионального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Памятн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Ворота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161711058410025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1, 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уездного суда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161721058410005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1, 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Восточные гостиные ряды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161711058590025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10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161711092710025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11а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управления и гарнизонных казарм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161711058430035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14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административных зданий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161721058430005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14, 18, 20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161711058430015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18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161711058320015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19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F42FFC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Усадьба купца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161721058320005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ул. Большая Покровская, 19, 21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F42FFC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161711058420025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F42FFC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зданий акционерного общества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161721058420005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2, 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F42FFC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уездной управы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161711058430025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20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F42FFC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161711058320025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21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F42FFC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Особняк-контора купца Стахеева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161721058440005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25, 25а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F42FFC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161711058440015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25а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Одноэтажный жилой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161711058290035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27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Двухэтажный жилой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161711058290045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29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161711058410015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Особняк и усадьба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8290015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31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Регионального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Памятн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161711058450015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33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зданий духовного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161721058450005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33, 35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Главный корпус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161711058450025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35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161711058420015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духовного управления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161711058550005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55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 с мезонином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161711058600005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68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 с мезонином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161711058610005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74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Западные гостиные ряды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161711058590015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гостиного двора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161721058590005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Большая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Покровская, 8, 10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Часовня Покровской церкви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161711045170005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Большая Покровская, д. 42 а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Двор Никольского причта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161721058290005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Покровская/ ул. Стахеевых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161711058380025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14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Жилой купеческий двор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161721058380005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14, 16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161711058380015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16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161711058920005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161711058180035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6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161711058180015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, 6,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8, ул. Казанская, 24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Усадьба купца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161721058180005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, 6,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8, ул. Казанская, 24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Служебный корпус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161711058230035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161711058180025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161711058230025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Усадьба купца Тарасова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161721058230005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9, 7, ул. Казанская, 22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Уездное казначейство (ресторан "Зельва" с воротами и оградой)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161721251180005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161711058400025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Говорова, 11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161711058400015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Говорова, 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Заготовительно-торговый двор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161721058400005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Говорова, 9, 11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городской больницы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161711058560005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Городищенская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Ограда с башнями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161711058460025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Горького, 119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женского монастыря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161721058460005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Горького, 119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161711058460015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Татарстан,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Горького, 119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Два корпуса для монахинь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161711058460035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Горького, 119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Больница городская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161711058870005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отделения реального училища с оградой и воротами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17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Два флигеля с проездными воротами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161721092820025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19, 25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Екатерининской прогимназии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161721092820005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19-25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161711058470015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детского приюта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161721058470005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2, 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уездного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161711092820015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Торговый 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161711058230015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Главный дом с домовой церковью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161711092820035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161711092830005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26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161711058160015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Усадьба купца Шабалина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161721058160005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27, 27а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Торговая лавка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161711058160025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27а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Лабаз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161711092840005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28а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Татарстан,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29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Усадьба купеческая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161721058200005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30, 30а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161711092870015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35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Торговый дом с двумя магазинами (два дома)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161721092870005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35-37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Универмаг Стахеева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36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161711092870025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37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39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Главный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161711058470025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аптеки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161711092900005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41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 с мезонином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161711092910005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44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Торговое здание рыбных рядов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161711092920005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47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 с мезонином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161711092800005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161711058350015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50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Усадьба купца Постникова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161721058350005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50, 50а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Ворота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161711058350035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50, 50а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Склад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161711058350045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50, 50а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161711058350025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50а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161711092930005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56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Производственный корпус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161711058510035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66, 68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Два производственных корпуса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161711058510025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66, 68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пивоваренного завода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161721058510005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66, 68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161711058510015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66-68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Доходный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161711058200015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30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Ворота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161711058200035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д. 30, 30а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Торговая лавка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161711058200025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30а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купца Антропова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161711058880005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32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10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161711058640005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58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Здание епархиального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161711058520005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89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11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Водонапорная башня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161711058950005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Красногвардейская, 13а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11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Дом, в котором в августе 1941 года жила русская поэтесса Цветаева Марина Ивановна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161711059180005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Малая Покровская, 20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11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161711058150015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Московская, д. 105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B35428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11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Торговая лавка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161711058150025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Московская, д. 105 а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B35428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Усадьба купеческая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161721058150005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Московская, д. 105,105 а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11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 ремесленного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161711045110005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Московская, д. 197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11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купца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161711058580005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Московская, д. 48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зданий двора речников: три здания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161721045120005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г. Елабуга, ул. Московская, д.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85, д. 87, д. 89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пожарной каланчи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161721045060005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Московская, д. 94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Братская могила жертв революции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161711058140005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Набережная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собор с колокольней. Построен в 1820 г.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161720820050005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Набережная, 14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первого уездного казначейства (музей истории города)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161711045150005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11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Часовня Спасского собора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161711045090005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г. Елабуга, ул. Набережная, д.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а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присутственных мест, банка, приходского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161721058480005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16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второго отделения реального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161711058490005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17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почтовой станции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161711058500005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18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реального училища, в котором в 1909-1916 годах учился маршал Советского Союза Говоров Леонид Александрович (Здание главного корпуса реального училища)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161711092750005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19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Усадьба Курбатовых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16172105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Татарстан, Елабужский муниципальный район, г. Елабуга, ул. Набережная, д. 3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Регионального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Ансамб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12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воротами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161721045070005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5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архиерея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161711045080005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7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161711058620005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Часовня - молельный столб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161711045160005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Октябрьская, д. 2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 для слепых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161711092740005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Советская, д. 3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городского банка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161721092710005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Спасская, 1/ ул. Большая Покровская, 11а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161711092730005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Спасская, 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жилой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оградой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161721092780005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Спасская, 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Стахеева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161711092850005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Спасская, 6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242800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училище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16171109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Спасская, 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Регионального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13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банка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161711092710015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Спасская, д. 1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купца Емельянова с воротами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161711058940005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Спасская, д. 11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купчихи Бусыгиной с воротами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161711059000005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Спасская, д. 20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 при земском мужском училище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161711045100005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Спасская, д. 26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161711092720005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г. Елабуга, ул. Спасская, д. 3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161711059060005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Стахеевых, 23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161711058290025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Стахеевых, 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торговой лавки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161711251250005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Стахеевых, 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Купеческая усадьба с магазином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161721058190005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Тойминская</w:t>
            </w:r>
            <w:proofErr w:type="spell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161711058190015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Тойминская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14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161711058190025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Тойминская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уездного казначейства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161711058540005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Тойминская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городского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161711058530005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Тойминская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усадьба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161721045140005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Тугарова</w:t>
            </w:r>
            <w:proofErr w:type="spell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161711045140025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Тугарова</w:t>
            </w:r>
            <w:proofErr w:type="spell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161711308010025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Тугарова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161711045140015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Тугарова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церковно-приходской школы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161711045130005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Тугарова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15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161711058980005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Тукая, 25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42800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161711058960005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Тукая, 27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42800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земского мужского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161711092680005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проспект Нефтяников, 109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женского уездного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161711092690005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проспект Нефтяников, 175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мечети - крепости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161711003120005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пл. Тысячелетия, сооружение № 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здание духовного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161711003100005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10 лет Татарстана, 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служительниц Екатерининской прогимназии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161711003160005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11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Шабалиной - Новиковых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161711003170005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12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 с торговыми лавками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161711003150005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15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купца с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торговыми помещениями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16171100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3140005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17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Регионального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F42FFC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городского магистрата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161711003130005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23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жилой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161711003110005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2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Усадьба купца Стахеева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161721003080005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Каретник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161711003080015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161711003080025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161711003080035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Б. Покровская, 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  <w:r w:rsidR="00242800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Никольская церковь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161711003090005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Набережная, 20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2C3" w:rsidRPr="00682BD2" w:rsidTr="00601E1C">
        <w:trPr>
          <w:tblCellSpacing w:w="0" w:type="dxa"/>
        </w:trPr>
        <w:tc>
          <w:tcPr>
            <w:tcW w:w="15465" w:type="dxa"/>
            <w:gridSpan w:val="10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Муниципальные ОКН</w:t>
            </w:r>
            <w:proofErr w:type="gramEnd"/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Братская могила 14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Танайских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 партизан, расстрелянных белогвардейцами в 1918 г.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161710819930004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Танаевский лес, Национальный парк "Нижняя Кама"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Кладбищенская часовня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161710819860004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Городское кладбище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 мещанина Пестерева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161710819810004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пер.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Тойминский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крестьянина Баранова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161710819820004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пер.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Тойминский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Торговая лавка и 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161720819830004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пер.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Тойминский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 Троицкого кладбища с могилами семей Шишкиных, Невоструевых, Стахеевых, Н.А. Дуровой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161720819940004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пересечение ул. Дуровой, пр.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 Нефтяников, ул. Разведчиков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Застройка Хлебной площади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161720819960004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пл. Ленина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Застройка Троицкой площади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161720819990004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площадь на пересечении улиц Дуровой и Казанской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Александровский сад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161720819870004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площадь на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пересечении улиц Набережной, Дуровой, Казанской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Корпус земской больницы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161710819660004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пр. Нефтяников, д. 111а, литер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161710819670004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пр. Нефтяников, д. 125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с декором, характерным только для Елабуги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161710819680004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пр. Нефтяников, д. 131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 с лепниной, характерной только для Елабуги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161710819690004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пр. Нефтяников, д. 133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Дом жилой с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лепниной, характерной только для Елабуги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16171081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9700004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пр. Нефтяников, д. 135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Местного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Памятн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161710819710004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пр. Нефтяников, д. 143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Дом мещанина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Шестова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161710819720004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пр. Нефтяников, д. 183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Застройка Рыбной площади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161720819950004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г. Елабуга, сквер Октябрьской революции, ул. Казанская,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Тойминская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ул. 10 лет Татарстана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купца Стахеева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161710819800004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10 лет Татарстана, д. 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F972C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Комплекс казарм для инвалидов, затем городская тюрьма и жандармерия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161610745530004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Азина, д. 98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2C3" w:rsidRPr="00682BD2" w:rsidRDefault="00F972C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161610764680004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47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купца Стахеева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161610745810004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д. 30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161610764670004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д. 32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Дом купца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Мыльникова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 (Духовное училище)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161610745750004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д. 36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Корпус Духовного училища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161610745770004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д. 40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161610745490004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д. 49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161610745760004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д. 51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161610745780004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д. 53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5500004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Республика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Местного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Памятн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Торговый двор, главный дом с проездной аркой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161610745800004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10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161610745510004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15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161610745790004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21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161610745520004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Гассара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23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161610745550004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 xml:space="preserve">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Джалиля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22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9D1413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Дом, в котором жил Герой Советского Союза Г.Г. Романов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161710820040004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Землянухина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20, кв. 14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D1413" w:rsidRPr="00682BD2" w:rsidRDefault="009D1413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161610745650004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10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 причта Спасского собора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161610745660004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18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 причта Спасского собора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161610745670004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20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 мещанина Новикова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161610745680004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31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161610745690004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34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161610745700004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38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купца Бусыгина с воротами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161610745710004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40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161610745720004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42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мещанина Попова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161610745730004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43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161610745740024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муниципальный район, г. Елабуга, ул. Казанская, д. 45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161610745740014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47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161610745560004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48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161610745570004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51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161610745580004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59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161610745590004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61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161610745600004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64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Дом, в котором жил Герой Советского Союза А.А. Гаврилов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161710820030004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76, кв. 9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161610745640004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Татарстан, Елабужский муниципальный район, г. Елабуга, ул. Казанская, д. 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 В.И. Ленину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161710819900004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Казанская, сквер Октябрьской революции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Усадьба мещанина Новикова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161620745740004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г. Елабуга, ул. Казанская, ул. Казанская, д. 47, ул. </w:t>
            </w: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Казанская, д. 45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8065D7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Портомойня. Виадук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161720819840004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Малая Покровская, д. 9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065D7" w:rsidRPr="00682BD2" w:rsidRDefault="008065D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161610745630004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Московская, д. 127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161610745540004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Московская, д. 33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161610745610004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Московская, д. 39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161610745620004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г. Елабуга, ул. Московская, д. 47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 Шишкиных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161720819880004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Набережная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лавка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161710965390014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10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161710965390024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10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3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 с торговой лавкой (дом, в котором жил герой Польской Народной Республики М.С. Атаманов)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161720965390004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10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161710819640004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район, г. Елабуга, ул. Набережная, д. 9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Соборной площади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161720819970004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Набережная, площадь Спасского собора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Ограда Набережной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161710819650004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г. Елабуга, ул. Набережная, территория федерального государственного образовательного учреждения среднего (полного) общего образования "Елабужское суворовское военное училище Министерства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Федерации"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</w:t>
            </w:r>
            <w:r w:rsidR="00393C0A"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П.Ушкова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подпорными стенами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чугунной решеткой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161720819910004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Татарстан,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Набережная, территория федерального государственного образовательного учреждения среднего (полного) общего образования "Елабужское суворовское военное училище Министерства внутренних дел Российской Федерации"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(муниципальн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428" w:rsidRPr="00682BD2" w:rsidTr="00637026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B35428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35428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68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Стахеевых с прогулочной пристанью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161720819890004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Елабуга, ул. Набережная, территория федерального государственного образовательного учреждения среднего (полного) общего образования "Елабужское суворовское военное училище Министерства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внутренних дел Российской Федерации"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5428" w:rsidRPr="00682BD2" w:rsidRDefault="00B35428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393C0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161710819730004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Спасская, д. 18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77325E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161710819740004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Спасская, д. 22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7325E"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мещанина Гайсина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161710819780004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Стахеевых, д. 10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7325E"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Рябова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161710819790004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Стахеевых, д. 11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7325E"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161710819750004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г. Елабуга, ул. Стахеевых, д. 5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7325E"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161710819770004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Стахеевых, д. 6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7325E"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купца Красильникова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161710819760004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Стахеевых, д. 7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026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637026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7026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7325E"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 (дорога на пристань)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161720819850004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Шишкина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7026" w:rsidRPr="00682BD2" w:rsidRDefault="00637026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205EE5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F42FFC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7325E"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161710819610004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ул. Московская, 125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05EE5" w:rsidRPr="00682BD2" w:rsidRDefault="00205EE5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EE5" w:rsidRPr="00682BD2" w:rsidTr="00123207">
        <w:trPr>
          <w:tblCellSpacing w:w="0" w:type="dxa"/>
        </w:trPr>
        <w:tc>
          <w:tcPr>
            <w:tcW w:w="15465" w:type="dxa"/>
            <w:gridSpan w:val="10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05EE5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ОКН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Елабужского района</w:t>
            </w:r>
          </w:p>
        </w:tc>
      </w:tr>
      <w:tr w:rsidR="00790DFA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90DFA" w:rsidRPr="00682BD2" w:rsidRDefault="00790DFA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90DFA" w:rsidRPr="00682BD2" w:rsidRDefault="0012320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 Троицкая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161710820000005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Большая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Качка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0DFA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90DFA" w:rsidRPr="00682BD2" w:rsidRDefault="00790DFA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90DFA" w:rsidRPr="00682BD2" w:rsidRDefault="0012320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 Михаила Архангела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161710820010005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с. Елово (Александровское), ул. 40 лет Победы, д. 4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0DFA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90DFA" w:rsidRPr="00682BD2" w:rsidRDefault="00790DFA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90DFA" w:rsidRPr="00682BD2" w:rsidRDefault="0012320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Крестовоздвиженская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церковь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161710819980005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с.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Лекарево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Сельсоветская, д.12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0DFA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90DFA" w:rsidRPr="00682BD2" w:rsidRDefault="00790DFA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90DFA" w:rsidRPr="00682BD2" w:rsidRDefault="00123207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 Петропавловская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161710819920004</w:t>
            </w: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с.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Бехтерево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Церковная, 8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90DFA" w:rsidRPr="00682BD2" w:rsidRDefault="00790DFA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2BD2" w:rsidRPr="00682BD2" w:rsidTr="0091411A">
        <w:trPr>
          <w:tblCellSpacing w:w="0" w:type="dxa"/>
        </w:trPr>
        <w:tc>
          <w:tcPr>
            <w:tcW w:w="15465" w:type="dxa"/>
            <w:gridSpan w:val="10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8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Объекты культурного наследия находящиеся на стадии включения в Единый государственный реестр объектов культурного наследия </w:t>
            </w:r>
            <w:r w:rsidRPr="00682BD2">
              <w:rPr>
                <w:rFonts w:ascii="Times New Roman" w:hAnsi="Times New Roman" w:cs="Times New Roman"/>
                <w:b/>
                <w:sz w:val="24"/>
                <w:szCs w:val="24"/>
              </w:rPr>
              <w:t>(памятников истории и культуры) народов Российской Федерации</w:t>
            </w:r>
          </w:p>
          <w:p w:rsidR="00682BD2" w:rsidRPr="00682BD2" w:rsidRDefault="00682BD2" w:rsidP="00682BD2">
            <w:pPr>
              <w:tabs>
                <w:tab w:val="center" w:pos="7552"/>
                <w:tab w:val="left" w:pos="10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 г</w:t>
            </w:r>
            <w:proofErr w:type="gramStart"/>
            <w:r w:rsidRPr="00682BD2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68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лабуге и </w:t>
            </w:r>
            <w:proofErr w:type="spellStart"/>
            <w:r w:rsidRPr="00682BD2">
              <w:rPr>
                <w:rFonts w:ascii="Times New Roman" w:hAnsi="Times New Roman" w:cs="Times New Roman"/>
                <w:b/>
                <w:sz w:val="24"/>
                <w:szCs w:val="24"/>
              </w:rPr>
              <w:t>Елабужскому</w:t>
            </w:r>
            <w:proofErr w:type="spellEnd"/>
            <w:r w:rsidRPr="0068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682B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82BD2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Н.А.Дуровой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стадии включения в Единый государственный реестр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ОКН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. Елабуга, ул. Московская, 123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2BD2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601E1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601E1C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D2" w:rsidRPr="00682BD2" w:rsidTr="0022633E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Особняк-контора купца Стахеева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стадии включения в Единый государственный реестр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ОКН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 Елабуга, ул. Большая Покровская, 25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682BD2" w:rsidRPr="00682BD2" w:rsidTr="0077614E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Ворота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стадии включения в Единый государственный реестр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ОКН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ул. Большая Покровская, 25,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25а</w:t>
            </w:r>
            <w:proofErr w:type="spell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682BD2" w:rsidRPr="00682BD2" w:rsidTr="00F972C3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Ограда с воротами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стадии включения в Единый государственный реестр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ОКН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Елабужский муниципальный район, г. Елабуга, ул. Набережная, д. 3</w:t>
            </w:r>
            <w:proofErr w:type="gramEnd"/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2BD2" w:rsidRPr="00682BD2" w:rsidTr="00E04DF0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F94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Флигель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стадии включения в Единый государственный реестр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ОКН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г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. Елабуга, пер.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Тойминский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д. 4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  <w:tr w:rsidR="00682BD2" w:rsidRPr="00682BD2" w:rsidTr="003E619C">
        <w:trPr>
          <w:tblCellSpacing w:w="0" w:type="dxa"/>
        </w:trPr>
        <w:tc>
          <w:tcPr>
            <w:tcW w:w="88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6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82BD2" w:rsidRPr="00682BD2" w:rsidRDefault="00682BD2" w:rsidP="00F94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hAnsi="Times New Roman" w:cs="Times New Roman"/>
                <w:sz w:val="24"/>
                <w:szCs w:val="24"/>
              </w:rPr>
              <w:t>Торговая лавка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стадии включения в Единый государственный реестр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</w:rPr>
              <w:t>ОКН</w:t>
            </w:r>
            <w:proofErr w:type="spellEnd"/>
          </w:p>
        </w:tc>
        <w:tc>
          <w:tcPr>
            <w:tcW w:w="155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41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Республика Татарстан, Елабужский муниципальный район, г. Елабуга, пер.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Тойминский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, д. 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4а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 xml:space="preserve"> (</w:t>
            </w:r>
            <w:proofErr w:type="spell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пер</w:t>
            </w:r>
            <w:proofErr w:type="gramStart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.Т</w:t>
            </w:r>
            <w:proofErr w:type="gram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ойминский</w:t>
            </w:r>
            <w:proofErr w:type="spellEnd"/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, 5)</w:t>
            </w:r>
          </w:p>
        </w:tc>
        <w:tc>
          <w:tcPr>
            <w:tcW w:w="182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Местного (муниципального) значения</w:t>
            </w:r>
          </w:p>
        </w:tc>
        <w:tc>
          <w:tcPr>
            <w:tcW w:w="117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Ансамбль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82BD2" w:rsidRPr="00682BD2" w:rsidRDefault="00682BD2" w:rsidP="00F9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</w:pPr>
            <w:r w:rsidRPr="00682BD2">
              <w:rPr>
                <w:rFonts w:ascii="Times New Roman" w:eastAsia="Times New Roman" w:hAnsi="Times New Roman" w:cs="Times New Roman"/>
                <w:color w:val="242728"/>
                <w:sz w:val="24"/>
                <w:szCs w:val="24"/>
              </w:rPr>
              <w:t>нет</w:t>
            </w:r>
          </w:p>
        </w:tc>
      </w:tr>
    </w:tbl>
    <w:p w:rsidR="00DB424D" w:rsidRPr="00682BD2" w:rsidRDefault="00DB424D" w:rsidP="00601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4D" w:rsidRPr="00682BD2" w:rsidRDefault="00DB424D" w:rsidP="00601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D2">
        <w:rPr>
          <w:rFonts w:ascii="Times New Roman" w:hAnsi="Times New Roman" w:cs="Times New Roman"/>
          <w:b/>
          <w:sz w:val="24"/>
          <w:szCs w:val="24"/>
        </w:rPr>
        <w:t>Генеральный директор Елабужского</w:t>
      </w:r>
    </w:p>
    <w:p w:rsidR="001512E9" w:rsidRPr="00682BD2" w:rsidRDefault="00DB424D" w:rsidP="00480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D2">
        <w:rPr>
          <w:rFonts w:ascii="Times New Roman" w:hAnsi="Times New Roman" w:cs="Times New Roman"/>
          <w:b/>
          <w:sz w:val="24"/>
          <w:szCs w:val="24"/>
        </w:rPr>
        <w:t xml:space="preserve">государственного музея-заповедника                                                                      </w:t>
      </w:r>
      <w:r w:rsidR="001512E9" w:rsidRPr="00682BD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82B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82BD2">
        <w:rPr>
          <w:rFonts w:ascii="Times New Roman" w:hAnsi="Times New Roman" w:cs="Times New Roman"/>
          <w:b/>
          <w:sz w:val="24"/>
          <w:szCs w:val="24"/>
        </w:rPr>
        <w:tab/>
      </w:r>
      <w:r w:rsidRPr="00682BD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2BD2">
        <w:rPr>
          <w:rFonts w:ascii="Times New Roman" w:hAnsi="Times New Roman" w:cs="Times New Roman"/>
          <w:b/>
          <w:sz w:val="24"/>
          <w:szCs w:val="24"/>
        </w:rPr>
        <w:tab/>
        <w:t xml:space="preserve">  Г.Р.Руденко</w:t>
      </w:r>
    </w:p>
    <w:sectPr w:rsidR="001512E9" w:rsidRPr="00682BD2" w:rsidSect="00480E2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C2D"/>
    <w:multiLevelType w:val="multilevel"/>
    <w:tmpl w:val="513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B3B76"/>
    <w:multiLevelType w:val="hybridMultilevel"/>
    <w:tmpl w:val="C752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A66"/>
    <w:rsid w:val="000A0DFA"/>
    <w:rsid w:val="00123207"/>
    <w:rsid w:val="001512E9"/>
    <w:rsid w:val="00172D2E"/>
    <w:rsid w:val="00205EE5"/>
    <w:rsid w:val="00242800"/>
    <w:rsid w:val="00393C0A"/>
    <w:rsid w:val="003B2295"/>
    <w:rsid w:val="00480E24"/>
    <w:rsid w:val="005F4EA1"/>
    <w:rsid w:val="00601E1C"/>
    <w:rsid w:val="00637026"/>
    <w:rsid w:val="00682BD2"/>
    <w:rsid w:val="006976F0"/>
    <w:rsid w:val="00724A66"/>
    <w:rsid w:val="00751CD7"/>
    <w:rsid w:val="0077325E"/>
    <w:rsid w:val="00790DFA"/>
    <w:rsid w:val="007C66E1"/>
    <w:rsid w:val="008065D7"/>
    <w:rsid w:val="008A3229"/>
    <w:rsid w:val="009659A4"/>
    <w:rsid w:val="009D1413"/>
    <w:rsid w:val="00B35428"/>
    <w:rsid w:val="00B90917"/>
    <w:rsid w:val="00BD3402"/>
    <w:rsid w:val="00D25083"/>
    <w:rsid w:val="00D41771"/>
    <w:rsid w:val="00D87314"/>
    <w:rsid w:val="00DB424D"/>
    <w:rsid w:val="00E118C8"/>
    <w:rsid w:val="00F42FFC"/>
    <w:rsid w:val="00F9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66"/>
    <w:rPr>
      <w:rFonts w:ascii="Tahoma" w:hAnsi="Tahoma" w:cs="Tahoma"/>
      <w:sz w:val="16"/>
      <w:szCs w:val="16"/>
    </w:rPr>
  </w:style>
  <w:style w:type="character" w:customStyle="1" w:styleId="notvisible">
    <w:name w:val="notvisible"/>
    <w:basedOn w:val="a0"/>
    <w:rsid w:val="008A3229"/>
  </w:style>
  <w:style w:type="paragraph" w:styleId="a6">
    <w:name w:val="header"/>
    <w:basedOn w:val="a"/>
    <w:link w:val="a7"/>
    <w:rsid w:val="00E118C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118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718">
              <w:marLeft w:val="0"/>
              <w:marRight w:val="0"/>
              <w:marTop w:val="0"/>
              <w:marBottom w:val="0"/>
              <w:divBdr>
                <w:top w:val="single" w:sz="6" w:space="26" w:color="DCDCDC"/>
                <w:left w:val="single" w:sz="6" w:space="31" w:color="DCDCDC"/>
                <w:bottom w:val="single" w:sz="6" w:space="26" w:color="DCDCDC"/>
                <w:right w:val="single" w:sz="6" w:space="0" w:color="DCDCDC"/>
              </w:divBdr>
              <w:divsChild>
                <w:div w:id="1415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98">
                      <w:marLeft w:val="0"/>
                      <w:marRight w:val="0"/>
                      <w:marTop w:val="7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268">
                      <w:marLeft w:val="0"/>
                      <w:marRight w:val="0"/>
                      <w:marTop w:val="7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2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31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7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0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25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607843">
          <w:marLeft w:val="18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30AEFF-F82F-478B-B358-27D44D5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55</Pages>
  <Words>8465</Words>
  <Characters>48254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SharapovaAR</dc:creator>
  <cp:keywords/>
  <dc:description/>
  <cp:lastModifiedBy>SharapovaAR</cp:lastModifiedBy>
  <cp:revision>12</cp:revision>
  <cp:lastPrinted>2019-01-10T13:21:00Z</cp:lastPrinted>
  <dcterms:created xsi:type="dcterms:W3CDTF">2019-01-10T11:13:00Z</dcterms:created>
  <dcterms:modified xsi:type="dcterms:W3CDTF">2019-01-17T12:57:00Z</dcterms:modified>
</cp:coreProperties>
</file>