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2"/>
        <w:gridCol w:w="1357"/>
        <w:gridCol w:w="4233"/>
      </w:tblGrid>
      <w:tr w:rsidR="00F75BF0" w:rsidRPr="00F75BF0" w:rsidTr="00F75BF0">
        <w:trPr>
          <w:trHeight w:val="1276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5BF0" w:rsidRPr="00F75BF0" w:rsidRDefault="00F75BF0" w:rsidP="00F75BF0">
            <w:pPr>
              <w:jc w:val="center"/>
              <w:rPr>
                <w:lang w:eastAsia="en-US"/>
              </w:rPr>
            </w:pPr>
            <w:bookmarkStart w:id="0" w:name="_GoBack"/>
            <w:bookmarkEnd w:id="0"/>
            <w:r w:rsidRPr="00F75BF0">
              <w:rPr>
                <w:lang w:eastAsia="en-US"/>
              </w:rPr>
              <w:t>ИСПОЛНИТЕЛЬНЫЙ КОМИТЕТ ЕЛАБУЖСКОГО МУНИЦИПАЛЬНОГО РАЙОНА</w:t>
            </w:r>
          </w:p>
          <w:p w:rsidR="00F75BF0" w:rsidRPr="00F75BF0" w:rsidRDefault="00F75BF0" w:rsidP="00F75BF0">
            <w:pPr>
              <w:jc w:val="center"/>
              <w:rPr>
                <w:lang w:eastAsia="en-US"/>
              </w:rPr>
            </w:pPr>
            <w:r w:rsidRPr="00F75BF0">
              <w:rPr>
                <w:lang w:eastAsia="en-US"/>
              </w:rPr>
              <w:t>РЕСПУБЛИКИ ТАТАРСТАН</w:t>
            </w:r>
          </w:p>
          <w:p w:rsidR="00F75BF0" w:rsidRPr="00F75BF0" w:rsidRDefault="00F75BF0" w:rsidP="00F75BF0">
            <w:pPr>
              <w:jc w:val="center"/>
              <w:rPr>
                <w:sz w:val="20"/>
                <w:szCs w:val="20"/>
                <w:lang w:eastAsia="en-US"/>
              </w:rPr>
            </w:pPr>
            <w:r w:rsidRPr="00F75BF0">
              <w:rPr>
                <w:sz w:val="20"/>
                <w:szCs w:val="20"/>
                <w:lang w:eastAsia="en-US"/>
              </w:rPr>
              <w:t xml:space="preserve">пр. Мира 12, г. Елабуга, 423603 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5BF0" w:rsidRPr="00F75BF0" w:rsidRDefault="007A7FD9" w:rsidP="00F75BF0">
            <w:pPr>
              <w:rPr>
                <w:sz w:val="22"/>
                <w:szCs w:val="22"/>
                <w:lang w:eastAsia="en-US"/>
              </w:rPr>
            </w:pPr>
            <w:r w:rsidRPr="00F75BF0">
              <w:rPr>
                <w:noProof/>
                <w:sz w:val="22"/>
                <w:szCs w:val="22"/>
              </w:rPr>
              <w:drawing>
                <wp:inline distT="0" distB="0" distL="0" distR="0">
                  <wp:extent cx="724535" cy="90551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5BF0" w:rsidRPr="00F75BF0" w:rsidRDefault="00F75BF0" w:rsidP="00F75BF0">
            <w:pPr>
              <w:ind w:left="-123"/>
              <w:jc w:val="center"/>
              <w:rPr>
                <w:lang w:eastAsia="en-US"/>
              </w:rPr>
            </w:pPr>
            <w:r w:rsidRPr="00F75BF0">
              <w:rPr>
                <w:lang w:eastAsia="en-US"/>
              </w:rPr>
              <w:t>ТАТАРСТАН  РЕСПУБЛИКАСЫ АЛАБУГА  МУНИЦИПАЛЬ</w:t>
            </w:r>
          </w:p>
          <w:p w:rsidR="00F75BF0" w:rsidRPr="00F75BF0" w:rsidRDefault="00F75BF0" w:rsidP="00F75BF0">
            <w:pPr>
              <w:ind w:left="-123"/>
              <w:jc w:val="center"/>
              <w:rPr>
                <w:lang w:eastAsia="en-US"/>
              </w:rPr>
            </w:pPr>
            <w:r w:rsidRPr="00F75BF0">
              <w:rPr>
                <w:lang w:eastAsia="en-US"/>
              </w:rPr>
              <w:t>РАЙОНЫ БАШКАРМА            КОМИТЕТЫ</w:t>
            </w:r>
          </w:p>
          <w:p w:rsidR="00F75BF0" w:rsidRPr="00F75BF0" w:rsidRDefault="00F75BF0" w:rsidP="00F75BF0">
            <w:pPr>
              <w:jc w:val="center"/>
              <w:rPr>
                <w:sz w:val="20"/>
                <w:szCs w:val="20"/>
                <w:lang w:eastAsia="en-US"/>
              </w:rPr>
            </w:pPr>
            <w:r w:rsidRPr="00F75BF0">
              <w:rPr>
                <w:sz w:val="20"/>
                <w:szCs w:val="20"/>
                <w:lang w:eastAsia="en-US"/>
              </w:rPr>
              <w:t xml:space="preserve">Тынычлык пр.12, </w:t>
            </w:r>
            <w:r w:rsidRPr="00F75BF0">
              <w:rPr>
                <w:sz w:val="22"/>
                <w:szCs w:val="22"/>
                <w:lang w:eastAsia="en-US"/>
              </w:rPr>
              <w:t xml:space="preserve"> </w:t>
            </w:r>
            <w:r w:rsidRPr="00F75BF0">
              <w:rPr>
                <w:sz w:val="20"/>
                <w:szCs w:val="20"/>
                <w:lang w:eastAsia="en-US"/>
              </w:rPr>
              <w:t xml:space="preserve">Алабуга шәҺәре, 423603 </w:t>
            </w:r>
          </w:p>
        </w:tc>
      </w:tr>
      <w:tr w:rsidR="00F75BF0" w:rsidRPr="00F75BF0" w:rsidTr="00F75BF0">
        <w:trPr>
          <w:trHeight w:val="265"/>
        </w:trPr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5BF0" w:rsidRPr="00F75BF0" w:rsidRDefault="00F75BF0" w:rsidP="00F75BF0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F75BF0" w:rsidRPr="00F75BF0" w:rsidRDefault="00F75BF0" w:rsidP="00F75BF0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F75BF0">
              <w:rPr>
                <w:sz w:val="20"/>
                <w:szCs w:val="20"/>
                <w:lang w:eastAsia="en-US"/>
              </w:rPr>
              <w:t xml:space="preserve">тел.(85557) 30832, факс.(85557)34211, </w:t>
            </w:r>
            <w:r w:rsidRPr="00F75BF0">
              <w:rPr>
                <w:sz w:val="20"/>
                <w:szCs w:val="20"/>
                <w:lang w:val="en-US" w:eastAsia="en-US"/>
              </w:rPr>
              <w:t>rik</w:t>
            </w:r>
            <w:r w:rsidRPr="00F75BF0">
              <w:rPr>
                <w:sz w:val="20"/>
                <w:szCs w:val="20"/>
                <w:lang w:eastAsia="en-US"/>
              </w:rPr>
              <w:t>_</w:t>
            </w:r>
            <w:r w:rsidRPr="00F75BF0">
              <w:rPr>
                <w:sz w:val="20"/>
                <w:szCs w:val="20"/>
                <w:lang w:val="en-US" w:eastAsia="en-US"/>
              </w:rPr>
              <w:t>emr</w:t>
            </w:r>
            <w:r w:rsidRPr="00F75BF0">
              <w:rPr>
                <w:sz w:val="20"/>
                <w:szCs w:val="20"/>
                <w:lang w:eastAsia="en-US"/>
              </w:rPr>
              <w:t>@</w:t>
            </w:r>
            <w:r w:rsidRPr="00F75BF0">
              <w:rPr>
                <w:sz w:val="20"/>
                <w:szCs w:val="20"/>
                <w:lang w:val="en-US" w:eastAsia="en-US"/>
              </w:rPr>
              <w:t>mail</w:t>
            </w:r>
            <w:r w:rsidRPr="00F75BF0">
              <w:rPr>
                <w:sz w:val="20"/>
                <w:szCs w:val="20"/>
                <w:lang w:eastAsia="en-US"/>
              </w:rPr>
              <w:t>.</w:t>
            </w:r>
            <w:r w:rsidRPr="00F75BF0">
              <w:rPr>
                <w:sz w:val="20"/>
                <w:szCs w:val="20"/>
                <w:lang w:val="en-US" w:eastAsia="en-US"/>
              </w:rPr>
              <w:t>ru</w:t>
            </w:r>
            <w:r w:rsidRPr="00F75BF0">
              <w:rPr>
                <w:sz w:val="20"/>
                <w:szCs w:val="20"/>
                <w:lang w:eastAsia="en-US"/>
              </w:rPr>
              <w:t xml:space="preserve">  , сайт: городелабуга.рф</w:t>
            </w:r>
          </w:p>
        </w:tc>
      </w:tr>
    </w:tbl>
    <w:p w:rsidR="003A1986" w:rsidRDefault="003A1986" w:rsidP="003A1986">
      <w:pPr>
        <w:jc w:val="center"/>
        <w:outlineLvl w:val="1"/>
        <w:rPr>
          <w:b/>
          <w:color w:val="000000"/>
          <w:sz w:val="26"/>
          <w:szCs w:val="26"/>
        </w:rPr>
      </w:pPr>
    </w:p>
    <w:p w:rsidR="00484E97" w:rsidRPr="00484E97" w:rsidRDefault="00484E97" w:rsidP="00484E97">
      <w:pPr>
        <w:tabs>
          <w:tab w:val="left" w:pos="6390"/>
        </w:tabs>
        <w:spacing w:line="300" w:lineRule="exact"/>
        <w:rPr>
          <w:rFonts w:eastAsia="Calibri"/>
          <w:lang w:val="tt-RU" w:eastAsia="en-US"/>
        </w:rPr>
      </w:pPr>
      <w:r w:rsidRPr="00484E97">
        <w:rPr>
          <w:rFonts w:eastAsia="Calibri"/>
          <w:lang w:val="tt-RU" w:eastAsia="en-US"/>
        </w:rPr>
        <w:t>ПОСТАНОВЛЕНИЕ</w:t>
      </w:r>
      <w:r w:rsidRPr="00484E97">
        <w:rPr>
          <w:rFonts w:eastAsia="Calibri"/>
          <w:lang w:val="tt-RU" w:eastAsia="en-US"/>
        </w:rPr>
        <w:tab/>
        <w:t xml:space="preserve">     КАРАР</w:t>
      </w:r>
    </w:p>
    <w:p w:rsidR="00484E97" w:rsidRPr="00484E97" w:rsidRDefault="00484E97" w:rsidP="00484E97">
      <w:pPr>
        <w:tabs>
          <w:tab w:val="left" w:pos="4185"/>
          <w:tab w:val="left" w:pos="6390"/>
        </w:tabs>
        <w:spacing w:line="300" w:lineRule="exact"/>
        <w:rPr>
          <w:rFonts w:eastAsia="Calibri"/>
          <w:lang w:val="tt-RU" w:eastAsia="en-US"/>
        </w:rPr>
      </w:pPr>
      <w:r w:rsidRPr="00484E97">
        <w:rPr>
          <w:rFonts w:eastAsia="Calibri"/>
          <w:sz w:val="28"/>
          <w:szCs w:val="28"/>
          <w:lang w:val="tt-RU" w:eastAsia="en-US"/>
        </w:rPr>
        <w:t xml:space="preserve">_______________________        </w:t>
      </w:r>
      <w:r w:rsidRPr="00484E97">
        <w:rPr>
          <w:rFonts w:eastAsia="Calibri"/>
          <w:lang w:val="tt-RU" w:eastAsia="en-US"/>
        </w:rPr>
        <w:tab/>
        <w:t xml:space="preserve">    </w:t>
      </w:r>
      <w:r>
        <w:rPr>
          <w:rFonts w:eastAsia="Calibri"/>
          <w:lang w:val="tt-RU" w:eastAsia="en-US"/>
        </w:rPr>
        <w:tab/>
        <w:t xml:space="preserve">    </w:t>
      </w:r>
      <w:r w:rsidRPr="00484E97">
        <w:rPr>
          <w:rFonts w:eastAsia="Calibri"/>
          <w:lang w:val="tt-RU" w:eastAsia="en-US"/>
        </w:rPr>
        <w:t xml:space="preserve"> №__________________</w:t>
      </w:r>
    </w:p>
    <w:p w:rsidR="003A1986" w:rsidRDefault="003A1986" w:rsidP="003A1986">
      <w:pPr>
        <w:jc w:val="center"/>
        <w:outlineLvl w:val="1"/>
        <w:rPr>
          <w:b/>
          <w:color w:val="000000"/>
          <w:sz w:val="26"/>
          <w:szCs w:val="26"/>
        </w:rPr>
      </w:pPr>
    </w:p>
    <w:p w:rsidR="004C6F43" w:rsidRPr="004C6F43" w:rsidRDefault="004C6F43" w:rsidP="004C6F43">
      <w:pPr>
        <w:jc w:val="center"/>
        <w:outlineLvl w:val="1"/>
        <w:rPr>
          <w:b/>
          <w:color w:val="010101"/>
          <w:sz w:val="26"/>
          <w:szCs w:val="26"/>
        </w:rPr>
      </w:pPr>
      <w:r w:rsidRPr="004C6F43">
        <w:rPr>
          <w:b/>
          <w:color w:val="000000"/>
          <w:sz w:val="26"/>
          <w:szCs w:val="26"/>
        </w:rPr>
        <w:t xml:space="preserve">«Об утверждении программы </w:t>
      </w:r>
      <w:r w:rsidRPr="004C6F43">
        <w:rPr>
          <w:rFonts w:eastAsia="Calibri"/>
          <w:b/>
          <w:sz w:val="26"/>
          <w:szCs w:val="26"/>
          <w:lang w:eastAsia="en-US"/>
        </w:rPr>
        <w:t xml:space="preserve">профилактики рисков </w:t>
      </w:r>
    </w:p>
    <w:p w:rsidR="004C6F43" w:rsidRPr="004C6F43" w:rsidRDefault="004C6F43" w:rsidP="004C6F43">
      <w:pPr>
        <w:shd w:val="clear" w:color="auto" w:fill="FFFFFF"/>
        <w:jc w:val="center"/>
        <w:outlineLvl w:val="1"/>
        <w:rPr>
          <w:b/>
          <w:color w:val="010101"/>
          <w:sz w:val="26"/>
          <w:szCs w:val="26"/>
        </w:rPr>
      </w:pPr>
      <w:r w:rsidRPr="004C6F43">
        <w:rPr>
          <w:b/>
          <w:color w:val="010101"/>
          <w:sz w:val="26"/>
          <w:szCs w:val="26"/>
        </w:rPr>
        <w:t xml:space="preserve">причинения вреда охраняемым законом ценностям в рамках муниципального контроля в сфере благоустройства на территории </w:t>
      </w:r>
      <w:r w:rsidR="00B74E7B">
        <w:rPr>
          <w:b/>
          <w:color w:val="010101"/>
          <w:sz w:val="26"/>
          <w:szCs w:val="26"/>
        </w:rPr>
        <w:t>города Елабуги</w:t>
      </w:r>
      <w:r w:rsidRPr="004C6F43">
        <w:rPr>
          <w:b/>
          <w:color w:val="010101"/>
          <w:sz w:val="26"/>
          <w:szCs w:val="26"/>
        </w:rPr>
        <w:t xml:space="preserve"> на 202</w:t>
      </w:r>
      <w:r w:rsidR="00211429">
        <w:rPr>
          <w:b/>
          <w:color w:val="010101"/>
          <w:sz w:val="26"/>
          <w:szCs w:val="26"/>
        </w:rPr>
        <w:t>3</w:t>
      </w:r>
      <w:r w:rsidRPr="004C6F43">
        <w:rPr>
          <w:b/>
          <w:color w:val="010101"/>
          <w:sz w:val="26"/>
          <w:szCs w:val="26"/>
        </w:rPr>
        <w:t xml:space="preserve"> год» </w:t>
      </w:r>
    </w:p>
    <w:p w:rsidR="004C6F43" w:rsidRPr="004C6F43" w:rsidRDefault="004C6F43" w:rsidP="004C6F43">
      <w:pPr>
        <w:jc w:val="center"/>
        <w:outlineLvl w:val="1"/>
        <w:rPr>
          <w:color w:val="000000"/>
          <w:sz w:val="26"/>
          <w:szCs w:val="26"/>
        </w:rPr>
      </w:pPr>
    </w:p>
    <w:p w:rsidR="004C6F43" w:rsidRPr="004C6F43" w:rsidRDefault="004C6F43" w:rsidP="004C6F43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4C6F43">
        <w:rPr>
          <w:rFonts w:eastAsia="Calibri"/>
          <w:sz w:val="26"/>
          <w:szCs w:val="26"/>
          <w:lang w:eastAsia="en-US"/>
        </w:rPr>
        <w:t>В соответствии со статьей 8.2 и части 11.3 статьи 9 Федерального закона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Постановлением Правительства РФ от 26 декабря 2018 г. N 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</w:t>
      </w:r>
      <w:r w:rsidR="00201772">
        <w:rPr>
          <w:rFonts w:eastAsia="Calibri"/>
          <w:sz w:val="26"/>
          <w:szCs w:val="26"/>
          <w:lang w:eastAsia="en-US"/>
        </w:rPr>
        <w:t xml:space="preserve">ниципальными правовыми актами", </w:t>
      </w:r>
      <w:r w:rsidRPr="004C6F43">
        <w:rPr>
          <w:rFonts w:eastAsia="Calibri"/>
          <w:sz w:val="26"/>
          <w:szCs w:val="26"/>
          <w:lang w:eastAsia="en-US"/>
        </w:rPr>
        <w:t xml:space="preserve">Исполнительный комитет </w:t>
      </w:r>
      <w:r w:rsidR="00B74E7B">
        <w:rPr>
          <w:rFonts w:eastAsia="Calibri"/>
          <w:sz w:val="26"/>
          <w:szCs w:val="26"/>
          <w:lang w:eastAsia="en-US"/>
        </w:rPr>
        <w:t>Елабужского</w:t>
      </w:r>
      <w:r w:rsidRPr="004C6F43">
        <w:rPr>
          <w:rFonts w:eastAsia="Calibri"/>
          <w:sz w:val="26"/>
          <w:szCs w:val="26"/>
          <w:lang w:eastAsia="en-US"/>
        </w:rPr>
        <w:t xml:space="preserve"> муниципального района Республики Татарстан постановляет:</w:t>
      </w:r>
    </w:p>
    <w:p w:rsidR="004C6F43" w:rsidRPr="004C6F43" w:rsidRDefault="004C6F43" w:rsidP="004C6F43">
      <w:pPr>
        <w:ind w:firstLine="708"/>
        <w:jc w:val="both"/>
        <w:outlineLvl w:val="1"/>
        <w:rPr>
          <w:color w:val="010101"/>
          <w:sz w:val="26"/>
          <w:szCs w:val="26"/>
        </w:rPr>
      </w:pPr>
      <w:r w:rsidRPr="004C6F43">
        <w:rPr>
          <w:color w:val="000000"/>
          <w:sz w:val="26"/>
          <w:szCs w:val="26"/>
        </w:rPr>
        <w:t xml:space="preserve">1.Утвердить прилагаемую </w:t>
      </w:r>
      <w:r w:rsidRPr="004C6F43">
        <w:rPr>
          <w:rFonts w:eastAsia="Calibri"/>
          <w:sz w:val="26"/>
          <w:szCs w:val="26"/>
          <w:lang w:eastAsia="en-US"/>
        </w:rPr>
        <w:t>Программу профилактики рисков</w:t>
      </w:r>
      <w:r w:rsidRPr="004C6F43">
        <w:rPr>
          <w:rFonts w:eastAsia="Calibri"/>
          <w:b/>
          <w:sz w:val="26"/>
          <w:szCs w:val="26"/>
          <w:lang w:eastAsia="en-US"/>
        </w:rPr>
        <w:t xml:space="preserve"> </w:t>
      </w:r>
      <w:r w:rsidRPr="004C6F43">
        <w:rPr>
          <w:color w:val="010101"/>
          <w:sz w:val="26"/>
          <w:szCs w:val="26"/>
        </w:rPr>
        <w:t xml:space="preserve">причинения вреда охраняемым законом ценностям в рамках муниципального контроля в сфере благоустройства на территории </w:t>
      </w:r>
      <w:r w:rsidR="00B74E7B">
        <w:rPr>
          <w:color w:val="010101"/>
          <w:sz w:val="26"/>
          <w:szCs w:val="26"/>
        </w:rPr>
        <w:t>города Елабуги</w:t>
      </w:r>
      <w:r w:rsidRPr="004C6F43">
        <w:rPr>
          <w:color w:val="010101"/>
          <w:sz w:val="26"/>
          <w:szCs w:val="26"/>
        </w:rPr>
        <w:t xml:space="preserve"> на 202</w:t>
      </w:r>
      <w:r w:rsidR="00211429">
        <w:rPr>
          <w:color w:val="010101"/>
          <w:sz w:val="26"/>
          <w:szCs w:val="26"/>
        </w:rPr>
        <w:t>3</w:t>
      </w:r>
      <w:r w:rsidRPr="004C6F43">
        <w:rPr>
          <w:color w:val="010101"/>
          <w:sz w:val="26"/>
          <w:szCs w:val="26"/>
        </w:rPr>
        <w:t xml:space="preserve"> год.</w:t>
      </w:r>
    </w:p>
    <w:p w:rsidR="004C6F43" w:rsidRPr="004C6F43" w:rsidRDefault="00484E97" w:rsidP="004C6F43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2.Разместить</w:t>
      </w:r>
      <w:r w:rsidR="00756629">
        <w:rPr>
          <w:rFonts w:eastAsia="Calibri"/>
          <w:sz w:val="26"/>
          <w:szCs w:val="26"/>
          <w:lang w:eastAsia="en-US"/>
        </w:rPr>
        <w:t xml:space="preserve"> настоящее постановление</w:t>
      </w:r>
      <w:r w:rsidR="004C6F43" w:rsidRPr="004C6F43">
        <w:rPr>
          <w:rFonts w:eastAsia="Calibri"/>
          <w:sz w:val="26"/>
          <w:szCs w:val="26"/>
          <w:lang w:eastAsia="en-US"/>
        </w:rPr>
        <w:t xml:space="preserve"> на официальном сайте </w:t>
      </w:r>
      <w:r w:rsidR="00B74E7B">
        <w:rPr>
          <w:rFonts w:eastAsia="Calibri"/>
          <w:sz w:val="26"/>
          <w:szCs w:val="26"/>
          <w:lang w:eastAsia="en-US"/>
        </w:rPr>
        <w:t>Елабужского</w:t>
      </w:r>
      <w:r w:rsidR="004C6F43" w:rsidRPr="004C6F43">
        <w:rPr>
          <w:rFonts w:eastAsia="Calibri"/>
          <w:sz w:val="26"/>
          <w:szCs w:val="26"/>
          <w:lang w:eastAsia="en-US"/>
        </w:rPr>
        <w:t xml:space="preserve"> муниципального района. </w:t>
      </w:r>
    </w:p>
    <w:p w:rsidR="004C6F43" w:rsidRPr="004C6F43" w:rsidRDefault="004C6F43" w:rsidP="004C6F43">
      <w:pPr>
        <w:jc w:val="both"/>
        <w:rPr>
          <w:rFonts w:eastAsia="Calibri"/>
          <w:sz w:val="26"/>
          <w:szCs w:val="26"/>
          <w:lang w:eastAsia="en-US"/>
        </w:rPr>
      </w:pPr>
      <w:r w:rsidRPr="004C6F43">
        <w:rPr>
          <w:rFonts w:eastAsia="Calibri"/>
          <w:sz w:val="26"/>
          <w:szCs w:val="26"/>
          <w:lang w:eastAsia="en-US"/>
        </w:rPr>
        <w:tab/>
        <w:t xml:space="preserve">3.Контроль за исполнением настоящего </w:t>
      </w:r>
      <w:r w:rsidR="00425ECC">
        <w:rPr>
          <w:rFonts w:eastAsia="Calibri"/>
          <w:sz w:val="26"/>
          <w:szCs w:val="26"/>
          <w:lang w:eastAsia="en-US"/>
        </w:rPr>
        <w:t>постановления</w:t>
      </w:r>
      <w:r w:rsidRPr="004C6F43">
        <w:rPr>
          <w:rFonts w:eastAsia="Calibri"/>
          <w:sz w:val="26"/>
          <w:szCs w:val="26"/>
          <w:lang w:eastAsia="en-US"/>
        </w:rPr>
        <w:t xml:space="preserve"> оставляю за собой.</w:t>
      </w:r>
    </w:p>
    <w:p w:rsidR="004C6F43" w:rsidRPr="004C6F43" w:rsidRDefault="004C6F43" w:rsidP="004C6F43">
      <w:pPr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8"/>
        <w:gridCol w:w="3249"/>
        <w:gridCol w:w="3264"/>
      </w:tblGrid>
      <w:tr w:rsidR="004C6F43" w:rsidRPr="004C6F43" w:rsidTr="00704254">
        <w:tc>
          <w:tcPr>
            <w:tcW w:w="3284" w:type="dxa"/>
            <w:shd w:val="clear" w:color="auto" w:fill="auto"/>
          </w:tcPr>
          <w:p w:rsidR="004C6F43" w:rsidRPr="004C6F43" w:rsidRDefault="004C6F43" w:rsidP="004C6F43">
            <w:pPr>
              <w:rPr>
                <w:b/>
                <w:color w:val="000000"/>
                <w:sz w:val="26"/>
                <w:szCs w:val="26"/>
              </w:rPr>
            </w:pPr>
            <w:r w:rsidRPr="004C6F43">
              <w:rPr>
                <w:b/>
                <w:color w:val="000000"/>
                <w:sz w:val="26"/>
                <w:szCs w:val="26"/>
              </w:rPr>
              <w:br/>
            </w:r>
          </w:p>
          <w:p w:rsidR="004C6F43" w:rsidRPr="004C6F43" w:rsidRDefault="004C6F43" w:rsidP="004C6F43">
            <w:pPr>
              <w:rPr>
                <w:b/>
                <w:color w:val="000000"/>
                <w:sz w:val="26"/>
                <w:szCs w:val="26"/>
              </w:rPr>
            </w:pPr>
            <w:r w:rsidRPr="004C6F43">
              <w:rPr>
                <w:b/>
                <w:color w:val="000000"/>
                <w:sz w:val="26"/>
                <w:szCs w:val="26"/>
              </w:rPr>
              <w:t xml:space="preserve">Руководитель                            </w:t>
            </w:r>
          </w:p>
        </w:tc>
        <w:tc>
          <w:tcPr>
            <w:tcW w:w="3285" w:type="dxa"/>
            <w:shd w:val="clear" w:color="auto" w:fill="auto"/>
          </w:tcPr>
          <w:p w:rsidR="004C6F43" w:rsidRPr="004C6F43" w:rsidRDefault="004C6F43" w:rsidP="004C6F43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285" w:type="dxa"/>
            <w:shd w:val="clear" w:color="auto" w:fill="auto"/>
          </w:tcPr>
          <w:p w:rsidR="004C6F43" w:rsidRPr="004C6F43" w:rsidRDefault="004C6F43" w:rsidP="004C6F4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C6F43">
              <w:rPr>
                <w:b/>
                <w:color w:val="000000"/>
                <w:sz w:val="26"/>
                <w:szCs w:val="26"/>
              </w:rPr>
              <w:t xml:space="preserve">                                                                           </w:t>
            </w:r>
          </w:p>
          <w:p w:rsidR="004C6F43" w:rsidRPr="004C6F43" w:rsidRDefault="004C6F43" w:rsidP="004C6F43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4C6F43" w:rsidRPr="004C6F43" w:rsidRDefault="00B74E7B" w:rsidP="004C6F43">
            <w:pPr>
              <w:jc w:val="righ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Л.Ф. Нургаянов</w:t>
            </w:r>
          </w:p>
        </w:tc>
      </w:tr>
    </w:tbl>
    <w:p w:rsidR="004C6F43" w:rsidRPr="004C6F43" w:rsidRDefault="004C6F43" w:rsidP="004C6F43">
      <w:pPr>
        <w:ind w:firstLine="708"/>
        <w:jc w:val="center"/>
        <w:rPr>
          <w:b/>
          <w:color w:val="000000"/>
          <w:sz w:val="26"/>
          <w:szCs w:val="26"/>
        </w:rPr>
      </w:pPr>
    </w:p>
    <w:p w:rsidR="004C6F43" w:rsidRPr="004C6F43" w:rsidRDefault="004C6F43" w:rsidP="004C6F43">
      <w:pPr>
        <w:jc w:val="both"/>
        <w:outlineLvl w:val="1"/>
        <w:rPr>
          <w:b/>
          <w:bCs/>
          <w:color w:val="000000"/>
          <w:sz w:val="26"/>
          <w:szCs w:val="26"/>
        </w:rPr>
      </w:pPr>
    </w:p>
    <w:p w:rsidR="004C6F43" w:rsidRPr="004C6F43" w:rsidRDefault="004C6F43" w:rsidP="004C6F43">
      <w:pPr>
        <w:jc w:val="right"/>
        <w:outlineLvl w:val="1"/>
        <w:rPr>
          <w:bCs/>
          <w:color w:val="000000"/>
          <w:sz w:val="26"/>
          <w:szCs w:val="26"/>
        </w:rPr>
      </w:pPr>
    </w:p>
    <w:p w:rsidR="004C6F43" w:rsidRPr="004C6F43" w:rsidRDefault="004C6F43" w:rsidP="004C6F43">
      <w:pPr>
        <w:jc w:val="right"/>
        <w:outlineLvl w:val="1"/>
        <w:rPr>
          <w:bCs/>
          <w:color w:val="000000"/>
          <w:sz w:val="26"/>
          <w:szCs w:val="26"/>
        </w:rPr>
      </w:pPr>
    </w:p>
    <w:p w:rsidR="004C6F43" w:rsidRPr="004C6F43" w:rsidRDefault="004C6F43" w:rsidP="004C6F43">
      <w:pPr>
        <w:jc w:val="right"/>
        <w:outlineLvl w:val="1"/>
        <w:rPr>
          <w:bCs/>
          <w:color w:val="000000"/>
          <w:sz w:val="26"/>
          <w:szCs w:val="26"/>
        </w:rPr>
      </w:pPr>
    </w:p>
    <w:p w:rsidR="004C6F43" w:rsidRPr="004C6F43" w:rsidRDefault="004C6F43" w:rsidP="004C6F43">
      <w:pPr>
        <w:jc w:val="right"/>
        <w:outlineLvl w:val="1"/>
        <w:rPr>
          <w:bCs/>
          <w:color w:val="000000"/>
          <w:sz w:val="26"/>
          <w:szCs w:val="26"/>
        </w:rPr>
      </w:pPr>
    </w:p>
    <w:p w:rsidR="004C6F43" w:rsidRPr="004C6F43" w:rsidRDefault="004C6F43" w:rsidP="004C6F43">
      <w:pPr>
        <w:jc w:val="right"/>
        <w:outlineLvl w:val="1"/>
        <w:rPr>
          <w:bCs/>
          <w:color w:val="000000"/>
          <w:sz w:val="26"/>
          <w:szCs w:val="26"/>
        </w:rPr>
      </w:pPr>
    </w:p>
    <w:p w:rsidR="004C6F43" w:rsidRPr="004C6F43" w:rsidRDefault="004C6F43" w:rsidP="004C6F43">
      <w:pPr>
        <w:jc w:val="right"/>
        <w:outlineLvl w:val="1"/>
        <w:rPr>
          <w:bCs/>
          <w:color w:val="000000"/>
          <w:sz w:val="26"/>
          <w:szCs w:val="26"/>
        </w:rPr>
      </w:pPr>
    </w:p>
    <w:p w:rsidR="004C6F43" w:rsidRPr="004C6F43" w:rsidRDefault="004C6F43" w:rsidP="004C6F43">
      <w:pPr>
        <w:jc w:val="right"/>
        <w:outlineLvl w:val="1"/>
        <w:rPr>
          <w:bCs/>
          <w:color w:val="000000"/>
          <w:sz w:val="26"/>
          <w:szCs w:val="26"/>
        </w:rPr>
      </w:pPr>
    </w:p>
    <w:p w:rsidR="004C6F43" w:rsidRPr="004C6F43" w:rsidRDefault="004C6F43" w:rsidP="004C6F43">
      <w:pPr>
        <w:jc w:val="right"/>
        <w:outlineLvl w:val="1"/>
        <w:rPr>
          <w:bCs/>
          <w:color w:val="000000"/>
          <w:sz w:val="26"/>
          <w:szCs w:val="26"/>
        </w:rPr>
      </w:pPr>
    </w:p>
    <w:p w:rsidR="004C6F43" w:rsidRPr="004C6F43" w:rsidRDefault="004C6F43" w:rsidP="004C6F43">
      <w:pPr>
        <w:jc w:val="right"/>
        <w:outlineLvl w:val="1"/>
        <w:rPr>
          <w:bCs/>
          <w:color w:val="000000"/>
          <w:sz w:val="26"/>
          <w:szCs w:val="26"/>
        </w:rPr>
      </w:pPr>
    </w:p>
    <w:p w:rsidR="004C6F43" w:rsidRPr="004C6F43" w:rsidRDefault="004C6F43" w:rsidP="004C6F43">
      <w:pPr>
        <w:jc w:val="right"/>
        <w:outlineLvl w:val="1"/>
        <w:rPr>
          <w:bCs/>
          <w:color w:val="000000"/>
          <w:sz w:val="26"/>
          <w:szCs w:val="26"/>
        </w:rPr>
      </w:pPr>
    </w:p>
    <w:p w:rsidR="004C6F43" w:rsidRPr="004C6F43" w:rsidRDefault="004C6F43" w:rsidP="004C6F43">
      <w:pPr>
        <w:jc w:val="right"/>
        <w:outlineLvl w:val="1"/>
        <w:rPr>
          <w:bCs/>
          <w:color w:val="000000"/>
          <w:sz w:val="26"/>
          <w:szCs w:val="26"/>
        </w:rPr>
      </w:pPr>
    </w:p>
    <w:p w:rsidR="004C6F43" w:rsidRPr="004C6F43" w:rsidRDefault="004C6F43" w:rsidP="004C6F43">
      <w:pPr>
        <w:jc w:val="right"/>
        <w:outlineLvl w:val="1"/>
        <w:rPr>
          <w:bCs/>
          <w:color w:val="000000"/>
          <w:sz w:val="26"/>
          <w:szCs w:val="26"/>
        </w:rPr>
      </w:pPr>
    </w:p>
    <w:p w:rsidR="00B74E7B" w:rsidRDefault="00B74E7B" w:rsidP="004C6F43">
      <w:pPr>
        <w:jc w:val="right"/>
        <w:outlineLvl w:val="1"/>
        <w:rPr>
          <w:bCs/>
          <w:color w:val="000000"/>
          <w:sz w:val="26"/>
          <w:szCs w:val="26"/>
        </w:rPr>
      </w:pPr>
    </w:p>
    <w:p w:rsidR="00484E97" w:rsidRDefault="00484E97" w:rsidP="004C6F43">
      <w:pPr>
        <w:jc w:val="right"/>
        <w:outlineLvl w:val="1"/>
        <w:rPr>
          <w:bCs/>
          <w:color w:val="000000"/>
          <w:sz w:val="26"/>
          <w:szCs w:val="26"/>
        </w:rPr>
      </w:pPr>
    </w:p>
    <w:p w:rsidR="00484E97" w:rsidRDefault="00484E97" w:rsidP="004C6F43">
      <w:pPr>
        <w:jc w:val="right"/>
        <w:outlineLvl w:val="1"/>
        <w:rPr>
          <w:bCs/>
          <w:color w:val="000000"/>
          <w:sz w:val="26"/>
          <w:szCs w:val="26"/>
        </w:rPr>
      </w:pPr>
    </w:p>
    <w:p w:rsidR="00484E97" w:rsidRDefault="00484E97" w:rsidP="004C6F43">
      <w:pPr>
        <w:jc w:val="right"/>
        <w:outlineLvl w:val="1"/>
        <w:rPr>
          <w:bCs/>
          <w:color w:val="000000"/>
          <w:sz w:val="26"/>
          <w:szCs w:val="26"/>
        </w:rPr>
      </w:pPr>
    </w:p>
    <w:p w:rsidR="004C6F43" w:rsidRPr="004C6F43" w:rsidRDefault="004C6F43" w:rsidP="004C6F43">
      <w:pPr>
        <w:jc w:val="right"/>
        <w:outlineLvl w:val="1"/>
        <w:rPr>
          <w:bCs/>
          <w:color w:val="000000"/>
          <w:sz w:val="26"/>
          <w:szCs w:val="26"/>
        </w:rPr>
      </w:pPr>
      <w:r w:rsidRPr="004C6F43">
        <w:rPr>
          <w:bCs/>
          <w:color w:val="000000"/>
          <w:sz w:val="26"/>
          <w:szCs w:val="26"/>
        </w:rPr>
        <w:lastRenderedPageBreak/>
        <w:t>Утверждена</w:t>
      </w:r>
    </w:p>
    <w:p w:rsidR="004C6F43" w:rsidRPr="004C6F43" w:rsidRDefault="004C6F43" w:rsidP="004C6F43">
      <w:pPr>
        <w:jc w:val="right"/>
        <w:outlineLvl w:val="1"/>
        <w:rPr>
          <w:bCs/>
          <w:color w:val="000000"/>
          <w:sz w:val="26"/>
          <w:szCs w:val="26"/>
        </w:rPr>
      </w:pPr>
      <w:r w:rsidRPr="004C6F43">
        <w:rPr>
          <w:bCs/>
          <w:color w:val="000000"/>
          <w:sz w:val="26"/>
          <w:szCs w:val="26"/>
        </w:rPr>
        <w:t>Постановлением Исполнительного комитета</w:t>
      </w:r>
    </w:p>
    <w:p w:rsidR="004C6F43" w:rsidRPr="004C6F43" w:rsidRDefault="00B74E7B" w:rsidP="004C6F43">
      <w:pPr>
        <w:jc w:val="right"/>
        <w:outlineLvl w:val="1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Елабужского</w:t>
      </w:r>
      <w:r w:rsidR="004C6F43" w:rsidRPr="004C6F43">
        <w:rPr>
          <w:bCs/>
          <w:color w:val="000000"/>
          <w:sz w:val="26"/>
          <w:szCs w:val="26"/>
        </w:rPr>
        <w:t xml:space="preserve"> муниципального района </w:t>
      </w:r>
    </w:p>
    <w:p w:rsidR="004C6F43" w:rsidRPr="004C6F43" w:rsidRDefault="004C6F43" w:rsidP="004C6F43">
      <w:pPr>
        <w:jc w:val="right"/>
        <w:outlineLvl w:val="1"/>
        <w:rPr>
          <w:bCs/>
          <w:color w:val="000000"/>
          <w:sz w:val="26"/>
          <w:szCs w:val="26"/>
        </w:rPr>
      </w:pPr>
      <w:r w:rsidRPr="004C6F43">
        <w:rPr>
          <w:bCs/>
          <w:color w:val="000000"/>
          <w:sz w:val="26"/>
          <w:szCs w:val="26"/>
        </w:rPr>
        <w:t>Республики Татарстан</w:t>
      </w:r>
    </w:p>
    <w:p w:rsidR="004C6F43" w:rsidRPr="004C6F43" w:rsidRDefault="004C6F43" w:rsidP="004C6F43">
      <w:pPr>
        <w:jc w:val="right"/>
        <w:outlineLvl w:val="1"/>
        <w:rPr>
          <w:bCs/>
          <w:color w:val="000000"/>
          <w:sz w:val="26"/>
          <w:szCs w:val="26"/>
        </w:rPr>
      </w:pPr>
      <w:r w:rsidRPr="004C6F43">
        <w:rPr>
          <w:bCs/>
          <w:color w:val="000000"/>
          <w:sz w:val="26"/>
          <w:szCs w:val="26"/>
        </w:rPr>
        <w:t xml:space="preserve">от </w:t>
      </w:r>
      <w:r w:rsidR="00B74E7B">
        <w:rPr>
          <w:bCs/>
          <w:color w:val="000000"/>
          <w:sz w:val="26"/>
          <w:szCs w:val="26"/>
        </w:rPr>
        <w:t>_____</w:t>
      </w:r>
      <w:r w:rsidRPr="004C6F43">
        <w:rPr>
          <w:bCs/>
          <w:color w:val="000000"/>
          <w:sz w:val="26"/>
          <w:szCs w:val="26"/>
        </w:rPr>
        <w:t xml:space="preserve"> </w:t>
      </w:r>
      <w:r w:rsidR="00B74E7B">
        <w:rPr>
          <w:bCs/>
          <w:color w:val="000000"/>
          <w:sz w:val="26"/>
          <w:szCs w:val="26"/>
        </w:rPr>
        <w:t>декабря</w:t>
      </w:r>
      <w:r w:rsidRPr="004C6F43">
        <w:rPr>
          <w:bCs/>
          <w:color w:val="000000"/>
          <w:sz w:val="26"/>
          <w:szCs w:val="26"/>
        </w:rPr>
        <w:t xml:space="preserve"> 202</w:t>
      </w:r>
      <w:r w:rsidR="00211429">
        <w:rPr>
          <w:bCs/>
          <w:color w:val="000000"/>
          <w:sz w:val="26"/>
          <w:szCs w:val="26"/>
        </w:rPr>
        <w:t>2</w:t>
      </w:r>
      <w:r w:rsidRPr="004C6F43">
        <w:rPr>
          <w:bCs/>
          <w:color w:val="000000"/>
          <w:sz w:val="26"/>
          <w:szCs w:val="26"/>
        </w:rPr>
        <w:t xml:space="preserve"> г. №</w:t>
      </w:r>
      <w:r>
        <w:rPr>
          <w:bCs/>
          <w:color w:val="000000"/>
          <w:sz w:val="26"/>
          <w:szCs w:val="26"/>
        </w:rPr>
        <w:t xml:space="preserve"> </w:t>
      </w:r>
      <w:r w:rsidR="00B74E7B">
        <w:rPr>
          <w:bCs/>
          <w:color w:val="000000"/>
          <w:sz w:val="26"/>
          <w:szCs w:val="26"/>
        </w:rPr>
        <w:t>_______</w:t>
      </w:r>
    </w:p>
    <w:p w:rsidR="004C6F43" w:rsidRPr="004C6F43" w:rsidRDefault="004C6F43" w:rsidP="004C6F43">
      <w:pPr>
        <w:jc w:val="right"/>
        <w:outlineLvl w:val="1"/>
        <w:rPr>
          <w:bCs/>
          <w:color w:val="000000"/>
          <w:sz w:val="26"/>
          <w:szCs w:val="26"/>
        </w:rPr>
      </w:pPr>
    </w:p>
    <w:p w:rsidR="004C6F43" w:rsidRPr="004C6F43" w:rsidRDefault="004C6F43" w:rsidP="004C6F43">
      <w:pPr>
        <w:jc w:val="both"/>
        <w:outlineLvl w:val="1"/>
        <w:rPr>
          <w:b/>
          <w:bCs/>
          <w:color w:val="000000"/>
          <w:sz w:val="26"/>
          <w:szCs w:val="26"/>
        </w:rPr>
      </w:pPr>
    </w:p>
    <w:p w:rsidR="004C6F43" w:rsidRPr="004C6F43" w:rsidRDefault="004C6F43" w:rsidP="00A039F2">
      <w:pPr>
        <w:ind w:firstLine="708"/>
        <w:jc w:val="center"/>
        <w:outlineLvl w:val="1"/>
        <w:rPr>
          <w:color w:val="010101"/>
          <w:sz w:val="26"/>
          <w:szCs w:val="26"/>
        </w:rPr>
      </w:pPr>
      <w:r w:rsidRPr="004C6F43">
        <w:rPr>
          <w:rFonts w:eastAsia="Calibri"/>
          <w:sz w:val="26"/>
          <w:szCs w:val="26"/>
          <w:lang w:eastAsia="en-US"/>
        </w:rPr>
        <w:t>Программа профилактики рисков</w:t>
      </w:r>
      <w:r w:rsidRPr="004C6F43">
        <w:rPr>
          <w:rFonts w:eastAsia="Calibri"/>
          <w:b/>
          <w:sz w:val="26"/>
          <w:szCs w:val="26"/>
          <w:lang w:eastAsia="en-US"/>
        </w:rPr>
        <w:t xml:space="preserve"> </w:t>
      </w:r>
      <w:r w:rsidRPr="004C6F43">
        <w:rPr>
          <w:color w:val="010101"/>
          <w:sz w:val="26"/>
          <w:szCs w:val="26"/>
        </w:rPr>
        <w:t xml:space="preserve">причинения вреда охраняемым законом ценностям в рамках муниципального контроля в сфере благоустройства на территории </w:t>
      </w:r>
      <w:r w:rsidR="00B74E7B">
        <w:rPr>
          <w:color w:val="010101"/>
          <w:sz w:val="26"/>
          <w:szCs w:val="26"/>
        </w:rPr>
        <w:t>города Елабуги</w:t>
      </w:r>
    </w:p>
    <w:p w:rsidR="004C6F43" w:rsidRPr="004C6F43" w:rsidRDefault="004C6F43" w:rsidP="00A039F2">
      <w:pPr>
        <w:ind w:firstLine="708"/>
        <w:jc w:val="center"/>
        <w:outlineLvl w:val="1"/>
        <w:rPr>
          <w:color w:val="010101"/>
          <w:sz w:val="26"/>
          <w:szCs w:val="26"/>
        </w:rPr>
      </w:pPr>
      <w:r w:rsidRPr="004C6F43">
        <w:rPr>
          <w:color w:val="010101"/>
          <w:sz w:val="26"/>
          <w:szCs w:val="26"/>
        </w:rPr>
        <w:t>на 202</w:t>
      </w:r>
      <w:r w:rsidR="00211429">
        <w:rPr>
          <w:color w:val="010101"/>
          <w:sz w:val="26"/>
          <w:szCs w:val="26"/>
        </w:rPr>
        <w:t>3</w:t>
      </w:r>
      <w:r w:rsidRPr="004C6F43">
        <w:rPr>
          <w:color w:val="010101"/>
          <w:sz w:val="26"/>
          <w:szCs w:val="26"/>
        </w:rPr>
        <w:t xml:space="preserve"> год</w:t>
      </w:r>
    </w:p>
    <w:p w:rsidR="004C6F43" w:rsidRPr="004C6F43" w:rsidRDefault="004C6F43" w:rsidP="004C6F43">
      <w:pPr>
        <w:ind w:firstLine="708"/>
        <w:jc w:val="center"/>
        <w:outlineLvl w:val="1"/>
        <w:rPr>
          <w:b/>
          <w:sz w:val="26"/>
          <w:szCs w:val="26"/>
        </w:rPr>
      </w:pPr>
    </w:p>
    <w:p w:rsidR="004C6F43" w:rsidRPr="004C6F43" w:rsidRDefault="004C6F43" w:rsidP="004C6F43">
      <w:pPr>
        <w:ind w:firstLine="708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4C6F43">
        <w:rPr>
          <w:rFonts w:eastAsia="Calibri"/>
          <w:sz w:val="26"/>
          <w:szCs w:val="26"/>
          <w:lang w:eastAsia="en-US"/>
        </w:rPr>
        <w:t xml:space="preserve">Настоящая Программа профилактики рисков причинения вреда охраняемым законом ценностям </w:t>
      </w:r>
      <w:r w:rsidRPr="004C6F43">
        <w:rPr>
          <w:color w:val="010101"/>
          <w:sz w:val="26"/>
          <w:szCs w:val="26"/>
        </w:rPr>
        <w:t xml:space="preserve">в рамках муниципального контроля в сфере благоустройства на </w:t>
      </w:r>
      <w:r w:rsidR="00756629">
        <w:rPr>
          <w:color w:val="010101"/>
          <w:sz w:val="26"/>
          <w:szCs w:val="26"/>
        </w:rPr>
        <w:t>города Елабуги</w:t>
      </w:r>
      <w:r w:rsidRPr="004C6F43">
        <w:rPr>
          <w:color w:val="010101"/>
          <w:sz w:val="26"/>
          <w:szCs w:val="26"/>
        </w:rPr>
        <w:t xml:space="preserve"> на 202</w:t>
      </w:r>
      <w:r w:rsidR="00211429">
        <w:rPr>
          <w:color w:val="010101"/>
          <w:sz w:val="26"/>
          <w:szCs w:val="26"/>
        </w:rPr>
        <w:t>3</w:t>
      </w:r>
      <w:r w:rsidRPr="004C6F43">
        <w:rPr>
          <w:color w:val="010101"/>
          <w:sz w:val="26"/>
          <w:szCs w:val="26"/>
        </w:rPr>
        <w:t xml:space="preserve"> год</w:t>
      </w:r>
      <w:r w:rsidRPr="004C6F43">
        <w:rPr>
          <w:rFonts w:eastAsia="Calibri"/>
          <w:sz w:val="26"/>
          <w:szCs w:val="26"/>
          <w:lang w:eastAsia="en-US"/>
        </w:rPr>
        <w:t xml:space="preserve"> (далее – Программа профилактики) разработана 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Pr="004C6F43">
        <w:rPr>
          <w:color w:val="010101"/>
          <w:sz w:val="26"/>
          <w:szCs w:val="26"/>
        </w:rPr>
        <w:t>контроля в сфере благоустройства (далее по тексту-муниципальный контроль)</w:t>
      </w:r>
      <w:r w:rsidRPr="004C6F43">
        <w:rPr>
          <w:rFonts w:eastAsia="Calibri"/>
          <w:sz w:val="26"/>
          <w:szCs w:val="26"/>
          <w:lang w:eastAsia="en-US"/>
        </w:rPr>
        <w:t xml:space="preserve">.  </w:t>
      </w:r>
    </w:p>
    <w:p w:rsidR="004C6F43" w:rsidRPr="004C6F43" w:rsidRDefault="004C6F43" w:rsidP="004C6F43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4C6F43">
        <w:rPr>
          <w:sz w:val="26"/>
          <w:szCs w:val="26"/>
          <w:lang w:eastAsia="en-US"/>
        </w:rPr>
        <w:t>Программа состоит из следующих разделов:</w:t>
      </w:r>
    </w:p>
    <w:p w:rsidR="004C6F43" w:rsidRPr="004C6F43" w:rsidRDefault="004C6F43" w:rsidP="004C6F43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4C6F43">
        <w:rPr>
          <w:sz w:val="26"/>
          <w:szCs w:val="26"/>
          <w:lang w:eastAsia="en-US"/>
        </w:rPr>
        <w:t>1.А</w:t>
      </w:r>
      <w:r w:rsidRPr="004C6F43">
        <w:rPr>
          <w:rFonts w:eastAsia="Calibri"/>
          <w:color w:val="22272F"/>
          <w:sz w:val="26"/>
          <w:szCs w:val="26"/>
          <w:lang w:eastAsia="en-US"/>
        </w:rPr>
        <w:t>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 </w:t>
      </w:r>
      <w:r w:rsidRPr="00312724">
        <w:rPr>
          <w:rFonts w:eastAsia="Calibri"/>
          <w:color w:val="22272F"/>
          <w:sz w:val="26"/>
          <w:szCs w:val="26"/>
          <w:shd w:val="clear" w:color="auto" w:fill="FFFFFF"/>
          <w:lang w:eastAsia="en-US"/>
        </w:rPr>
        <w:t>программа профилактики</w:t>
      </w:r>
      <w:r w:rsidRPr="00A039F2">
        <w:rPr>
          <w:rFonts w:eastAsia="Calibri"/>
          <w:color w:val="22272F"/>
          <w:sz w:val="26"/>
          <w:szCs w:val="26"/>
          <w:lang w:eastAsia="en-US"/>
        </w:rPr>
        <w:t>;</w:t>
      </w:r>
    </w:p>
    <w:p w:rsidR="004C6F43" w:rsidRPr="004C6F43" w:rsidRDefault="004C6F43" w:rsidP="004C6F43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4C6F43">
        <w:rPr>
          <w:rFonts w:eastAsia="Calibri"/>
          <w:color w:val="22272F"/>
          <w:sz w:val="26"/>
          <w:szCs w:val="26"/>
          <w:lang w:eastAsia="en-US"/>
        </w:rPr>
        <w:t>2.Цели и задачи реализации </w:t>
      </w:r>
      <w:r w:rsidRPr="00312724">
        <w:rPr>
          <w:rFonts w:eastAsia="Calibri"/>
          <w:color w:val="22272F"/>
          <w:sz w:val="26"/>
          <w:szCs w:val="26"/>
          <w:shd w:val="clear" w:color="auto" w:fill="FFFFFF"/>
          <w:lang w:eastAsia="en-US"/>
        </w:rPr>
        <w:t>программы профилактики;</w:t>
      </w:r>
    </w:p>
    <w:p w:rsidR="004C6F43" w:rsidRPr="004C6F43" w:rsidRDefault="004C6F43" w:rsidP="004C6F43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4C6F43">
        <w:rPr>
          <w:rFonts w:eastAsia="Calibri"/>
          <w:color w:val="22272F"/>
          <w:sz w:val="26"/>
          <w:szCs w:val="26"/>
          <w:lang w:eastAsia="en-US"/>
        </w:rPr>
        <w:t xml:space="preserve">3.Перечень профилактических мероприятий, сроки (периодичность) их проведения;                                                                         </w:t>
      </w:r>
    </w:p>
    <w:p w:rsidR="004C6F43" w:rsidRPr="004C6F43" w:rsidRDefault="004C6F43" w:rsidP="004C6F43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4C6F43">
        <w:rPr>
          <w:rFonts w:eastAsia="Calibri"/>
          <w:color w:val="22272F"/>
          <w:sz w:val="26"/>
          <w:szCs w:val="26"/>
          <w:lang w:eastAsia="en-US"/>
        </w:rPr>
        <w:t>4.Показатели результативности и эффективности </w:t>
      </w:r>
      <w:r w:rsidRPr="00312724">
        <w:rPr>
          <w:rFonts w:eastAsia="Calibri"/>
          <w:color w:val="22272F"/>
          <w:sz w:val="26"/>
          <w:szCs w:val="26"/>
          <w:shd w:val="clear" w:color="auto" w:fill="FFFFFF"/>
          <w:lang w:eastAsia="en-US"/>
        </w:rPr>
        <w:t>программы профилактики</w:t>
      </w:r>
      <w:r w:rsidRPr="004C6F43">
        <w:rPr>
          <w:rFonts w:eastAsia="Calibri"/>
          <w:color w:val="22272F"/>
          <w:sz w:val="26"/>
          <w:szCs w:val="26"/>
          <w:lang w:eastAsia="en-US"/>
        </w:rPr>
        <w:t>.</w:t>
      </w:r>
    </w:p>
    <w:p w:rsidR="004C6F43" w:rsidRPr="004C6F43" w:rsidRDefault="004C6F43" w:rsidP="004C6F43">
      <w:pPr>
        <w:jc w:val="center"/>
        <w:rPr>
          <w:b/>
          <w:color w:val="000000"/>
          <w:sz w:val="26"/>
          <w:szCs w:val="26"/>
        </w:rPr>
      </w:pPr>
    </w:p>
    <w:p w:rsidR="004C6F43" w:rsidRPr="004C6F43" w:rsidRDefault="004C6F43" w:rsidP="004C6F43">
      <w:pPr>
        <w:tabs>
          <w:tab w:val="center" w:pos="4435"/>
        </w:tabs>
        <w:jc w:val="center"/>
        <w:rPr>
          <w:rFonts w:eastAsia="Calibri"/>
          <w:b/>
          <w:sz w:val="26"/>
          <w:szCs w:val="26"/>
          <w:lang w:eastAsia="en-US"/>
        </w:rPr>
      </w:pPr>
      <w:r w:rsidRPr="004C6F43">
        <w:rPr>
          <w:rFonts w:eastAsia="Calibri"/>
          <w:b/>
          <w:sz w:val="26"/>
          <w:szCs w:val="26"/>
          <w:lang w:eastAsia="en-US"/>
        </w:rPr>
        <w:t xml:space="preserve">Раздел 1. Анализ и оценка </w:t>
      </w:r>
      <w:r w:rsidRPr="004C6F43">
        <w:rPr>
          <w:rFonts w:eastAsia="Calibri"/>
          <w:b/>
          <w:color w:val="22272F"/>
          <w:sz w:val="26"/>
          <w:szCs w:val="26"/>
          <w:lang w:eastAsia="en-US"/>
        </w:rPr>
        <w:t>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 </w:t>
      </w:r>
      <w:r w:rsidRPr="00312724">
        <w:rPr>
          <w:rFonts w:eastAsia="Calibri"/>
          <w:b/>
          <w:color w:val="22272F"/>
          <w:sz w:val="26"/>
          <w:szCs w:val="26"/>
          <w:shd w:val="clear" w:color="auto" w:fill="FFFFFF"/>
          <w:lang w:eastAsia="en-US"/>
        </w:rPr>
        <w:t>программа профилактики</w:t>
      </w:r>
    </w:p>
    <w:p w:rsidR="004C6F43" w:rsidRPr="004C6F43" w:rsidRDefault="004C6F43" w:rsidP="004C6F43">
      <w:pPr>
        <w:jc w:val="both"/>
        <w:rPr>
          <w:rFonts w:eastAsia="Calibri"/>
          <w:sz w:val="26"/>
          <w:szCs w:val="26"/>
          <w:lang w:eastAsia="en-US"/>
        </w:rPr>
      </w:pPr>
      <w:r w:rsidRPr="004C6F43">
        <w:rPr>
          <w:rFonts w:eastAsia="Calibri"/>
          <w:b/>
          <w:color w:val="FF0000"/>
          <w:sz w:val="26"/>
          <w:szCs w:val="26"/>
          <w:lang w:eastAsia="en-US"/>
        </w:rPr>
        <w:t xml:space="preserve"> </w:t>
      </w:r>
      <w:r w:rsidRPr="004C6F43">
        <w:rPr>
          <w:rFonts w:eastAsia="Calibri"/>
          <w:b/>
          <w:color w:val="FF0000"/>
          <w:sz w:val="26"/>
          <w:szCs w:val="26"/>
          <w:lang w:eastAsia="en-US"/>
        </w:rPr>
        <w:tab/>
      </w:r>
      <w:r w:rsidRPr="004C6F43">
        <w:rPr>
          <w:rFonts w:eastAsia="Calibri"/>
          <w:sz w:val="26"/>
          <w:szCs w:val="26"/>
          <w:lang w:eastAsia="en-US"/>
        </w:rPr>
        <w:t>Уполномоченным органом на осуществление муниципального контроля является Исполнительный комитет</w:t>
      </w:r>
      <w:r w:rsidRPr="004C6F43">
        <w:rPr>
          <w:color w:val="010101"/>
          <w:sz w:val="26"/>
          <w:szCs w:val="26"/>
        </w:rPr>
        <w:t xml:space="preserve"> </w:t>
      </w:r>
      <w:r w:rsidR="00B74E7B">
        <w:rPr>
          <w:color w:val="010101"/>
          <w:sz w:val="26"/>
          <w:szCs w:val="26"/>
        </w:rPr>
        <w:t>Елабужского муниципального района</w:t>
      </w:r>
      <w:r w:rsidRPr="004C6F43">
        <w:rPr>
          <w:color w:val="010101"/>
          <w:sz w:val="26"/>
          <w:szCs w:val="26"/>
        </w:rPr>
        <w:t xml:space="preserve"> </w:t>
      </w:r>
      <w:r w:rsidRPr="004C6F43">
        <w:rPr>
          <w:rFonts w:eastAsia="Calibri"/>
          <w:sz w:val="26"/>
          <w:szCs w:val="26"/>
          <w:lang w:eastAsia="en-US"/>
        </w:rPr>
        <w:t>(далее – Испол</w:t>
      </w:r>
      <w:r w:rsidR="00756629">
        <w:rPr>
          <w:rFonts w:eastAsia="Calibri"/>
          <w:sz w:val="26"/>
          <w:szCs w:val="26"/>
          <w:lang w:eastAsia="en-US"/>
        </w:rPr>
        <w:t>нительный комитет</w:t>
      </w:r>
      <w:r w:rsidRPr="004C6F43">
        <w:rPr>
          <w:rFonts w:eastAsia="Calibri"/>
          <w:sz w:val="26"/>
          <w:szCs w:val="26"/>
          <w:lang w:eastAsia="en-US"/>
        </w:rPr>
        <w:t xml:space="preserve">). </w:t>
      </w:r>
    </w:p>
    <w:p w:rsidR="004C6F43" w:rsidRPr="004C6F43" w:rsidRDefault="00A039F2" w:rsidP="004C6F43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Предметом муниципального</w:t>
      </w:r>
      <w:r w:rsidR="004C6F43" w:rsidRPr="004C6F43">
        <w:rPr>
          <w:rFonts w:eastAsia="Calibri"/>
          <w:sz w:val="26"/>
          <w:szCs w:val="26"/>
          <w:lang w:eastAsia="en-US"/>
        </w:rPr>
        <w:t xml:space="preserve"> контроля являются: </w:t>
      </w:r>
    </w:p>
    <w:p w:rsidR="004C6F43" w:rsidRPr="004C6F43" w:rsidRDefault="004C6F43" w:rsidP="004C6F43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4C6F43">
        <w:rPr>
          <w:rFonts w:eastAsia="Calibri"/>
          <w:sz w:val="26"/>
          <w:szCs w:val="26"/>
          <w:lang w:eastAsia="en-US"/>
        </w:rPr>
        <w:t>-соблюдение юридическими лицами, индивидуальными предпринимателями и гражданами (далее - контролируемые лица) обязательных требований, установленных законами и иными нормативными правовыми актами Российской Федерации, Республики Татарстан, муниципальными нормативными правовыми актами (далее - обязательные требования), в области использования земель, за нарушение которых законодательством Российской Федерации, предусмотрена административная ответственность;</w:t>
      </w:r>
    </w:p>
    <w:p w:rsidR="004C6F43" w:rsidRPr="004C6F43" w:rsidRDefault="004C6F43" w:rsidP="004C6F43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4C6F43">
        <w:rPr>
          <w:rFonts w:eastAsia="Calibri"/>
          <w:sz w:val="26"/>
          <w:szCs w:val="26"/>
          <w:lang w:eastAsia="en-US"/>
        </w:rPr>
        <w:lastRenderedPageBreak/>
        <w:t>-соблюдение контролируемыми лицами требований, содержащихся в разрешительных документах;</w:t>
      </w:r>
    </w:p>
    <w:p w:rsidR="004C6F43" w:rsidRPr="004C6F43" w:rsidRDefault="004C6F43" w:rsidP="004C6F43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4C6F43">
        <w:rPr>
          <w:rFonts w:eastAsia="Calibri"/>
          <w:sz w:val="26"/>
          <w:szCs w:val="26"/>
          <w:lang w:eastAsia="en-US"/>
        </w:rPr>
        <w:t>-соблюдение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4C6F43" w:rsidRPr="004C6F43" w:rsidRDefault="004C6F43" w:rsidP="004C6F43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4C6F43">
        <w:rPr>
          <w:rFonts w:eastAsia="Calibri"/>
          <w:sz w:val="26"/>
          <w:szCs w:val="26"/>
          <w:lang w:eastAsia="en-US"/>
        </w:rPr>
        <w:t>-исполнение решений, принимаемых по результатам контрольных мероприятий.</w:t>
      </w:r>
    </w:p>
    <w:p w:rsidR="004C6F43" w:rsidRPr="004C6F43" w:rsidRDefault="004C6F43" w:rsidP="004C6F43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4C6F43">
        <w:rPr>
          <w:rFonts w:eastAsia="Calibri"/>
          <w:sz w:val="26"/>
          <w:szCs w:val="26"/>
          <w:lang w:eastAsia="en-US"/>
        </w:rPr>
        <w:t>При осуществлении муниципального контроля могут проводиться:</w:t>
      </w:r>
    </w:p>
    <w:p w:rsidR="004C6F43" w:rsidRPr="004C6F43" w:rsidRDefault="004C6F43" w:rsidP="004C6F43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4C6F43">
        <w:rPr>
          <w:rFonts w:eastAsia="Calibri"/>
          <w:sz w:val="26"/>
          <w:szCs w:val="26"/>
          <w:lang w:eastAsia="en-US"/>
        </w:rPr>
        <w:t>-профилактические мероприятия;</w:t>
      </w:r>
    </w:p>
    <w:p w:rsidR="004C6F43" w:rsidRPr="004C6F43" w:rsidRDefault="004C6F43" w:rsidP="004C6F43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4C6F43">
        <w:rPr>
          <w:rFonts w:eastAsia="Calibri"/>
          <w:sz w:val="26"/>
          <w:szCs w:val="26"/>
          <w:lang w:eastAsia="en-US"/>
        </w:rPr>
        <w:t>-контрольные мероприятия.</w:t>
      </w:r>
    </w:p>
    <w:p w:rsidR="004C6F43" w:rsidRPr="004C6F43" w:rsidRDefault="004C6F43" w:rsidP="004C6F43">
      <w:pPr>
        <w:shd w:val="clear" w:color="auto" w:fill="FFFFFF"/>
        <w:ind w:firstLine="708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4C6F43">
        <w:rPr>
          <w:rFonts w:eastAsia="Calibri"/>
          <w:color w:val="000000"/>
          <w:lang w:eastAsia="en-US"/>
        </w:rPr>
        <w:t>Предметом контроля в сфере благоустройства является соблюдение юридическими лицами, индивидуальным</w:t>
      </w:r>
      <w:r w:rsidR="00A039F2">
        <w:rPr>
          <w:rFonts w:eastAsia="Calibri"/>
          <w:color w:val="000000"/>
          <w:lang w:eastAsia="en-US"/>
        </w:rPr>
        <w:t>и предпринимателями, гражданами</w:t>
      </w:r>
      <w:r w:rsidRPr="004C6F43">
        <w:rPr>
          <w:rFonts w:eastAsia="Calibri"/>
          <w:color w:val="000000"/>
          <w:lang w:eastAsia="en-US"/>
        </w:rPr>
        <w:t xml:space="preserve"> </w:t>
      </w:r>
      <w:r w:rsidR="00B74E7B">
        <w:rPr>
          <w:rFonts w:eastAsia="Calibri"/>
          <w:color w:val="000000"/>
          <w:shd w:val="clear" w:color="auto" w:fill="FFFFFF"/>
          <w:lang w:eastAsia="en-US"/>
        </w:rPr>
        <w:t>Правил благоустройства территории города Елабуги</w:t>
      </w:r>
      <w:r w:rsidRPr="004C6F43">
        <w:rPr>
          <w:rFonts w:eastAsia="Calibri"/>
          <w:color w:val="000000"/>
          <w:shd w:val="clear" w:color="auto" w:fill="FFFFFF"/>
          <w:lang w:eastAsia="en-US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4C6F43" w:rsidRPr="004C6F43" w:rsidRDefault="004C6F43" w:rsidP="004C6F43">
      <w:pPr>
        <w:shd w:val="clear" w:color="auto" w:fill="FFFFFF"/>
        <w:ind w:firstLine="708"/>
        <w:jc w:val="both"/>
        <w:rPr>
          <w:color w:val="010101"/>
          <w:sz w:val="26"/>
          <w:szCs w:val="26"/>
        </w:rPr>
      </w:pPr>
      <w:r w:rsidRPr="004C6F43">
        <w:rPr>
          <w:color w:val="010101"/>
          <w:sz w:val="26"/>
          <w:szCs w:val="26"/>
        </w:rPr>
        <w:t>Плановые и внеплановые проверки в отношении подконтрольных субъектов в 202</w:t>
      </w:r>
      <w:r w:rsidR="00211429">
        <w:rPr>
          <w:color w:val="010101"/>
          <w:sz w:val="26"/>
          <w:szCs w:val="26"/>
        </w:rPr>
        <w:t>1</w:t>
      </w:r>
      <w:r w:rsidRPr="004C6F43">
        <w:rPr>
          <w:color w:val="010101"/>
          <w:sz w:val="26"/>
          <w:szCs w:val="26"/>
        </w:rPr>
        <w:t>-202</w:t>
      </w:r>
      <w:r w:rsidR="00211429">
        <w:rPr>
          <w:color w:val="010101"/>
          <w:sz w:val="26"/>
          <w:szCs w:val="26"/>
        </w:rPr>
        <w:t>2</w:t>
      </w:r>
      <w:r w:rsidRPr="004C6F43">
        <w:rPr>
          <w:color w:val="010101"/>
          <w:sz w:val="26"/>
          <w:szCs w:val="26"/>
        </w:rPr>
        <w:t>гг. не проводились.</w:t>
      </w:r>
    </w:p>
    <w:p w:rsidR="004C6F43" w:rsidRPr="004C6F43" w:rsidRDefault="004C6F43" w:rsidP="004C6F43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4C6F43">
        <w:rPr>
          <w:rFonts w:eastAsia="Calibri"/>
          <w:sz w:val="26"/>
          <w:szCs w:val="26"/>
          <w:lang w:eastAsia="en-US"/>
        </w:rPr>
        <w:t xml:space="preserve">Проведение профилактических мероприятий, направленных на соблюдение контролируемыми лицами обязательных требований законодательства, на побуждение контролируемых лиц к добросовестности, будет способствовать улучшению в целом ситуации, повышению ответственности контролируемых лиц, снижению количества выявляемых нарушений обязательных требований, требований, установленных законами и иными нормативными правовыми актами Российской Федерации, Республики Татарстан, муниципальными нормативными правовыми актами.  </w:t>
      </w:r>
    </w:p>
    <w:p w:rsidR="004C6F43" w:rsidRPr="004C6F43" w:rsidRDefault="004C6F43" w:rsidP="004C6F43">
      <w:pPr>
        <w:tabs>
          <w:tab w:val="center" w:pos="3779"/>
        </w:tabs>
        <w:rPr>
          <w:rFonts w:eastAsia="Calibri"/>
          <w:b/>
          <w:color w:val="FF0000"/>
          <w:sz w:val="26"/>
          <w:szCs w:val="26"/>
          <w:lang w:eastAsia="en-US"/>
        </w:rPr>
      </w:pPr>
    </w:p>
    <w:p w:rsidR="004C6F43" w:rsidRPr="004C6F43" w:rsidRDefault="004C6F43" w:rsidP="004C6F43">
      <w:pPr>
        <w:tabs>
          <w:tab w:val="center" w:pos="3779"/>
        </w:tabs>
        <w:jc w:val="center"/>
        <w:rPr>
          <w:rFonts w:eastAsia="Calibri"/>
          <w:b/>
          <w:sz w:val="26"/>
          <w:szCs w:val="26"/>
          <w:lang w:eastAsia="en-US"/>
        </w:rPr>
      </w:pPr>
      <w:r w:rsidRPr="004C6F43">
        <w:rPr>
          <w:rFonts w:eastAsia="Calibri"/>
          <w:b/>
          <w:sz w:val="26"/>
          <w:szCs w:val="26"/>
          <w:lang w:eastAsia="en-US"/>
        </w:rPr>
        <w:t xml:space="preserve">Раздел 2. </w:t>
      </w:r>
      <w:r w:rsidRPr="004C6F43">
        <w:rPr>
          <w:rFonts w:eastAsia="Calibri"/>
          <w:b/>
          <w:color w:val="22272F"/>
          <w:sz w:val="26"/>
          <w:szCs w:val="26"/>
          <w:lang w:eastAsia="en-US"/>
        </w:rPr>
        <w:t>Цели и задачи реализации </w:t>
      </w:r>
      <w:r w:rsidRPr="00312724">
        <w:rPr>
          <w:rFonts w:eastAsia="Calibri"/>
          <w:b/>
          <w:color w:val="22272F"/>
          <w:sz w:val="26"/>
          <w:szCs w:val="26"/>
          <w:shd w:val="clear" w:color="auto" w:fill="FFFFFF"/>
          <w:lang w:eastAsia="en-US"/>
        </w:rPr>
        <w:t>программы профилактики</w:t>
      </w:r>
      <w:r w:rsidRPr="00312724">
        <w:rPr>
          <w:rFonts w:eastAsia="Calibri"/>
          <w:b/>
          <w:sz w:val="26"/>
          <w:szCs w:val="26"/>
          <w:shd w:val="clear" w:color="auto" w:fill="FFFFFF"/>
          <w:lang w:eastAsia="en-US"/>
        </w:rPr>
        <w:t>.</w:t>
      </w:r>
    </w:p>
    <w:p w:rsidR="004C6F43" w:rsidRPr="004C6F43" w:rsidRDefault="004C6F43" w:rsidP="004C6F43">
      <w:pPr>
        <w:autoSpaceDE w:val="0"/>
        <w:autoSpaceDN w:val="0"/>
        <w:adjustRightInd w:val="0"/>
        <w:ind w:firstLine="708"/>
        <w:jc w:val="both"/>
        <w:outlineLvl w:val="2"/>
        <w:rPr>
          <w:rFonts w:eastAsia="Calibri"/>
          <w:bCs/>
          <w:sz w:val="26"/>
          <w:szCs w:val="26"/>
          <w:lang w:eastAsia="en-US"/>
        </w:rPr>
      </w:pPr>
      <w:r w:rsidRPr="004C6F43">
        <w:rPr>
          <w:rFonts w:eastAsia="Calibri"/>
          <w:bCs/>
          <w:sz w:val="26"/>
          <w:szCs w:val="26"/>
          <w:lang w:eastAsia="en-US"/>
        </w:rPr>
        <w:t>2.1.Основными целями Программы профилактики являются:</w:t>
      </w:r>
    </w:p>
    <w:p w:rsidR="004C6F43" w:rsidRPr="004C6F43" w:rsidRDefault="004C6F43" w:rsidP="004C6F43">
      <w:pPr>
        <w:autoSpaceDE w:val="0"/>
        <w:autoSpaceDN w:val="0"/>
        <w:adjustRightInd w:val="0"/>
        <w:ind w:firstLine="708"/>
        <w:jc w:val="both"/>
        <w:outlineLvl w:val="2"/>
        <w:rPr>
          <w:rFonts w:eastAsia="Calibri"/>
          <w:sz w:val="26"/>
          <w:szCs w:val="26"/>
          <w:lang w:eastAsia="en-US"/>
        </w:rPr>
      </w:pPr>
      <w:r w:rsidRPr="004C6F43">
        <w:rPr>
          <w:rFonts w:eastAsia="Calibri"/>
          <w:sz w:val="26"/>
          <w:szCs w:val="26"/>
          <w:lang w:eastAsia="en-US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4C6F43" w:rsidRPr="004C6F43" w:rsidRDefault="004C6F43" w:rsidP="004C6F43">
      <w:pPr>
        <w:autoSpaceDE w:val="0"/>
        <w:autoSpaceDN w:val="0"/>
        <w:adjustRightInd w:val="0"/>
        <w:ind w:firstLine="708"/>
        <w:jc w:val="both"/>
        <w:outlineLvl w:val="2"/>
        <w:rPr>
          <w:rFonts w:eastAsia="Calibri"/>
          <w:bCs/>
          <w:sz w:val="26"/>
          <w:szCs w:val="26"/>
          <w:lang w:eastAsia="en-US"/>
        </w:rPr>
      </w:pPr>
      <w:r w:rsidRPr="004C6F43">
        <w:rPr>
          <w:rFonts w:eastAsia="Calibri"/>
          <w:sz w:val="26"/>
          <w:szCs w:val="26"/>
          <w:lang w:eastAsia="en-US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4C6F43">
        <w:rPr>
          <w:rFonts w:eastAsia="Calibri"/>
          <w:bCs/>
          <w:sz w:val="26"/>
          <w:szCs w:val="26"/>
          <w:lang w:eastAsia="en-US"/>
        </w:rPr>
        <w:t xml:space="preserve"> </w:t>
      </w:r>
    </w:p>
    <w:p w:rsidR="004C6F43" w:rsidRPr="004C6F43" w:rsidRDefault="004C6F43" w:rsidP="004C6F43">
      <w:pPr>
        <w:autoSpaceDE w:val="0"/>
        <w:autoSpaceDN w:val="0"/>
        <w:adjustRightInd w:val="0"/>
        <w:ind w:firstLine="708"/>
        <w:jc w:val="both"/>
        <w:outlineLvl w:val="2"/>
        <w:rPr>
          <w:rFonts w:eastAsia="Calibri"/>
          <w:bCs/>
          <w:sz w:val="26"/>
          <w:szCs w:val="26"/>
          <w:lang w:eastAsia="en-US"/>
        </w:rPr>
      </w:pPr>
      <w:r w:rsidRPr="004C6F43">
        <w:rPr>
          <w:rFonts w:eastAsia="Calibri"/>
          <w:sz w:val="26"/>
          <w:szCs w:val="26"/>
          <w:lang w:eastAsia="en-US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C6F43" w:rsidRPr="004C6F43" w:rsidRDefault="004C6F43" w:rsidP="004C6F43">
      <w:pPr>
        <w:autoSpaceDE w:val="0"/>
        <w:autoSpaceDN w:val="0"/>
        <w:adjustRightInd w:val="0"/>
        <w:ind w:firstLine="708"/>
        <w:jc w:val="both"/>
        <w:outlineLvl w:val="2"/>
        <w:rPr>
          <w:rFonts w:eastAsia="Calibri"/>
          <w:bCs/>
          <w:sz w:val="26"/>
          <w:szCs w:val="26"/>
          <w:lang w:eastAsia="en-US"/>
        </w:rPr>
      </w:pPr>
      <w:r w:rsidRPr="004C6F43">
        <w:rPr>
          <w:rFonts w:eastAsia="Calibri"/>
          <w:bCs/>
          <w:sz w:val="26"/>
          <w:szCs w:val="26"/>
          <w:lang w:eastAsia="en-US"/>
        </w:rPr>
        <w:t>2.2.Проведение профилактических мероприятий программы профилактики направлено на решение следующих задач:</w:t>
      </w:r>
    </w:p>
    <w:p w:rsidR="004C6F43" w:rsidRPr="004C6F43" w:rsidRDefault="004C6F43" w:rsidP="004C6F4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4C6F43">
        <w:rPr>
          <w:rFonts w:eastAsia="Calibri"/>
          <w:sz w:val="26"/>
          <w:szCs w:val="26"/>
          <w:lang w:eastAsia="en-US"/>
        </w:rPr>
        <w:t>-укрепление системы профилактики нарушений рисков причинения вреда (ущерба) охраняемым законом ценностям;</w:t>
      </w:r>
    </w:p>
    <w:p w:rsidR="004C6F43" w:rsidRPr="004C6F43" w:rsidRDefault="004C6F43" w:rsidP="004C6F4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4C6F43">
        <w:rPr>
          <w:rFonts w:eastAsia="Calibri"/>
          <w:iCs/>
          <w:sz w:val="26"/>
          <w:szCs w:val="26"/>
          <w:lang w:eastAsia="en-US"/>
        </w:rPr>
        <w:t>-повышение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4C6F43" w:rsidRPr="004C6F43" w:rsidRDefault="004C6F43" w:rsidP="004C6F4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4C6F43">
        <w:rPr>
          <w:rFonts w:eastAsia="Calibri"/>
          <w:sz w:val="26"/>
          <w:szCs w:val="26"/>
          <w:lang w:eastAsia="en-US"/>
        </w:rPr>
        <w:t>-оценка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C6F43" w:rsidRPr="004C6F43" w:rsidRDefault="004C6F43" w:rsidP="004C6F4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4C6F43">
        <w:rPr>
          <w:rFonts w:eastAsia="Calibri"/>
          <w:sz w:val="26"/>
          <w:szCs w:val="26"/>
          <w:lang w:eastAsia="en-US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4C6F43" w:rsidRPr="004C6F43" w:rsidRDefault="004C6F43" w:rsidP="004C6F43">
      <w:pPr>
        <w:tabs>
          <w:tab w:val="center" w:pos="3779"/>
        </w:tabs>
        <w:jc w:val="center"/>
        <w:rPr>
          <w:rFonts w:eastAsia="Calibri"/>
          <w:b/>
          <w:sz w:val="26"/>
          <w:szCs w:val="26"/>
          <w:lang w:eastAsia="en-US"/>
        </w:rPr>
      </w:pPr>
    </w:p>
    <w:p w:rsidR="00B74E7B" w:rsidRDefault="00B74E7B" w:rsidP="004C6F43">
      <w:pPr>
        <w:tabs>
          <w:tab w:val="center" w:pos="2970"/>
        </w:tabs>
        <w:jc w:val="center"/>
        <w:rPr>
          <w:rFonts w:eastAsia="Calibri"/>
          <w:b/>
          <w:sz w:val="26"/>
          <w:szCs w:val="26"/>
          <w:lang w:eastAsia="en-US"/>
        </w:rPr>
      </w:pPr>
    </w:p>
    <w:p w:rsidR="00B74E7B" w:rsidRDefault="00B74E7B" w:rsidP="004C6F43">
      <w:pPr>
        <w:tabs>
          <w:tab w:val="center" w:pos="2970"/>
        </w:tabs>
        <w:jc w:val="center"/>
        <w:rPr>
          <w:rFonts w:eastAsia="Calibri"/>
          <w:b/>
          <w:sz w:val="26"/>
          <w:szCs w:val="26"/>
          <w:lang w:eastAsia="en-US"/>
        </w:rPr>
      </w:pPr>
    </w:p>
    <w:p w:rsidR="00756629" w:rsidRDefault="00756629" w:rsidP="004C6F43">
      <w:pPr>
        <w:tabs>
          <w:tab w:val="center" w:pos="2970"/>
        </w:tabs>
        <w:jc w:val="center"/>
        <w:rPr>
          <w:rFonts w:eastAsia="Calibri"/>
          <w:b/>
          <w:sz w:val="26"/>
          <w:szCs w:val="26"/>
          <w:lang w:eastAsia="en-US"/>
        </w:rPr>
      </w:pPr>
    </w:p>
    <w:p w:rsidR="00756629" w:rsidRDefault="00756629" w:rsidP="004C6F43">
      <w:pPr>
        <w:tabs>
          <w:tab w:val="center" w:pos="2970"/>
        </w:tabs>
        <w:jc w:val="center"/>
        <w:rPr>
          <w:rFonts w:eastAsia="Calibri"/>
          <w:b/>
          <w:sz w:val="26"/>
          <w:szCs w:val="26"/>
          <w:lang w:eastAsia="en-US"/>
        </w:rPr>
      </w:pPr>
    </w:p>
    <w:p w:rsidR="004C6F43" w:rsidRPr="004C6F43" w:rsidRDefault="004C6F43" w:rsidP="004C6F43">
      <w:pPr>
        <w:tabs>
          <w:tab w:val="center" w:pos="2970"/>
        </w:tabs>
        <w:jc w:val="center"/>
        <w:rPr>
          <w:rFonts w:eastAsia="Calibri"/>
          <w:b/>
          <w:color w:val="22272F"/>
          <w:sz w:val="26"/>
          <w:szCs w:val="26"/>
          <w:lang w:eastAsia="en-US"/>
        </w:rPr>
      </w:pPr>
      <w:r w:rsidRPr="004C6F43">
        <w:rPr>
          <w:rFonts w:eastAsia="Calibri"/>
          <w:b/>
          <w:sz w:val="26"/>
          <w:szCs w:val="26"/>
          <w:lang w:eastAsia="en-US"/>
        </w:rPr>
        <w:lastRenderedPageBreak/>
        <w:t xml:space="preserve">Раздел 3. </w:t>
      </w:r>
      <w:r w:rsidRPr="004C6F43">
        <w:rPr>
          <w:rFonts w:eastAsia="Calibri"/>
          <w:b/>
          <w:color w:val="22272F"/>
          <w:sz w:val="26"/>
          <w:szCs w:val="26"/>
          <w:lang w:eastAsia="en-US"/>
        </w:rPr>
        <w:t xml:space="preserve">Перечень профилактических мероприятий, </w:t>
      </w:r>
    </w:p>
    <w:p w:rsidR="004C6F43" w:rsidRPr="004C6F43" w:rsidRDefault="004C6F43" w:rsidP="004C6F43">
      <w:pPr>
        <w:tabs>
          <w:tab w:val="center" w:pos="2970"/>
        </w:tabs>
        <w:jc w:val="center"/>
        <w:rPr>
          <w:b/>
          <w:bCs/>
          <w:sz w:val="26"/>
          <w:szCs w:val="26"/>
        </w:rPr>
      </w:pPr>
      <w:r w:rsidRPr="004C6F43">
        <w:rPr>
          <w:rFonts w:eastAsia="Calibri"/>
          <w:b/>
          <w:color w:val="22272F"/>
          <w:sz w:val="26"/>
          <w:szCs w:val="26"/>
          <w:lang w:eastAsia="en-US"/>
        </w:rPr>
        <w:t>сроки (периодичность) их проведения</w:t>
      </w:r>
      <w:r w:rsidRPr="004C6F43">
        <w:rPr>
          <w:b/>
          <w:bCs/>
          <w:sz w:val="26"/>
          <w:szCs w:val="26"/>
        </w:rPr>
        <w:t xml:space="preserve"> </w:t>
      </w:r>
    </w:p>
    <w:p w:rsidR="004C6F43" w:rsidRPr="004C6F43" w:rsidRDefault="004C6F43" w:rsidP="004C6F43">
      <w:pPr>
        <w:shd w:val="clear" w:color="auto" w:fill="FFFFFF"/>
        <w:rPr>
          <w:sz w:val="26"/>
          <w:szCs w:val="26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4891"/>
        <w:gridCol w:w="2179"/>
        <w:gridCol w:w="2310"/>
      </w:tblGrid>
      <w:tr w:rsidR="004C6F43" w:rsidRPr="004C6F43" w:rsidTr="007042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F43" w:rsidRPr="004C6F43" w:rsidRDefault="004C6F43" w:rsidP="004C6F43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C6F43">
              <w:rPr>
                <w:rFonts w:eastAsia="Calibri"/>
                <w:b/>
                <w:sz w:val="26"/>
                <w:szCs w:val="26"/>
                <w:lang w:eastAsia="en-US"/>
              </w:rPr>
              <w:t>№  п/п</w:t>
            </w:r>
          </w:p>
          <w:p w:rsidR="004C6F43" w:rsidRPr="004C6F43" w:rsidRDefault="004C6F43" w:rsidP="004C6F43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F43" w:rsidRPr="004C6F43" w:rsidRDefault="004C6F43" w:rsidP="004C6F43">
            <w:pPr>
              <w:ind w:firstLine="567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C6F43">
              <w:rPr>
                <w:rFonts w:eastAsia="Calibri"/>
                <w:b/>
                <w:sz w:val="26"/>
                <w:szCs w:val="26"/>
                <w:lang w:eastAsia="en-US"/>
              </w:rPr>
              <w:t>Наименование</w:t>
            </w:r>
          </w:p>
          <w:p w:rsidR="004C6F43" w:rsidRPr="004C6F43" w:rsidRDefault="004C6F43" w:rsidP="004C6F43">
            <w:pPr>
              <w:ind w:firstLine="567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C6F43">
              <w:rPr>
                <w:rFonts w:eastAsia="Calibri"/>
                <w:b/>
                <w:sz w:val="26"/>
                <w:szCs w:val="26"/>
                <w:lang w:eastAsia="en-US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F43" w:rsidRPr="004C6F43" w:rsidRDefault="004C6F43" w:rsidP="004C6F43">
            <w:pPr>
              <w:tabs>
                <w:tab w:val="center" w:pos="297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C6F43">
              <w:rPr>
                <w:rFonts w:eastAsia="Calibri"/>
                <w:b/>
                <w:color w:val="22272F"/>
                <w:sz w:val="26"/>
                <w:szCs w:val="26"/>
                <w:lang w:eastAsia="en-US"/>
              </w:rPr>
              <w:t>Сроки (периодичность) их проведения</w:t>
            </w:r>
            <w:r w:rsidRPr="004C6F43">
              <w:rPr>
                <w:b/>
                <w:bCs/>
                <w:sz w:val="26"/>
                <w:szCs w:val="26"/>
              </w:rPr>
              <w:t xml:space="preserve"> </w:t>
            </w:r>
          </w:p>
          <w:p w:rsidR="004C6F43" w:rsidRPr="004C6F43" w:rsidRDefault="004C6F43" w:rsidP="004C6F43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F43" w:rsidRPr="004C6F43" w:rsidRDefault="004C6F43" w:rsidP="004C6F43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C6F43">
              <w:rPr>
                <w:rFonts w:eastAsia="Calibri"/>
                <w:b/>
                <w:sz w:val="26"/>
                <w:szCs w:val="26"/>
                <w:lang w:eastAsia="en-US"/>
              </w:rPr>
              <w:t>Ответственный исполнитель</w:t>
            </w:r>
          </w:p>
        </w:tc>
      </w:tr>
      <w:tr w:rsidR="004C6F43" w:rsidRPr="004C6F43" w:rsidTr="007042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6F43" w:rsidRPr="004C6F43" w:rsidRDefault="004C6F43" w:rsidP="004C6F4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C6F43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6F43" w:rsidRPr="004C6F43" w:rsidRDefault="004C6F43" w:rsidP="004C6F43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C6F43">
              <w:rPr>
                <w:rFonts w:eastAsia="Calibri"/>
                <w:b/>
                <w:sz w:val="26"/>
                <w:szCs w:val="26"/>
                <w:lang w:eastAsia="en-US"/>
              </w:rPr>
              <w:t>Информирование</w:t>
            </w:r>
          </w:p>
          <w:p w:rsidR="004C6F43" w:rsidRPr="004C6F43" w:rsidRDefault="00756629" w:rsidP="004C6F43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Исполнительный комитет</w:t>
            </w:r>
            <w:r w:rsidR="004C6F43" w:rsidRPr="004C6F43">
              <w:rPr>
                <w:rFonts w:eastAsia="Calibri"/>
                <w:sz w:val="26"/>
                <w:szCs w:val="26"/>
                <w:lang w:eastAsia="en-US"/>
              </w:rPr>
              <w:t xml:space="preserve"> осуществляет информирование контролируемых лиц по вопросам соблюдения обязательных требований. </w:t>
            </w:r>
          </w:p>
          <w:p w:rsidR="004C6F43" w:rsidRPr="004C6F43" w:rsidRDefault="004C6F43" w:rsidP="00B74E7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6F43">
              <w:rPr>
                <w:rFonts w:eastAsia="Calibri"/>
                <w:sz w:val="26"/>
                <w:szCs w:val="26"/>
                <w:lang w:eastAsia="en-US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B74E7B">
              <w:rPr>
                <w:rFonts w:eastAsia="Calibri"/>
                <w:sz w:val="26"/>
                <w:szCs w:val="26"/>
                <w:lang w:eastAsia="en-US"/>
              </w:rPr>
              <w:t>Елабужского</w:t>
            </w:r>
            <w:r w:rsidRPr="004C6F43">
              <w:rPr>
                <w:rFonts w:eastAsia="Calibri"/>
                <w:sz w:val="26"/>
                <w:szCs w:val="26"/>
                <w:lang w:eastAsia="en-US"/>
              </w:rPr>
              <w:t xml:space="preserve"> муниципального района в информационно-телекоммуникационной сети "Интернет".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6F43" w:rsidRPr="004C6F43" w:rsidRDefault="004C6F43" w:rsidP="004C6F4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C6F43">
              <w:rPr>
                <w:rFonts w:eastAsia="Calibri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6F43" w:rsidRPr="004C6F43" w:rsidRDefault="004C6F43" w:rsidP="0075662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C6F43">
              <w:rPr>
                <w:rFonts w:eastAsia="Calibri"/>
                <w:sz w:val="26"/>
                <w:szCs w:val="26"/>
                <w:lang w:eastAsia="en-US"/>
              </w:rPr>
              <w:t xml:space="preserve">Заместитель руководителя </w:t>
            </w:r>
            <w:r w:rsidR="00B74E7B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4C6F43">
              <w:rPr>
                <w:rFonts w:eastAsia="Calibri"/>
                <w:sz w:val="26"/>
                <w:szCs w:val="26"/>
                <w:lang w:eastAsia="en-US"/>
              </w:rPr>
              <w:t>Испол</w:t>
            </w:r>
            <w:r w:rsidR="00756629">
              <w:rPr>
                <w:rFonts w:eastAsia="Calibri"/>
                <w:sz w:val="26"/>
                <w:szCs w:val="26"/>
                <w:lang w:eastAsia="en-US"/>
              </w:rPr>
              <w:t>нительного комитета</w:t>
            </w:r>
          </w:p>
        </w:tc>
      </w:tr>
      <w:tr w:rsidR="004C6F43" w:rsidRPr="004C6F43" w:rsidTr="007042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6F43" w:rsidRPr="004C6F43" w:rsidRDefault="004C6F43" w:rsidP="004C6F43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C6F43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6F43" w:rsidRPr="004C6F43" w:rsidRDefault="004C6F43" w:rsidP="004C6F43">
            <w:pPr>
              <w:widowControl w:val="0"/>
              <w:autoSpaceDE w:val="0"/>
              <w:autoSpaceDN w:val="0"/>
              <w:adjustRightInd w:val="0"/>
              <w:ind w:right="131" w:firstLine="119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C6F43">
              <w:rPr>
                <w:rFonts w:eastAsia="Calibri"/>
                <w:b/>
                <w:sz w:val="26"/>
                <w:szCs w:val="26"/>
                <w:lang w:eastAsia="en-US"/>
              </w:rPr>
              <w:t>Консультирование</w:t>
            </w:r>
          </w:p>
          <w:p w:rsidR="004C6F43" w:rsidRPr="004C6F43" w:rsidRDefault="004C6F43" w:rsidP="004C6F43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C6F43">
              <w:rPr>
                <w:rFonts w:eastAsia="Calibri"/>
                <w:sz w:val="26"/>
                <w:szCs w:val="26"/>
                <w:lang w:eastAsia="en-US"/>
              </w:rPr>
              <w:t xml:space="preserve">Консультирование в устной форме проводится должностными лицами по телефону, посредством видеоконференц-связи, на личном приеме, в ходе проведения профилактического мероприятия, контрольного мероприятия по следующим вопросам: </w:t>
            </w:r>
          </w:p>
          <w:p w:rsidR="004C6F43" w:rsidRPr="004C6F43" w:rsidRDefault="004C6F43" w:rsidP="004C6F43">
            <w:pPr>
              <w:ind w:firstLine="708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C6F43">
              <w:rPr>
                <w:rFonts w:eastAsia="Calibri"/>
                <w:sz w:val="26"/>
                <w:szCs w:val="26"/>
                <w:lang w:eastAsia="en-US"/>
              </w:rPr>
              <w:t xml:space="preserve">а) местонахождение, контактные телефоны, адрес официального сайта </w:t>
            </w:r>
            <w:r w:rsidR="00756629">
              <w:rPr>
                <w:rFonts w:eastAsia="Calibri"/>
                <w:sz w:val="26"/>
                <w:szCs w:val="26"/>
                <w:lang w:eastAsia="en-US"/>
              </w:rPr>
              <w:t>Елабужского</w:t>
            </w:r>
            <w:r w:rsidRPr="004C6F43">
              <w:rPr>
                <w:rFonts w:eastAsia="Calibri"/>
                <w:sz w:val="26"/>
                <w:szCs w:val="26"/>
                <w:lang w:eastAsia="en-US"/>
              </w:rPr>
              <w:t xml:space="preserve"> муниципального района в сети «Интернет» и адреса электронной почты; </w:t>
            </w:r>
          </w:p>
          <w:p w:rsidR="004C6F43" w:rsidRPr="004C6F43" w:rsidRDefault="004C6F43" w:rsidP="004C6F43">
            <w:pPr>
              <w:ind w:firstLine="708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C6F43">
              <w:rPr>
                <w:rFonts w:eastAsia="Calibri"/>
                <w:sz w:val="26"/>
                <w:szCs w:val="26"/>
                <w:lang w:eastAsia="en-US"/>
              </w:rPr>
              <w:t xml:space="preserve">б) график работы отдела </w:t>
            </w:r>
            <w:r w:rsidR="00B74E7B">
              <w:rPr>
                <w:sz w:val="26"/>
                <w:szCs w:val="26"/>
              </w:rPr>
              <w:t>муниципального контроля</w:t>
            </w:r>
            <w:r w:rsidRPr="004C6F43">
              <w:rPr>
                <w:rFonts w:eastAsia="Calibri"/>
                <w:sz w:val="26"/>
                <w:szCs w:val="26"/>
                <w:lang w:eastAsia="en-US"/>
              </w:rPr>
              <w:t xml:space="preserve">, время приема посетителей; </w:t>
            </w:r>
          </w:p>
          <w:p w:rsidR="004C6F43" w:rsidRPr="004C6F43" w:rsidRDefault="004C6F43" w:rsidP="004C6F43">
            <w:pPr>
              <w:ind w:firstLine="708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C6F43">
              <w:rPr>
                <w:rFonts w:eastAsia="Calibri"/>
                <w:sz w:val="26"/>
                <w:szCs w:val="26"/>
                <w:lang w:eastAsia="en-US"/>
              </w:rPr>
              <w:t xml:space="preserve">в) номера кабинетов, где проводятся прием и информирование посетителей по вопросам осуществления муниципального контроля; </w:t>
            </w:r>
          </w:p>
          <w:p w:rsidR="004C6F43" w:rsidRPr="004C6F43" w:rsidRDefault="004C6F43" w:rsidP="004C6F43">
            <w:pPr>
              <w:ind w:firstLine="708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C6F43">
              <w:rPr>
                <w:rFonts w:eastAsia="Calibri"/>
                <w:sz w:val="26"/>
                <w:szCs w:val="26"/>
                <w:lang w:eastAsia="en-US"/>
              </w:rPr>
              <w:t xml:space="preserve">г) перечень нормативных правовых актов, регулирующих осуществление муниципального контроля; </w:t>
            </w:r>
          </w:p>
          <w:p w:rsidR="004C6F43" w:rsidRPr="004C6F43" w:rsidRDefault="004C6F43" w:rsidP="004C6F43">
            <w:pPr>
              <w:ind w:firstLine="708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C6F43">
              <w:rPr>
                <w:rFonts w:eastAsia="Calibri"/>
                <w:sz w:val="26"/>
                <w:szCs w:val="26"/>
                <w:lang w:eastAsia="en-US"/>
              </w:rPr>
              <w:t xml:space="preserve">д) перечень актов, содержащих обязательные требования. </w:t>
            </w:r>
          </w:p>
          <w:p w:rsidR="004C6F43" w:rsidRPr="004C6F43" w:rsidRDefault="004C6F43" w:rsidP="004C6F43">
            <w:pPr>
              <w:ind w:firstLine="708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C6F43">
              <w:rPr>
                <w:rFonts w:eastAsia="Calibri"/>
                <w:sz w:val="26"/>
                <w:szCs w:val="26"/>
                <w:lang w:eastAsia="en-US"/>
              </w:rPr>
              <w:t xml:space="preserve">Консультирование в письменной форме осуществляется путем направления ответа на письменное обращение контролируемых лиц и их представителей по следующим вопросам: </w:t>
            </w:r>
          </w:p>
          <w:p w:rsidR="004C6F43" w:rsidRPr="004C6F43" w:rsidRDefault="004C6F43" w:rsidP="004C6F43">
            <w:pPr>
              <w:ind w:firstLine="708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C6F43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а) основание отнесения объекта, принадлежащего или используемого контролируемым лицом, к категории риска; </w:t>
            </w:r>
          </w:p>
          <w:p w:rsidR="004C6F43" w:rsidRPr="004C6F43" w:rsidRDefault="004C6F43" w:rsidP="004C6F43">
            <w:pPr>
              <w:ind w:firstLine="708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C6F43">
              <w:rPr>
                <w:rFonts w:eastAsia="Calibri"/>
                <w:sz w:val="26"/>
                <w:szCs w:val="26"/>
                <w:lang w:eastAsia="en-US"/>
              </w:rPr>
              <w:t xml:space="preserve">б) наличие запланированных контрольных мероприятий в отношении объектов контроля, принадлежащего или используемого контролируемым лицом. </w:t>
            </w:r>
          </w:p>
          <w:p w:rsidR="004C6F43" w:rsidRPr="004C6F43" w:rsidRDefault="004C6F43" w:rsidP="00B74E7B">
            <w:pPr>
              <w:ind w:firstLine="708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C6F43">
              <w:rPr>
                <w:rFonts w:eastAsia="Calibri"/>
                <w:sz w:val="26"/>
                <w:szCs w:val="26"/>
                <w:lang w:eastAsia="en-US"/>
              </w:rPr>
              <w:t xml:space="preserve">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контроля, консультирование по однотипным вопросам, осуществляется посредством размещения на официальном сайте </w:t>
            </w:r>
            <w:r w:rsidR="00B74E7B">
              <w:rPr>
                <w:rFonts w:eastAsia="Calibri"/>
                <w:sz w:val="26"/>
                <w:szCs w:val="26"/>
                <w:lang w:eastAsia="en-US"/>
              </w:rPr>
              <w:t>Елабужского</w:t>
            </w:r>
            <w:r w:rsidRPr="004C6F43">
              <w:rPr>
                <w:rFonts w:eastAsia="Calibri"/>
                <w:sz w:val="26"/>
                <w:szCs w:val="26"/>
                <w:lang w:eastAsia="en-US"/>
              </w:rPr>
              <w:t xml:space="preserve"> муниципального района в информационно-телекоммуникационной сети Интернет по адресу </w:t>
            </w:r>
            <w:r w:rsidR="00B74E7B">
              <w:rPr>
                <w:rFonts w:eastAsia="Calibri"/>
                <w:sz w:val="26"/>
                <w:szCs w:val="26"/>
                <w:lang w:eastAsia="en-US"/>
              </w:rPr>
              <w:t>городелабуга.рф</w:t>
            </w:r>
            <w:r w:rsidRPr="004C6F43">
              <w:rPr>
                <w:rFonts w:eastAsia="Calibri"/>
                <w:sz w:val="26"/>
                <w:szCs w:val="26"/>
                <w:lang w:eastAsia="en-US"/>
              </w:rPr>
              <w:t xml:space="preserve"> письменного разъяснения, подписанного уполномоченным должностным лицом органа муниципального контроля.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6F43" w:rsidRPr="004C6F43" w:rsidRDefault="004C6F43" w:rsidP="004C6F43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C6F43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  <w:lastRenderedPageBreak/>
              <w:t>В течении года (по мере необходимости)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6F43" w:rsidRPr="004C6F43" w:rsidRDefault="004C6F43" w:rsidP="00756629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C6F43">
              <w:rPr>
                <w:rFonts w:eastAsia="Calibri"/>
                <w:sz w:val="26"/>
                <w:szCs w:val="26"/>
                <w:lang w:eastAsia="en-US"/>
              </w:rPr>
              <w:t>Заместитель руководителя Испол</w:t>
            </w:r>
            <w:r w:rsidR="00756629">
              <w:rPr>
                <w:rFonts w:eastAsia="Calibri"/>
                <w:sz w:val="26"/>
                <w:szCs w:val="26"/>
                <w:lang w:eastAsia="en-US"/>
              </w:rPr>
              <w:t>нительного комитета</w:t>
            </w:r>
          </w:p>
        </w:tc>
      </w:tr>
    </w:tbl>
    <w:p w:rsidR="004C6F43" w:rsidRPr="004C6F43" w:rsidRDefault="004C6F43" w:rsidP="004C6F43">
      <w:pPr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4C6F43" w:rsidRPr="004C6F43" w:rsidRDefault="004C6F43" w:rsidP="004C6F43">
      <w:pPr>
        <w:jc w:val="center"/>
        <w:textAlignment w:val="baseline"/>
        <w:rPr>
          <w:b/>
          <w:sz w:val="26"/>
          <w:szCs w:val="26"/>
        </w:rPr>
      </w:pPr>
      <w:r w:rsidRPr="004C6F43">
        <w:rPr>
          <w:b/>
          <w:sz w:val="26"/>
          <w:szCs w:val="26"/>
        </w:rPr>
        <w:t xml:space="preserve">4. </w:t>
      </w:r>
      <w:bookmarkStart w:id="1" w:name="100104"/>
      <w:bookmarkEnd w:id="1"/>
      <w:r w:rsidRPr="004C6F43">
        <w:rPr>
          <w:rFonts w:eastAsia="Calibri"/>
          <w:b/>
          <w:color w:val="22272F"/>
          <w:sz w:val="26"/>
          <w:szCs w:val="26"/>
          <w:lang w:eastAsia="en-US"/>
        </w:rPr>
        <w:t>Показатели результативности и эффективности </w:t>
      </w:r>
      <w:r w:rsidRPr="00312724">
        <w:rPr>
          <w:rFonts w:eastAsia="Calibri"/>
          <w:b/>
          <w:color w:val="22272F"/>
          <w:sz w:val="26"/>
          <w:szCs w:val="26"/>
          <w:shd w:val="clear" w:color="auto" w:fill="FFFFFF"/>
          <w:lang w:eastAsia="en-US"/>
        </w:rPr>
        <w:t>программы профилактики</w:t>
      </w:r>
      <w:r w:rsidRPr="004C6F43">
        <w:rPr>
          <w:b/>
          <w:sz w:val="26"/>
          <w:szCs w:val="26"/>
        </w:rPr>
        <w:t xml:space="preserve"> </w:t>
      </w:r>
    </w:p>
    <w:p w:rsidR="004C6F43" w:rsidRPr="004C6F43" w:rsidRDefault="004C6F43" w:rsidP="004C6F43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4C6F43">
        <w:rPr>
          <w:color w:val="000000"/>
          <w:sz w:val="26"/>
          <w:szCs w:val="26"/>
        </w:rPr>
        <w:t>4.1.Целевыми индикаторам и показателями качества и результативности Программы являются:</w:t>
      </w:r>
    </w:p>
    <w:p w:rsidR="004C6F43" w:rsidRPr="004C6F43" w:rsidRDefault="004C6F43" w:rsidP="004C6F43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4C6F43">
        <w:rPr>
          <w:color w:val="000000"/>
          <w:sz w:val="26"/>
          <w:szCs w:val="26"/>
        </w:rPr>
        <w:t>информированность подконтрольных субъектов о содержании обязательных требований;</w:t>
      </w:r>
    </w:p>
    <w:p w:rsidR="004C6F43" w:rsidRPr="004C6F43" w:rsidRDefault="004C6F43" w:rsidP="004C6F43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4C6F43">
        <w:rPr>
          <w:color w:val="000000"/>
          <w:sz w:val="26"/>
          <w:szCs w:val="26"/>
        </w:rPr>
        <w:t>понятность обязательных требований, их однозначное толкование подконтрольными субъектами и должностными лицами органа муниципального контроля;</w:t>
      </w:r>
    </w:p>
    <w:p w:rsidR="004C6F43" w:rsidRPr="004C6F43" w:rsidRDefault="004C6F43" w:rsidP="004C6F43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4C6F43">
        <w:rPr>
          <w:color w:val="000000"/>
          <w:sz w:val="26"/>
          <w:szCs w:val="26"/>
        </w:rPr>
        <w:t xml:space="preserve">удовлетворенность подконтрольных субъектов обеспечением доступности информации о принятых и готовящихся изменениях обязательных требований, размещенной на официальном сайте </w:t>
      </w:r>
      <w:r w:rsidR="00B74E7B">
        <w:rPr>
          <w:color w:val="000000"/>
          <w:sz w:val="26"/>
          <w:szCs w:val="26"/>
        </w:rPr>
        <w:t>Елабужского</w:t>
      </w:r>
      <w:r w:rsidRPr="004C6F43">
        <w:rPr>
          <w:color w:val="000000"/>
          <w:sz w:val="26"/>
          <w:szCs w:val="26"/>
        </w:rPr>
        <w:t xml:space="preserve"> муниципального района в информационно-телекоммуникационной сети Интернет;</w:t>
      </w:r>
    </w:p>
    <w:p w:rsidR="004C6F43" w:rsidRPr="004C6F43" w:rsidRDefault="004C6F43" w:rsidP="004C6F43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4C6F43">
        <w:rPr>
          <w:color w:val="000000"/>
          <w:sz w:val="26"/>
          <w:szCs w:val="26"/>
        </w:rPr>
        <w:t>информированность подконтрольных субъектов о порядке проведения проверок, правах подконтрольных субъектов при проведении проверок;</w:t>
      </w:r>
    </w:p>
    <w:p w:rsidR="004C6F43" w:rsidRPr="004C6F43" w:rsidRDefault="004C6F43" w:rsidP="004C6F43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4C6F43">
        <w:rPr>
          <w:color w:val="000000"/>
          <w:sz w:val="26"/>
          <w:szCs w:val="26"/>
        </w:rPr>
        <w:t>выполнение профилактических программных мероприятий.</w:t>
      </w:r>
    </w:p>
    <w:p w:rsidR="004C6F43" w:rsidRPr="004C6F43" w:rsidRDefault="004C6F43" w:rsidP="004C6F43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4C6F43">
        <w:rPr>
          <w:color w:val="000000"/>
          <w:sz w:val="26"/>
          <w:szCs w:val="26"/>
        </w:rPr>
        <w:t>Количественным показателем реализации программы является количество проведенных профилактических мероприятий.</w:t>
      </w:r>
    </w:p>
    <w:p w:rsidR="004C6F43" w:rsidRDefault="004C6F43" w:rsidP="004C6F43">
      <w:pPr>
        <w:shd w:val="clear" w:color="auto" w:fill="FFFFFF"/>
        <w:ind w:firstLine="708"/>
        <w:jc w:val="both"/>
        <w:textAlignment w:val="baseline"/>
        <w:rPr>
          <w:color w:val="2D2D2D"/>
          <w:spacing w:val="2"/>
          <w:sz w:val="26"/>
          <w:szCs w:val="26"/>
        </w:rPr>
      </w:pPr>
      <w:r w:rsidRPr="004C6F43">
        <w:rPr>
          <w:color w:val="2D2D2D"/>
          <w:spacing w:val="2"/>
          <w:sz w:val="26"/>
          <w:szCs w:val="26"/>
        </w:rPr>
        <w:t>4.2.Для оценки эффективности программы по итогам календарного года с учетом достижения целей программы профилактики в указанной программе устанавливаются количественные показатели:</w:t>
      </w:r>
    </w:p>
    <w:p w:rsidR="00A039F2" w:rsidRDefault="00A039F2" w:rsidP="004C6F43">
      <w:pPr>
        <w:shd w:val="clear" w:color="auto" w:fill="FFFFFF"/>
        <w:ind w:firstLine="708"/>
        <w:jc w:val="both"/>
        <w:textAlignment w:val="baseline"/>
        <w:rPr>
          <w:color w:val="2D2D2D"/>
          <w:spacing w:val="2"/>
          <w:sz w:val="26"/>
          <w:szCs w:val="26"/>
        </w:rPr>
      </w:pPr>
    </w:p>
    <w:p w:rsidR="00A039F2" w:rsidRDefault="00A039F2" w:rsidP="004C6F43">
      <w:pPr>
        <w:shd w:val="clear" w:color="auto" w:fill="FFFFFF"/>
        <w:ind w:firstLine="708"/>
        <w:jc w:val="both"/>
        <w:textAlignment w:val="baseline"/>
        <w:rPr>
          <w:color w:val="2D2D2D"/>
          <w:spacing w:val="2"/>
          <w:sz w:val="26"/>
          <w:szCs w:val="26"/>
        </w:rPr>
      </w:pPr>
    </w:p>
    <w:p w:rsidR="00A039F2" w:rsidRPr="004C6F43" w:rsidRDefault="00A039F2" w:rsidP="004C6F43">
      <w:pPr>
        <w:shd w:val="clear" w:color="auto" w:fill="FFFFFF"/>
        <w:ind w:firstLine="708"/>
        <w:jc w:val="both"/>
        <w:textAlignment w:val="baseline"/>
        <w:rPr>
          <w:color w:val="2D2D2D"/>
          <w:spacing w:val="2"/>
          <w:sz w:val="26"/>
          <w:szCs w:val="26"/>
        </w:rPr>
      </w:pPr>
    </w:p>
    <w:tbl>
      <w:tblPr>
        <w:tblW w:w="935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5245"/>
        <w:gridCol w:w="3402"/>
      </w:tblGrid>
      <w:tr w:rsidR="004C6F43" w:rsidRPr="004C6F43" w:rsidTr="00704254">
        <w:trPr>
          <w:trHeight w:val="1813"/>
        </w:trPr>
        <w:tc>
          <w:tcPr>
            <w:tcW w:w="709" w:type="dxa"/>
            <w:shd w:val="clear" w:color="auto" w:fill="FFFFFF"/>
          </w:tcPr>
          <w:p w:rsidR="004C6F43" w:rsidRPr="004C6F43" w:rsidRDefault="004C6F43" w:rsidP="004C6F43">
            <w:pPr>
              <w:widowControl w:val="0"/>
              <w:ind w:left="260" w:hanging="402"/>
              <w:jc w:val="center"/>
              <w:rPr>
                <w:rFonts w:eastAsia="BatangChe"/>
                <w:sz w:val="26"/>
                <w:szCs w:val="26"/>
                <w:lang w:eastAsia="en-US"/>
              </w:rPr>
            </w:pPr>
            <w:r w:rsidRPr="004C6F43">
              <w:rPr>
                <w:rFonts w:eastAsia="BatangChe"/>
                <w:color w:val="000000"/>
                <w:sz w:val="26"/>
                <w:szCs w:val="26"/>
                <w:shd w:val="clear" w:color="auto" w:fill="FFFFFF"/>
                <w:lang w:bidi="ru-RU"/>
              </w:rPr>
              <w:lastRenderedPageBreak/>
              <w:t>№</w:t>
            </w:r>
          </w:p>
          <w:p w:rsidR="004C6F43" w:rsidRPr="004C6F43" w:rsidRDefault="004C6F43" w:rsidP="004C6F43">
            <w:pPr>
              <w:widowControl w:val="0"/>
              <w:ind w:left="260" w:hanging="402"/>
              <w:jc w:val="center"/>
              <w:rPr>
                <w:rFonts w:eastAsia="BatangChe"/>
                <w:sz w:val="26"/>
                <w:szCs w:val="26"/>
                <w:lang w:eastAsia="en-US"/>
              </w:rPr>
            </w:pPr>
            <w:r w:rsidRPr="004C6F43">
              <w:rPr>
                <w:rFonts w:eastAsia="BatangChe"/>
                <w:color w:val="000000"/>
                <w:sz w:val="26"/>
                <w:szCs w:val="26"/>
                <w:shd w:val="clear" w:color="auto" w:fill="FFFFFF"/>
                <w:lang w:bidi="ru-RU"/>
              </w:rPr>
              <w:t>п/п</w:t>
            </w:r>
          </w:p>
        </w:tc>
        <w:tc>
          <w:tcPr>
            <w:tcW w:w="5245" w:type="dxa"/>
            <w:shd w:val="clear" w:color="auto" w:fill="FFFFFF"/>
          </w:tcPr>
          <w:p w:rsidR="004C6F43" w:rsidRPr="004C6F43" w:rsidRDefault="004C6F43" w:rsidP="004C6F43">
            <w:pPr>
              <w:widowControl w:val="0"/>
              <w:ind w:hanging="820"/>
              <w:jc w:val="center"/>
              <w:rPr>
                <w:rFonts w:eastAsia="BatangChe"/>
                <w:sz w:val="26"/>
                <w:szCs w:val="26"/>
                <w:lang w:eastAsia="en-US"/>
              </w:rPr>
            </w:pPr>
            <w:r w:rsidRPr="004C6F43">
              <w:rPr>
                <w:rFonts w:eastAsia="BatangChe"/>
                <w:color w:val="000000"/>
                <w:sz w:val="26"/>
                <w:szCs w:val="26"/>
                <w:shd w:val="clear" w:color="auto" w:fill="FFFFFF"/>
                <w:lang w:bidi="ru-RU"/>
              </w:rPr>
              <w:t>индикатор</w:t>
            </w:r>
          </w:p>
        </w:tc>
        <w:tc>
          <w:tcPr>
            <w:tcW w:w="3402" w:type="dxa"/>
            <w:shd w:val="clear" w:color="auto" w:fill="FFFFFF"/>
          </w:tcPr>
          <w:p w:rsidR="004C6F43" w:rsidRPr="004C6F43" w:rsidRDefault="004C6F43" w:rsidP="004C6F43">
            <w:pPr>
              <w:widowControl w:val="0"/>
              <w:ind w:hanging="820"/>
              <w:jc w:val="center"/>
              <w:rPr>
                <w:rFonts w:eastAsia="BatangChe"/>
                <w:sz w:val="26"/>
                <w:szCs w:val="26"/>
                <w:lang w:eastAsia="en-US"/>
              </w:rPr>
            </w:pPr>
            <w:r w:rsidRPr="004C6F43">
              <w:rPr>
                <w:rFonts w:eastAsia="BatangChe"/>
                <w:color w:val="000000"/>
                <w:sz w:val="26"/>
                <w:szCs w:val="26"/>
                <w:shd w:val="clear" w:color="auto" w:fill="FFFFFF"/>
                <w:lang w:bidi="ru-RU"/>
              </w:rPr>
              <w:t xml:space="preserve">                       показатели</w:t>
            </w:r>
          </w:p>
          <w:p w:rsidR="004C6F43" w:rsidRPr="004C6F43" w:rsidRDefault="004C6F43" w:rsidP="004C6F43">
            <w:pPr>
              <w:widowControl w:val="0"/>
              <w:shd w:val="clear" w:color="auto" w:fill="FFFFFF"/>
              <w:ind w:hanging="820"/>
              <w:jc w:val="center"/>
              <w:rPr>
                <w:rFonts w:eastAsia="BatangChe"/>
                <w:sz w:val="26"/>
                <w:szCs w:val="26"/>
                <w:lang w:eastAsia="en-US"/>
              </w:rPr>
            </w:pPr>
          </w:p>
        </w:tc>
      </w:tr>
      <w:tr w:rsidR="004C6F43" w:rsidRPr="004C6F43" w:rsidTr="00704254">
        <w:trPr>
          <w:trHeight w:hRule="exact" w:val="1897"/>
        </w:trPr>
        <w:tc>
          <w:tcPr>
            <w:tcW w:w="709" w:type="dxa"/>
            <w:shd w:val="clear" w:color="auto" w:fill="FFFFFF"/>
          </w:tcPr>
          <w:p w:rsidR="004C6F43" w:rsidRPr="004C6F43" w:rsidRDefault="004C6F43" w:rsidP="004C6F43">
            <w:pPr>
              <w:widowControl w:val="0"/>
              <w:ind w:left="320" w:hanging="283"/>
              <w:jc w:val="center"/>
              <w:rPr>
                <w:rFonts w:eastAsia="BatangChe"/>
                <w:sz w:val="26"/>
                <w:szCs w:val="26"/>
                <w:lang w:eastAsia="en-US"/>
              </w:rPr>
            </w:pPr>
            <w:r w:rsidRPr="004C6F43">
              <w:rPr>
                <w:rFonts w:eastAsia="BatangChe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245" w:type="dxa"/>
            <w:shd w:val="clear" w:color="auto" w:fill="FFFFFF"/>
          </w:tcPr>
          <w:p w:rsidR="004C6F43" w:rsidRPr="004C6F43" w:rsidRDefault="004C6F43" w:rsidP="004C6F43">
            <w:pPr>
              <w:widowControl w:val="0"/>
              <w:ind w:left="131" w:right="104"/>
              <w:rPr>
                <w:rFonts w:eastAsia="BatangChe"/>
                <w:sz w:val="26"/>
                <w:szCs w:val="26"/>
                <w:lang w:eastAsia="en-US"/>
              </w:rPr>
            </w:pPr>
            <w:r w:rsidRPr="004C6F43">
              <w:rPr>
                <w:rFonts w:eastAsia="Calibri"/>
                <w:bCs/>
                <w:sz w:val="26"/>
                <w:szCs w:val="26"/>
                <w:lang w:eastAsia="en-US"/>
              </w:rPr>
              <w:t>Количество размещенных публикаций на сайте по информированию контролируемых лиц по вопросам соблюдения обязательных требований</w:t>
            </w:r>
          </w:p>
        </w:tc>
        <w:tc>
          <w:tcPr>
            <w:tcW w:w="3402" w:type="dxa"/>
            <w:shd w:val="clear" w:color="auto" w:fill="FFFFFF"/>
          </w:tcPr>
          <w:p w:rsidR="004C6F43" w:rsidRPr="004C6F43" w:rsidRDefault="004C6F43" w:rsidP="004C6F43">
            <w:pPr>
              <w:widowControl w:val="0"/>
              <w:jc w:val="center"/>
              <w:rPr>
                <w:rFonts w:eastAsia="BatangChe"/>
                <w:sz w:val="26"/>
                <w:szCs w:val="26"/>
                <w:lang w:eastAsia="en-US"/>
              </w:rPr>
            </w:pPr>
            <w:r w:rsidRPr="004C6F43">
              <w:rPr>
                <w:rFonts w:eastAsia="BatangChe"/>
                <w:sz w:val="26"/>
                <w:szCs w:val="26"/>
                <w:lang w:eastAsia="en-US"/>
              </w:rPr>
              <w:t>2</w:t>
            </w:r>
          </w:p>
        </w:tc>
      </w:tr>
      <w:tr w:rsidR="004C6F43" w:rsidRPr="004C6F43" w:rsidTr="00704254">
        <w:trPr>
          <w:trHeight w:hRule="exact" w:val="1684"/>
        </w:trPr>
        <w:tc>
          <w:tcPr>
            <w:tcW w:w="709" w:type="dxa"/>
            <w:shd w:val="clear" w:color="auto" w:fill="FFFFFF"/>
          </w:tcPr>
          <w:p w:rsidR="004C6F43" w:rsidRPr="004C6F43" w:rsidRDefault="004C6F43" w:rsidP="004C6F43">
            <w:pPr>
              <w:widowControl w:val="0"/>
              <w:ind w:left="320" w:hanging="283"/>
              <w:jc w:val="center"/>
              <w:rPr>
                <w:rFonts w:eastAsia="BatangChe"/>
                <w:sz w:val="26"/>
                <w:szCs w:val="26"/>
                <w:lang w:eastAsia="en-US"/>
              </w:rPr>
            </w:pPr>
            <w:r w:rsidRPr="004C6F43">
              <w:rPr>
                <w:rFonts w:eastAsia="BatangChe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245" w:type="dxa"/>
            <w:shd w:val="clear" w:color="auto" w:fill="FFFFFF"/>
          </w:tcPr>
          <w:p w:rsidR="004C6F43" w:rsidRPr="004C6F43" w:rsidRDefault="004C6F43" w:rsidP="004C6F43">
            <w:pPr>
              <w:widowControl w:val="0"/>
              <w:ind w:left="131" w:right="104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4C6F43">
              <w:rPr>
                <w:rFonts w:eastAsia="Calibri"/>
                <w:bCs/>
                <w:sz w:val="26"/>
                <w:szCs w:val="26"/>
                <w:lang w:eastAsia="en-US"/>
              </w:rPr>
              <w:t>Консультирование</w:t>
            </w:r>
          </w:p>
        </w:tc>
        <w:tc>
          <w:tcPr>
            <w:tcW w:w="3402" w:type="dxa"/>
            <w:shd w:val="clear" w:color="auto" w:fill="FFFFFF"/>
          </w:tcPr>
          <w:p w:rsidR="004C6F43" w:rsidRPr="004C6F43" w:rsidRDefault="00B74E7B" w:rsidP="004C6F43">
            <w:pPr>
              <w:widowControl w:val="0"/>
              <w:jc w:val="center"/>
              <w:rPr>
                <w:rFonts w:eastAsia="BatangChe"/>
                <w:sz w:val="26"/>
                <w:szCs w:val="26"/>
                <w:lang w:eastAsia="en-US"/>
              </w:rPr>
            </w:pPr>
            <w:r>
              <w:rPr>
                <w:rFonts w:eastAsia="BatangChe"/>
                <w:sz w:val="26"/>
                <w:szCs w:val="26"/>
                <w:lang w:eastAsia="en-US"/>
              </w:rPr>
              <w:t>100</w:t>
            </w:r>
          </w:p>
        </w:tc>
      </w:tr>
    </w:tbl>
    <w:p w:rsidR="004C6F43" w:rsidRPr="004C6F43" w:rsidRDefault="004C6F43" w:rsidP="004C6F43">
      <w:pPr>
        <w:rPr>
          <w:rFonts w:eastAsia="Calibri"/>
          <w:sz w:val="26"/>
          <w:szCs w:val="26"/>
          <w:lang w:eastAsia="en-US"/>
        </w:rPr>
      </w:pPr>
    </w:p>
    <w:p w:rsidR="000F7522" w:rsidRDefault="000F7522" w:rsidP="004C6F43">
      <w:pPr>
        <w:jc w:val="center"/>
        <w:outlineLvl w:val="1"/>
        <w:rPr>
          <w:sz w:val="20"/>
          <w:szCs w:val="20"/>
        </w:rPr>
      </w:pPr>
    </w:p>
    <w:sectPr w:rsidR="000F7522" w:rsidSect="000F7522">
      <w:footerReference w:type="default" r:id="rId9"/>
      <w:pgSz w:w="11905" w:h="16838"/>
      <w:pgMar w:top="850" w:right="848" w:bottom="567" w:left="1276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6EF" w:rsidRDefault="009876EF">
      <w:r>
        <w:separator/>
      </w:r>
    </w:p>
  </w:endnote>
  <w:endnote w:type="continuationSeparator" w:id="0">
    <w:p w:rsidR="009876EF" w:rsidRDefault="00987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893" w:rsidRDefault="0021189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A7FD9">
      <w:rPr>
        <w:noProof/>
      </w:rPr>
      <w:t>2</w:t>
    </w:r>
    <w:r>
      <w:fldChar w:fldCharType="end"/>
    </w:r>
  </w:p>
  <w:p w:rsidR="00211893" w:rsidRDefault="0021189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6EF" w:rsidRDefault="009876EF">
      <w:r>
        <w:separator/>
      </w:r>
    </w:p>
  </w:footnote>
  <w:footnote w:type="continuationSeparator" w:id="0">
    <w:p w:rsidR="009876EF" w:rsidRDefault="00987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55484"/>
    <w:multiLevelType w:val="hybridMultilevel"/>
    <w:tmpl w:val="AF583014"/>
    <w:lvl w:ilvl="0" w:tplc="3A9E522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97A087B"/>
    <w:multiLevelType w:val="hybridMultilevel"/>
    <w:tmpl w:val="2370FC4A"/>
    <w:lvl w:ilvl="0" w:tplc="9B9C5A70">
      <w:start w:val="1"/>
      <w:numFmt w:val="bullet"/>
      <w:lvlText w:val="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" w15:restartNumberingAfterBreak="0">
    <w:nsid w:val="1FA941C6"/>
    <w:multiLevelType w:val="hybridMultilevel"/>
    <w:tmpl w:val="319E0304"/>
    <w:lvl w:ilvl="0" w:tplc="9B9C5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10726"/>
    <w:multiLevelType w:val="hybridMultilevel"/>
    <w:tmpl w:val="3E3C08D0"/>
    <w:lvl w:ilvl="0" w:tplc="15E07C7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915A29"/>
    <w:multiLevelType w:val="hybridMultilevel"/>
    <w:tmpl w:val="5C92A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B7415"/>
    <w:multiLevelType w:val="hybridMultilevel"/>
    <w:tmpl w:val="3BF8059E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6" w15:restartNumberingAfterBreak="0">
    <w:nsid w:val="57244FB5"/>
    <w:multiLevelType w:val="hybridMultilevel"/>
    <w:tmpl w:val="694ADA74"/>
    <w:lvl w:ilvl="0" w:tplc="1C00898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5935BA"/>
    <w:multiLevelType w:val="hybridMultilevel"/>
    <w:tmpl w:val="5B5C4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604F0C"/>
    <w:multiLevelType w:val="hybridMultilevel"/>
    <w:tmpl w:val="023AA798"/>
    <w:lvl w:ilvl="0" w:tplc="7E62E7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97E5AC1"/>
    <w:multiLevelType w:val="hybridMultilevel"/>
    <w:tmpl w:val="97F65292"/>
    <w:lvl w:ilvl="0" w:tplc="803C1B2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9A10E43"/>
    <w:multiLevelType w:val="hybridMultilevel"/>
    <w:tmpl w:val="B2F295E0"/>
    <w:lvl w:ilvl="0" w:tplc="9B9C5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C50EDF"/>
    <w:multiLevelType w:val="hybridMultilevel"/>
    <w:tmpl w:val="F8BE1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11"/>
  </w:num>
  <w:num w:numId="9">
    <w:abstractNumId w:val="3"/>
  </w:num>
  <w:num w:numId="10">
    <w:abstractNumId w:val="6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A38"/>
    <w:rsid w:val="000002F1"/>
    <w:rsid w:val="000011BA"/>
    <w:rsid w:val="000022E3"/>
    <w:rsid w:val="0000790C"/>
    <w:rsid w:val="00007E75"/>
    <w:rsid w:val="00012B5A"/>
    <w:rsid w:val="00015820"/>
    <w:rsid w:val="00020AB9"/>
    <w:rsid w:val="00024D8C"/>
    <w:rsid w:val="00026C4B"/>
    <w:rsid w:val="00026D95"/>
    <w:rsid w:val="00041166"/>
    <w:rsid w:val="00044A74"/>
    <w:rsid w:val="000579FB"/>
    <w:rsid w:val="00062335"/>
    <w:rsid w:val="00062806"/>
    <w:rsid w:val="000668ED"/>
    <w:rsid w:val="00066D5F"/>
    <w:rsid w:val="00076E57"/>
    <w:rsid w:val="000800F8"/>
    <w:rsid w:val="000806B8"/>
    <w:rsid w:val="000820B0"/>
    <w:rsid w:val="000842FE"/>
    <w:rsid w:val="00084F46"/>
    <w:rsid w:val="00090C3F"/>
    <w:rsid w:val="00093AA8"/>
    <w:rsid w:val="00093D27"/>
    <w:rsid w:val="000961CA"/>
    <w:rsid w:val="0009732D"/>
    <w:rsid w:val="000A0684"/>
    <w:rsid w:val="000A5BD3"/>
    <w:rsid w:val="000B0967"/>
    <w:rsid w:val="000B1C91"/>
    <w:rsid w:val="000B4D4F"/>
    <w:rsid w:val="000B5E58"/>
    <w:rsid w:val="000B618A"/>
    <w:rsid w:val="000D0057"/>
    <w:rsid w:val="000D0766"/>
    <w:rsid w:val="000D3F25"/>
    <w:rsid w:val="000D4F0D"/>
    <w:rsid w:val="000D7A77"/>
    <w:rsid w:val="000E7482"/>
    <w:rsid w:val="000F46C0"/>
    <w:rsid w:val="000F6F94"/>
    <w:rsid w:val="000F7522"/>
    <w:rsid w:val="001000C8"/>
    <w:rsid w:val="00101BB9"/>
    <w:rsid w:val="001037ED"/>
    <w:rsid w:val="00106095"/>
    <w:rsid w:val="001120F6"/>
    <w:rsid w:val="00113675"/>
    <w:rsid w:val="00123C1D"/>
    <w:rsid w:val="00127B08"/>
    <w:rsid w:val="00132104"/>
    <w:rsid w:val="00134035"/>
    <w:rsid w:val="00134FDC"/>
    <w:rsid w:val="0013544C"/>
    <w:rsid w:val="00136A93"/>
    <w:rsid w:val="001372C0"/>
    <w:rsid w:val="00143320"/>
    <w:rsid w:val="001505C2"/>
    <w:rsid w:val="00154673"/>
    <w:rsid w:val="001547D0"/>
    <w:rsid w:val="00154FCC"/>
    <w:rsid w:val="0015557C"/>
    <w:rsid w:val="0015777E"/>
    <w:rsid w:val="00160623"/>
    <w:rsid w:val="0016244A"/>
    <w:rsid w:val="00165E54"/>
    <w:rsid w:val="001702D0"/>
    <w:rsid w:val="00170A3A"/>
    <w:rsid w:val="0017645B"/>
    <w:rsid w:val="001770A9"/>
    <w:rsid w:val="001778A8"/>
    <w:rsid w:val="00184ACB"/>
    <w:rsid w:val="00195F6E"/>
    <w:rsid w:val="00196071"/>
    <w:rsid w:val="00196EE0"/>
    <w:rsid w:val="001A03AA"/>
    <w:rsid w:val="001A0C4C"/>
    <w:rsid w:val="001A36D4"/>
    <w:rsid w:val="001A41AB"/>
    <w:rsid w:val="001B17A2"/>
    <w:rsid w:val="001B1F00"/>
    <w:rsid w:val="001C5BF6"/>
    <w:rsid w:val="001C6F26"/>
    <w:rsid w:val="001D083B"/>
    <w:rsid w:val="001D2862"/>
    <w:rsid w:val="001D3B1C"/>
    <w:rsid w:val="001E6620"/>
    <w:rsid w:val="001F1F5F"/>
    <w:rsid w:val="001F6AD1"/>
    <w:rsid w:val="0020059D"/>
    <w:rsid w:val="00201772"/>
    <w:rsid w:val="00201B70"/>
    <w:rsid w:val="00207DBF"/>
    <w:rsid w:val="00211429"/>
    <w:rsid w:val="00211893"/>
    <w:rsid w:val="00212557"/>
    <w:rsid w:val="002158F2"/>
    <w:rsid w:val="00224347"/>
    <w:rsid w:val="00227360"/>
    <w:rsid w:val="00227731"/>
    <w:rsid w:val="0023258E"/>
    <w:rsid w:val="00235EE2"/>
    <w:rsid w:val="00243C03"/>
    <w:rsid w:val="002504B0"/>
    <w:rsid w:val="0025099D"/>
    <w:rsid w:val="002572EA"/>
    <w:rsid w:val="0026073F"/>
    <w:rsid w:val="002628EF"/>
    <w:rsid w:val="00262FD7"/>
    <w:rsid w:val="00265987"/>
    <w:rsid w:val="00267067"/>
    <w:rsid w:val="0027175C"/>
    <w:rsid w:val="00274E92"/>
    <w:rsid w:val="00284C64"/>
    <w:rsid w:val="00285422"/>
    <w:rsid w:val="002867B1"/>
    <w:rsid w:val="00290A3A"/>
    <w:rsid w:val="00291653"/>
    <w:rsid w:val="00292FD9"/>
    <w:rsid w:val="002A02CF"/>
    <w:rsid w:val="002A1840"/>
    <w:rsid w:val="002A2C80"/>
    <w:rsid w:val="002A2E33"/>
    <w:rsid w:val="002A478B"/>
    <w:rsid w:val="002A6E48"/>
    <w:rsid w:val="002B3FEC"/>
    <w:rsid w:val="002B4024"/>
    <w:rsid w:val="002C778C"/>
    <w:rsid w:val="002C7C3C"/>
    <w:rsid w:val="002D621F"/>
    <w:rsid w:val="002E18F2"/>
    <w:rsid w:val="002E4FAF"/>
    <w:rsid w:val="002E6546"/>
    <w:rsid w:val="002F123F"/>
    <w:rsid w:val="002F484F"/>
    <w:rsid w:val="002F6751"/>
    <w:rsid w:val="00306567"/>
    <w:rsid w:val="0030686A"/>
    <w:rsid w:val="00312724"/>
    <w:rsid w:val="003160B7"/>
    <w:rsid w:val="00320C97"/>
    <w:rsid w:val="003233E6"/>
    <w:rsid w:val="003260C8"/>
    <w:rsid w:val="00326D33"/>
    <w:rsid w:val="0032705C"/>
    <w:rsid w:val="0033021F"/>
    <w:rsid w:val="00331284"/>
    <w:rsid w:val="003348A7"/>
    <w:rsid w:val="003420B6"/>
    <w:rsid w:val="003420DD"/>
    <w:rsid w:val="003431A4"/>
    <w:rsid w:val="0034389E"/>
    <w:rsid w:val="00345878"/>
    <w:rsid w:val="003459CF"/>
    <w:rsid w:val="00346E9D"/>
    <w:rsid w:val="00353B59"/>
    <w:rsid w:val="003540EB"/>
    <w:rsid w:val="003555E6"/>
    <w:rsid w:val="003569C6"/>
    <w:rsid w:val="003605F9"/>
    <w:rsid w:val="003657DE"/>
    <w:rsid w:val="00365C77"/>
    <w:rsid w:val="00371AD7"/>
    <w:rsid w:val="00373401"/>
    <w:rsid w:val="00374DC2"/>
    <w:rsid w:val="0037510E"/>
    <w:rsid w:val="00376837"/>
    <w:rsid w:val="00382874"/>
    <w:rsid w:val="003837C2"/>
    <w:rsid w:val="00387591"/>
    <w:rsid w:val="003925CA"/>
    <w:rsid w:val="00394C8B"/>
    <w:rsid w:val="003967E1"/>
    <w:rsid w:val="00397A47"/>
    <w:rsid w:val="003A1986"/>
    <w:rsid w:val="003A5862"/>
    <w:rsid w:val="003A5E2E"/>
    <w:rsid w:val="003A7E28"/>
    <w:rsid w:val="003B009E"/>
    <w:rsid w:val="003C3278"/>
    <w:rsid w:val="003C5057"/>
    <w:rsid w:val="003C60D7"/>
    <w:rsid w:val="003C795B"/>
    <w:rsid w:val="003D52E0"/>
    <w:rsid w:val="003E4B39"/>
    <w:rsid w:val="003E6596"/>
    <w:rsid w:val="003F0297"/>
    <w:rsid w:val="003F2DA5"/>
    <w:rsid w:val="003F310B"/>
    <w:rsid w:val="004007CE"/>
    <w:rsid w:val="00404EE5"/>
    <w:rsid w:val="00410409"/>
    <w:rsid w:val="00411ACC"/>
    <w:rsid w:val="00412E55"/>
    <w:rsid w:val="004177F9"/>
    <w:rsid w:val="0042096E"/>
    <w:rsid w:val="0042306F"/>
    <w:rsid w:val="0042438B"/>
    <w:rsid w:val="00425ECC"/>
    <w:rsid w:val="004260FF"/>
    <w:rsid w:val="004335AF"/>
    <w:rsid w:val="00434830"/>
    <w:rsid w:val="00436F8A"/>
    <w:rsid w:val="00447D75"/>
    <w:rsid w:val="00455617"/>
    <w:rsid w:val="00456AC5"/>
    <w:rsid w:val="00460E98"/>
    <w:rsid w:val="00461162"/>
    <w:rsid w:val="00463F4B"/>
    <w:rsid w:val="00467718"/>
    <w:rsid w:val="0047188A"/>
    <w:rsid w:val="00475D9B"/>
    <w:rsid w:val="004831AD"/>
    <w:rsid w:val="00484E97"/>
    <w:rsid w:val="00485562"/>
    <w:rsid w:val="00487532"/>
    <w:rsid w:val="004B4A7B"/>
    <w:rsid w:val="004B5DD0"/>
    <w:rsid w:val="004B6E2C"/>
    <w:rsid w:val="004C1BE9"/>
    <w:rsid w:val="004C25C7"/>
    <w:rsid w:val="004C3541"/>
    <w:rsid w:val="004C6454"/>
    <w:rsid w:val="004C6F43"/>
    <w:rsid w:val="004E19FB"/>
    <w:rsid w:val="004E2ADC"/>
    <w:rsid w:val="004E4534"/>
    <w:rsid w:val="004E5B2D"/>
    <w:rsid w:val="004F2E45"/>
    <w:rsid w:val="004F70B5"/>
    <w:rsid w:val="005058EC"/>
    <w:rsid w:val="00515A10"/>
    <w:rsid w:val="005178EB"/>
    <w:rsid w:val="0053122A"/>
    <w:rsid w:val="00534FD4"/>
    <w:rsid w:val="00543D0F"/>
    <w:rsid w:val="005450B4"/>
    <w:rsid w:val="00550F07"/>
    <w:rsid w:val="005512FF"/>
    <w:rsid w:val="00553425"/>
    <w:rsid w:val="00555E1D"/>
    <w:rsid w:val="005577AE"/>
    <w:rsid w:val="005651CA"/>
    <w:rsid w:val="005830B0"/>
    <w:rsid w:val="00583549"/>
    <w:rsid w:val="00586532"/>
    <w:rsid w:val="00590DDD"/>
    <w:rsid w:val="005920BE"/>
    <w:rsid w:val="0059380B"/>
    <w:rsid w:val="00597501"/>
    <w:rsid w:val="005A142F"/>
    <w:rsid w:val="005A3A55"/>
    <w:rsid w:val="005A534C"/>
    <w:rsid w:val="005B2D08"/>
    <w:rsid w:val="005B3DDD"/>
    <w:rsid w:val="005B6DB6"/>
    <w:rsid w:val="005B6F89"/>
    <w:rsid w:val="005D129C"/>
    <w:rsid w:val="005D502E"/>
    <w:rsid w:val="005F045B"/>
    <w:rsid w:val="005F3860"/>
    <w:rsid w:val="005F4453"/>
    <w:rsid w:val="006012B2"/>
    <w:rsid w:val="00602127"/>
    <w:rsid w:val="00606CA0"/>
    <w:rsid w:val="006128F1"/>
    <w:rsid w:val="0061347E"/>
    <w:rsid w:val="00613FA9"/>
    <w:rsid w:val="00615042"/>
    <w:rsid w:val="00621FE0"/>
    <w:rsid w:val="00634810"/>
    <w:rsid w:val="00634AC2"/>
    <w:rsid w:val="006366FC"/>
    <w:rsid w:val="006468A1"/>
    <w:rsid w:val="00647A11"/>
    <w:rsid w:val="006519CB"/>
    <w:rsid w:val="006536F7"/>
    <w:rsid w:val="0066060D"/>
    <w:rsid w:val="00662839"/>
    <w:rsid w:val="00665D7D"/>
    <w:rsid w:val="00666EFD"/>
    <w:rsid w:val="00667846"/>
    <w:rsid w:val="00671E78"/>
    <w:rsid w:val="00674163"/>
    <w:rsid w:val="006812DE"/>
    <w:rsid w:val="00682F0F"/>
    <w:rsid w:val="00684E22"/>
    <w:rsid w:val="006858A7"/>
    <w:rsid w:val="006858C2"/>
    <w:rsid w:val="0068713E"/>
    <w:rsid w:val="00691A58"/>
    <w:rsid w:val="006939CE"/>
    <w:rsid w:val="00695151"/>
    <w:rsid w:val="00696E9A"/>
    <w:rsid w:val="006A1682"/>
    <w:rsid w:val="006A38D4"/>
    <w:rsid w:val="006A513F"/>
    <w:rsid w:val="006B1021"/>
    <w:rsid w:val="006B2611"/>
    <w:rsid w:val="006C3501"/>
    <w:rsid w:val="006D3F15"/>
    <w:rsid w:val="006D7869"/>
    <w:rsid w:val="006E4A5B"/>
    <w:rsid w:val="006F33E9"/>
    <w:rsid w:val="00701A96"/>
    <w:rsid w:val="00701B0F"/>
    <w:rsid w:val="00704254"/>
    <w:rsid w:val="00707318"/>
    <w:rsid w:val="00714836"/>
    <w:rsid w:val="00715A7E"/>
    <w:rsid w:val="00715EEF"/>
    <w:rsid w:val="00723024"/>
    <w:rsid w:val="007230B2"/>
    <w:rsid w:val="00731276"/>
    <w:rsid w:val="007318BF"/>
    <w:rsid w:val="00732A38"/>
    <w:rsid w:val="00740D0D"/>
    <w:rsid w:val="00741696"/>
    <w:rsid w:val="00741D18"/>
    <w:rsid w:val="00743C6A"/>
    <w:rsid w:val="00745DF1"/>
    <w:rsid w:val="0075501F"/>
    <w:rsid w:val="007550B0"/>
    <w:rsid w:val="007551E6"/>
    <w:rsid w:val="00755637"/>
    <w:rsid w:val="00756629"/>
    <w:rsid w:val="00761D1F"/>
    <w:rsid w:val="00761E5B"/>
    <w:rsid w:val="00764DC4"/>
    <w:rsid w:val="00771A18"/>
    <w:rsid w:val="00776CC5"/>
    <w:rsid w:val="00777140"/>
    <w:rsid w:val="00791558"/>
    <w:rsid w:val="007928A2"/>
    <w:rsid w:val="007A1272"/>
    <w:rsid w:val="007A275D"/>
    <w:rsid w:val="007A64C3"/>
    <w:rsid w:val="007A7FD9"/>
    <w:rsid w:val="007B4558"/>
    <w:rsid w:val="007C39E8"/>
    <w:rsid w:val="007C3FA9"/>
    <w:rsid w:val="007C4661"/>
    <w:rsid w:val="007D1E3E"/>
    <w:rsid w:val="007D6405"/>
    <w:rsid w:val="007E2525"/>
    <w:rsid w:val="007E2E52"/>
    <w:rsid w:val="007E371E"/>
    <w:rsid w:val="007F2891"/>
    <w:rsid w:val="007F6884"/>
    <w:rsid w:val="00805B15"/>
    <w:rsid w:val="00815A63"/>
    <w:rsid w:val="00816FF3"/>
    <w:rsid w:val="00824BCD"/>
    <w:rsid w:val="00837383"/>
    <w:rsid w:val="008474B8"/>
    <w:rsid w:val="00853317"/>
    <w:rsid w:val="008578B3"/>
    <w:rsid w:val="0086047D"/>
    <w:rsid w:val="00871381"/>
    <w:rsid w:val="00873367"/>
    <w:rsid w:val="00874965"/>
    <w:rsid w:val="008766E0"/>
    <w:rsid w:val="00876997"/>
    <w:rsid w:val="00877EC6"/>
    <w:rsid w:val="00880D2D"/>
    <w:rsid w:val="00882E5F"/>
    <w:rsid w:val="0088432C"/>
    <w:rsid w:val="008864FF"/>
    <w:rsid w:val="00891262"/>
    <w:rsid w:val="008966C8"/>
    <w:rsid w:val="008A0156"/>
    <w:rsid w:val="008A1FF3"/>
    <w:rsid w:val="008A31E9"/>
    <w:rsid w:val="008B040F"/>
    <w:rsid w:val="008B46F9"/>
    <w:rsid w:val="008C1595"/>
    <w:rsid w:val="008C164C"/>
    <w:rsid w:val="008C439F"/>
    <w:rsid w:val="008D210E"/>
    <w:rsid w:val="008D5257"/>
    <w:rsid w:val="008E1EC2"/>
    <w:rsid w:val="008E3C31"/>
    <w:rsid w:val="008F1E6F"/>
    <w:rsid w:val="00903B16"/>
    <w:rsid w:val="00905201"/>
    <w:rsid w:val="00906E66"/>
    <w:rsid w:val="009156B4"/>
    <w:rsid w:val="009200CB"/>
    <w:rsid w:val="009211A5"/>
    <w:rsid w:val="00926C9E"/>
    <w:rsid w:val="0093116F"/>
    <w:rsid w:val="009317A1"/>
    <w:rsid w:val="009375FD"/>
    <w:rsid w:val="00937911"/>
    <w:rsid w:val="00937CEF"/>
    <w:rsid w:val="0094251C"/>
    <w:rsid w:val="00943E66"/>
    <w:rsid w:val="00944477"/>
    <w:rsid w:val="00946154"/>
    <w:rsid w:val="00947B78"/>
    <w:rsid w:val="009516F0"/>
    <w:rsid w:val="00951895"/>
    <w:rsid w:val="00951D55"/>
    <w:rsid w:val="00952937"/>
    <w:rsid w:val="00952AC1"/>
    <w:rsid w:val="00964D9F"/>
    <w:rsid w:val="009700F5"/>
    <w:rsid w:val="00974AFF"/>
    <w:rsid w:val="00983E62"/>
    <w:rsid w:val="00984F78"/>
    <w:rsid w:val="00984FEB"/>
    <w:rsid w:val="009876EF"/>
    <w:rsid w:val="00990B88"/>
    <w:rsid w:val="0099127B"/>
    <w:rsid w:val="00991717"/>
    <w:rsid w:val="00993FFD"/>
    <w:rsid w:val="009972B2"/>
    <w:rsid w:val="009972D8"/>
    <w:rsid w:val="009A000F"/>
    <w:rsid w:val="009A1660"/>
    <w:rsid w:val="009B278E"/>
    <w:rsid w:val="009B35EC"/>
    <w:rsid w:val="009B5F1E"/>
    <w:rsid w:val="009C1642"/>
    <w:rsid w:val="009C4FCE"/>
    <w:rsid w:val="009D54DF"/>
    <w:rsid w:val="009D579C"/>
    <w:rsid w:val="009D69E2"/>
    <w:rsid w:val="00A002B2"/>
    <w:rsid w:val="00A0351E"/>
    <w:rsid w:val="00A039F2"/>
    <w:rsid w:val="00A069F4"/>
    <w:rsid w:val="00A07B55"/>
    <w:rsid w:val="00A138DA"/>
    <w:rsid w:val="00A149BA"/>
    <w:rsid w:val="00A17BEA"/>
    <w:rsid w:val="00A23615"/>
    <w:rsid w:val="00A30438"/>
    <w:rsid w:val="00A40264"/>
    <w:rsid w:val="00A44527"/>
    <w:rsid w:val="00A46AD6"/>
    <w:rsid w:val="00A516F2"/>
    <w:rsid w:val="00A54495"/>
    <w:rsid w:val="00A61006"/>
    <w:rsid w:val="00A61807"/>
    <w:rsid w:val="00A83BC4"/>
    <w:rsid w:val="00A84204"/>
    <w:rsid w:val="00A87E27"/>
    <w:rsid w:val="00A91742"/>
    <w:rsid w:val="00A95489"/>
    <w:rsid w:val="00A96B5F"/>
    <w:rsid w:val="00AA0C0C"/>
    <w:rsid w:val="00AA2C23"/>
    <w:rsid w:val="00AA4132"/>
    <w:rsid w:val="00AA5CEE"/>
    <w:rsid w:val="00AB086F"/>
    <w:rsid w:val="00AB2AC6"/>
    <w:rsid w:val="00AB3943"/>
    <w:rsid w:val="00AB42F8"/>
    <w:rsid w:val="00AC0316"/>
    <w:rsid w:val="00AC1F0E"/>
    <w:rsid w:val="00AC6FF0"/>
    <w:rsid w:val="00AE1EF7"/>
    <w:rsid w:val="00AE3E48"/>
    <w:rsid w:val="00AE458B"/>
    <w:rsid w:val="00AF4B4F"/>
    <w:rsid w:val="00AF5E61"/>
    <w:rsid w:val="00B01679"/>
    <w:rsid w:val="00B06779"/>
    <w:rsid w:val="00B1021F"/>
    <w:rsid w:val="00B109CC"/>
    <w:rsid w:val="00B125AE"/>
    <w:rsid w:val="00B17E64"/>
    <w:rsid w:val="00B26B41"/>
    <w:rsid w:val="00B35951"/>
    <w:rsid w:val="00B35CE1"/>
    <w:rsid w:val="00B406E0"/>
    <w:rsid w:val="00B40F16"/>
    <w:rsid w:val="00B43411"/>
    <w:rsid w:val="00B44AF9"/>
    <w:rsid w:val="00B46166"/>
    <w:rsid w:val="00B46437"/>
    <w:rsid w:val="00B508CC"/>
    <w:rsid w:val="00B573D2"/>
    <w:rsid w:val="00B57DCB"/>
    <w:rsid w:val="00B61163"/>
    <w:rsid w:val="00B64686"/>
    <w:rsid w:val="00B74E7B"/>
    <w:rsid w:val="00B85B4B"/>
    <w:rsid w:val="00B86135"/>
    <w:rsid w:val="00B8726C"/>
    <w:rsid w:val="00B91E8B"/>
    <w:rsid w:val="00BA049F"/>
    <w:rsid w:val="00BA0C2B"/>
    <w:rsid w:val="00BB6531"/>
    <w:rsid w:val="00BC18F8"/>
    <w:rsid w:val="00BD0234"/>
    <w:rsid w:val="00BD0605"/>
    <w:rsid w:val="00BD2A79"/>
    <w:rsid w:val="00BD2E0E"/>
    <w:rsid w:val="00BE22F4"/>
    <w:rsid w:val="00BF0DFD"/>
    <w:rsid w:val="00BF6EE8"/>
    <w:rsid w:val="00C0256F"/>
    <w:rsid w:val="00C02ACA"/>
    <w:rsid w:val="00C03D7E"/>
    <w:rsid w:val="00C15205"/>
    <w:rsid w:val="00C15416"/>
    <w:rsid w:val="00C15A71"/>
    <w:rsid w:val="00C22142"/>
    <w:rsid w:val="00C22ADE"/>
    <w:rsid w:val="00C23690"/>
    <w:rsid w:val="00C24716"/>
    <w:rsid w:val="00C33B4C"/>
    <w:rsid w:val="00C410B6"/>
    <w:rsid w:val="00C43FDE"/>
    <w:rsid w:val="00C453BB"/>
    <w:rsid w:val="00C50306"/>
    <w:rsid w:val="00C50DEF"/>
    <w:rsid w:val="00C50E41"/>
    <w:rsid w:val="00C52533"/>
    <w:rsid w:val="00C53D9E"/>
    <w:rsid w:val="00C57B1A"/>
    <w:rsid w:val="00C713F3"/>
    <w:rsid w:val="00C714B1"/>
    <w:rsid w:val="00C76D90"/>
    <w:rsid w:val="00C82986"/>
    <w:rsid w:val="00C83ADF"/>
    <w:rsid w:val="00C84863"/>
    <w:rsid w:val="00C932F0"/>
    <w:rsid w:val="00C9739F"/>
    <w:rsid w:val="00CA3BF0"/>
    <w:rsid w:val="00CA7DB6"/>
    <w:rsid w:val="00CB0C2A"/>
    <w:rsid w:val="00CD7365"/>
    <w:rsid w:val="00CE12CB"/>
    <w:rsid w:val="00CE3786"/>
    <w:rsid w:val="00CE3D26"/>
    <w:rsid w:val="00CE5270"/>
    <w:rsid w:val="00CE7810"/>
    <w:rsid w:val="00CF1DF4"/>
    <w:rsid w:val="00CF49D0"/>
    <w:rsid w:val="00CF5237"/>
    <w:rsid w:val="00CF63DE"/>
    <w:rsid w:val="00D00901"/>
    <w:rsid w:val="00D07CD2"/>
    <w:rsid w:val="00D101D7"/>
    <w:rsid w:val="00D160A1"/>
    <w:rsid w:val="00D16B0A"/>
    <w:rsid w:val="00D374FF"/>
    <w:rsid w:val="00D4048B"/>
    <w:rsid w:val="00D51BB8"/>
    <w:rsid w:val="00D54088"/>
    <w:rsid w:val="00D54387"/>
    <w:rsid w:val="00D560D6"/>
    <w:rsid w:val="00D7163D"/>
    <w:rsid w:val="00D75219"/>
    <w:rsid w:val="00D77376"/>
    <w:rsid w:val="00D85FBB"/>
    <w:rsid w:val="00D91DD6"/>
    <w:rsid w:val="00D93F34"/>
    <w:rsid w:val="00D9466D"/>
    <w:rsid w:val="00D961ED"/>
    <w:rsid w:val="00DA2402"/>
    <w:rsid w:val="00DA37D4"/>
    <w:rsid w:val="00DA537A"/>
    <w:rsid w:val="00DA659E"/>
    <w:rsid w:val="00DB5A19"/>
    <w:rsid w:val="00DB5B3D"/>
    <w:rsid w:val="00DC263D"/>
    <w:rsid w:val="00DC4422"/>
    <w:rsid w:val="00DC555F"/>
    <w:rsid w:val="00DD06F2"/>
    <w:rsid w:val="00DD0D1F"/>
    <w:rsid w:val="00DD1A90"/>
    <w:rsid w:val="00DE249D"/>
    <w:rsid w:val="00DE4415"/>
    <w:rsid w:val="00DF1744"/>
    <w:rsid w:val="00DF4F12"/>
    <w:rsid w:val="00E0115F"/>
    <w:rsid w:val="00E01FF0"/>
    <w:rsid w:val="00E04141"/>
    <w:rsid w:val="00E07716"/>
    <w:rsid w:val="00E15BA4"/>
    <w:rsid w:val="00E20822"/>
    <w:rsid w:val="00E20BEE"/>
    <w:rsid w:val="00E20F88"/>
    <w:rsid w:val="00E24E78"/>
    <w:rsid w:val="00E27DB7"/>
    <w:rsid w:val="00E31885"/>
    <w:rsid w:val="00E370B1"/>
    <w:rsid w:val="00E37172"/>
    <w:rsid w:val="00E53072"/>
    <w:rsid w:val="00E53710"/>
    <w:rsid w:val="00E55AE9"/>
    <w:rsid w:val="00E57046"/>
    <w:rsid w:val="00E57C53"/>
    <w:rsid w:val="00E6258A"/>
    <w:rsid w:val="00E627B5"/>
    <w:rsid w:val="00E67A86"/>
    <w:rsid w:val="00E743FD"/>
    <w:rsid w:val="00E75C18"/>
    <w:rsid w:val="00E80818"/>
    <w:rsid w:val="00E80F81"/>
    <w:rsid w:val="00E81494"/>
    <w:rsid w:val="00E9257E"/>
    <w:rsid w:val="00E926DA"/>
    <w:rsid w:val="00E93CE5"/>
    <w:rsid w:val="00E9791C"/>
    <w:rsid w:val="00EA2870"/>
    <w:rsid w:val="00EB2254"/>
    <w:rsid w:val="00EB6C0B"/>
    <w:rsid w:val="00EB72D1"/>
    <w:rsid w:val="00EC4B2E"/>
    <w:rsid w:val="00ED2BF8"/>
    <w:rsid w:val="00ED6719"/>
    <w:rsid w:val="00ED6D05"/>
    <w:rsid w:val="00EE1DFD"/>
    <w:rsid w:val="00EF0C6C"/>
    <w:rsid w:val="00EF40C7"/>
    <w:rsid w:val="00F007CC"/>
    <w:rsid w:val="00F04BE9"/>
    <w:rsid w:val="00F05FDC"/>
    <w:rsid w:val="00F133D0"/>
    <w:rsid w:val="00F160E3"/>
    <w:rsid w:val="00F16896"/>
    <w:rsid w:val="00F21585"/>
    <w:rsid w:val="00F21720"/>
    <w:rsid w:val="00F2591C"/>
    <w:rsid w:val="00F27674"/>
    <w:rsid w:val="00F36865"/>
    <w:rsid w:val="00F40BB4"/>
    <w:rsid w:val="00F417F2"/>
    <w:rsid w:val="00F44F91"/>
    <w:rsid w:val="00F4511E"/>
    <w:rsid w:val="00F47D35"/>
    <w:rsid w:val="00F64ED7"/>
    <w:rsid w:val="00F64FB2"/>
    <w:rsid w:val="00F662C9"/>
    <w:rsid w:val="00F668F2"/>
    <w:rsid w:val="00F67D3C"/>
    <w:rsid w:val="00F74657"/>
    <w:rsid w:val="00F746A7"/>
    <w:rsid w:val="00F74E40"/>
    <w:rsid w:val="00F75B3A"/>
    <w:rsid w:val="00F75BF0"/>
    <w:rsid w:val="00F76DAB"/>
    <w:rsid w:val="00F84649"/>
    <w:rsid w:val="00F862DC"/>
    <w:rsid w:val="00F90512"/>
    <w:rsid w:val="00F940C2"/>
    <w:rsid w:val="00FA3BB9"/>
    <w:rsid w:val="00FA3F69"/>
    <w:rsid w:val="00FB5144"/>
    <w:rsid w:val="00FC1945"/>
    <w:rsid w:val="00FC36DE"/>
    <w:rsid w:val="00FD40DC"/>
    <w:rsid w:val="00FD5EB5"/>
    <w:rsid w:val="00FD688E"/>
    <w:rsid w:val="00FD7FBA"/>
    <w:rsid w:val="00FE1303"/>
    <w:rsid w:val="00FE1A6B"/>
    <w:rsid w:val="00FF0ACE"/>
    <w:rsid w:val="00FF15A6"/>
    <w:rsid w:val="00FF3EF1"/>
    <w:rsid w:val="00FF3F72"/>
    <w:rsid w:val="00FF6557"/>
    <w:rsid w:val="00FF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FB376-989F-4E86-80A7-414AEF4A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8A7"/>
    <w:rPr>
      <w:sz w:val="24"/>
      <w:szCs w:val="24"/>
    </w:rPr>
  </w:style>
  <w:style w:type="paragraph" w:styleId="1">
    <w:name w:val="heading 1"/>
    <w:basedOn w:val="a"/>
    <w:next w:val="a"/>
    <w:qFormat/>
    <w:rsid w:val="004C1B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E371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E37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136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32A3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732A38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732A38"/>
    <w:pPr>
      <w:tabs>
        <w:tab w:val="center" w:pos="4677"/>
        <w:tab w:val="right" w:pos="9355"/>
      </w:tabs>
    </w:pPr>
  </w:style>
  <w:style w:type="table" w:styleId="a8">
    <w:name w:val="Table Grid"/>
    <w:basedOn w:val="a1"/>
    <w:uiPriority w:val="39"/>
    <w:rsid w:val="00732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2A6E48"/>
    <w:rPr>
      <w:color w:val="0000FF"/>
      <w:u w:val="single"/>
    </w:rPr>
  </w:style>
  <w:style w:type="character" w:customStyle="1" w:styleId="a5">
    <w:name w:val="Верхний колонтитул Знак"/>
    <w:link w:val="a4"/>
    <w:rsid w:val="00AE3E48"/>
    <w:rPr>
      <w:sz w:val="24"/>
      <w:szCs w:val="24"/>
    </w:rPr>
  </w:style>
  <w:style w:type="paragraph" w:customStyle="1" w:styleId="ConsPlusNormal">
    <w:name w:val="ConsPlusNormal"/>
    <w:rsid w:val="00AE3E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link w:val="4"/>
    <w:semiHidden/>
    <w:rsid w:val="00113675"/>
    <w:rPr>
      <w:rFonts w:ascii="Calibri" w:eastAsia="Times New Roman" w:hAnsi="Calibri" w:cs="Times New Roman"/>
      <w:b/>
      <w:bCs/>
      <w:sz w:val="28"/>
      <w:szCs w:val="28"/>
    </w:rPr>
  </w:style>
  <w:style w:type="character" w:styleId="aa">
    <w:name w:val="annotation reference"/>
    <w:rsid w:val="005A534C"/>
    <w:rPr>
      <w:sz w:val="16"/>
      <w:szCs w:val="16"/>
    </w:rPr>
  </w:style>
  <w:style w:type="paragraph" w:styleId="ab">
    <w:name w:val="annotation text"/>
    <w:basedOn w:val="a"/>
    <w:link w:val="ac"/>
    <w:rsid w:val="005A534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5A534C"/>
  </w:style>
  <w:style w:type="paragraph" w:styleId="ad">
    <w:name w:val="annotation subject"/>
    <w:basedOn w:val="ab"/>
    <w:next w:val="ab"/>
    <w:link w:val="ae"/>
    <w:rsid w:val="005A534C"/>
    <w:rPr>
      <w:b/>
      <w:bCs/>
    </w:rPr>
  </w:style>
  <w:style w:type="character" w:customStyle="1" w:styleId="ae">
    <w:name w:val="Тема примечания Знак"/>
    <w:link w:val="ad"/>
    <w:rsid w:val="005A534C"/>
    <w:rPr>
      <w:b/>
      <w:bCs/>
    </w:rPr>
  </w:style>
  <w:style w:type="character" w:customStyle="1" w:styleId="a7">
    <w:name w:val="Нижний колонтитул Знак"/>
    <w:link w:val="a6"/>
    <w:uiPriority w:val="99"/>
    <w:rsid w:val="00D54387"/>
    <w:rPr>
      <w:sz w:val="24"/>
      <w:szCs w:val="24"/>
    </w:rPr>
  </w:style>
  <w:style w:type="paragraph" w:styleId="af">
    <w:name w:val="List Paragraph"/>
    <w:basedOn w:val="a"/>
    <w:uiPriority w:val="34"/>
    <w:qFormat/>
    <w:rsid w:val="001547D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semiHidden/>
    <w:rsid w:val="007E371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7E371E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D80CF-7EC9-4598-82E4-B1541B55C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1587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                                                        БОЕРЫК</vt:lpstr>
    </vt:vector>
  </TitlesOfParts>
  <Company>мс рт</Company>
  <LinksUpToDate>false</LinksUpToDate>
  <CharactersWithSpaces>10614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                                                        БОЕРЫК</dc:title>
  <dc:subject/>
  <dc:creator>алмаз</dc:creator>
  <cp:keywords/>
  <cp:lastModifiedBy>AdminPC</cp:lastModifiedBy>
  <cp:revision>2</cp:revision>
  <cp:lastPrinted>2021-11-16T07:38:00Z</cp:lastPrinted>
  <dcterms:created xsi:type="dcterms:W3CDTF">2022-10-14T07:45:00Z</dcterms:created>
  <dcterms:modified xsi:type="dcterms:W3CDTF">2022-10-14T07:45:00Z</dcterms:modified>
</cp:coreProperties>
</file>