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2C7683" w:rsidRPr="002C7683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683" w:rsidRPr="002C7683" w:rsidRDefault="002C7683" w:rsidP="002C768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 w:rsidRPr="002C7683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2C7683" w:rsidRPr="002C7683" w:rsidRDefault="002C7683" w:rsidP="002C768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C7683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2C7683" w:rsidRPr="002C7683" w:rsidRDefault="002C7683" w:rsidP="002C7683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2C7683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2C7683" w:rsidRPr="002C7683" w:rsidRDefault="002C7683" w:rsidP="002C7683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2C7683">
              <w:rPr>
                <w:sz w:val="28"/>
                <w:szCs w:val="28"/>
              </w:rPr>
              <w:t>Р</w:t>
            </w:r>
            <w:r w:rsidRPr="002C7683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683" w:rsidRPr="002C7683" w:rsidRDefault="002C7683" w:rsidP="002C7683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683" w:rsidRPr="002C7683" w:rsidRDefault="002C7683" w:rsidP="002C7683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2C7683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2C7683" w:rsidRPr="002C7683" w:rsidRDefault="002C7683" w:rsidP="002C7683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2C7683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2C7683" w:rsidRPr="002C7683" w:rsidRDefault="002C7683" w:rsidP="002C7683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2C7683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2C7683" w:rsidRPr="002C7683" w:rsidRDefault="002C7683" w:rsidP="002C7683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2C7683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2C7683" w:rsidRPr="002C7683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2C7683" w:rsidRPr="002C7683" w:rsidRDefault="002C7683" w:rsidP="002C76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2C7683" w:rsidRPr="002C7683" w:rsidRDefault="002C7683" w:rsidP="002C7683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  <w:bookmarkEnd w:id="0"/>
    </w:tbl>
    <w:p w:rsidR="002C7683" w:rsidRPr="002C7683" w:rsidRDefault="002C7683" w:rsidP="002C7683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2C7683" w:rsidRPr="002C7683" w:rsidTr="00375EA0">
        <w:trPr>
          <w:trHeight w:val="65"/>
        </w:trPr>
        <w:tc>
          <w:tcPr>
            <w:tcW w:w="5315" w:type="dxa"/>
            <w:hideMark/>
          </w:tcPr>
          <w:p w:rsidR="002C7683" w:rsidRPr="002C7683" w:rsidRDefault="002C7683" w:rsidP="002C7683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2C7683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2C7683" w:rsidRPr="002C7683" w:rsidRDefault="002C7683" w:rsidP="002C7683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2C7683">
              <w:rPr>
                <w:lang w:val="tt-RU"/>
              </w:rPr>
              <w:t xml:space="preserve">                     </w:t>
            </w:r>
            <w:r w:rsidRPr="002C7683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2C7683" w:rsidRPr="002C7683" w:rsidRDefault="002C7683" w:rsidP="002C7683">
      <w:pPr>
        <w:rPr>
          <w:rFonts w:ascii="Calibri" w:hAnsi="Calibri"/>
          <w:sz w:val="22"/>
          <w:szCs w:val="22"/>
        </w:rPr>
      </w:pPr>
      <w:r w:rsidRPr="002C7683">
        <w:rPr>
          <w:sz w:val="28"/>
          <w:szCs w:val="28"/>
          <w:lang w:val="tt-RU"/>
        </w:rPr>
        <w:t xml:space="preserve">         </w:t>
      </w:r>
      <w:r w:rsidRPr="002C7683">
        <w:rPr>
          <w:sz w:val="28"/>
          <w:szCs w:val="28"/>
        </w:rPr>
        <w:t>15</w:t>
      </w:r>
      <w:r w:rsidRPr="002C7683">
        <w:rPr>
          <w:sz w:val="28"/>
          <w:szCs w:val="28"/>
          <w:lang w:val="tt-RU"/>
        </w:rPr>
        <w:t>.</w:t>
      </w:r>
      <w:r w:rsidRPr="002C7683">
        <w:rPr>
          <w:sz w:val="28"/>
          <w:szCs w:val="28"/>
        </w:rPr>
        <w:t>03</w:t>
      </w:r>
      <w:r w:rsidRPr="002C7683">
        <w:rPr>
          <w:sz w:val="28"/>
          <w:szCs w:val="28"/>
          <w:lang w:val="tt-RU"/>
        </w:rPr>
        <w:t>.201</w:t>
      </w:r>
      <w:r w:rsidRPr="002C7683">
        <w:rPr>
          <w:sz w:val="28"/>
          <w:szCs w:val="28"/>
        </w:rPr>
        <w:t>9</w:t>
      </w:r>
      <w:r w:rsidRPr="002C7683">
        <w:rPr>
          <w:sz w:val="28"/>
          <w:szCs w:val="28"/>
          <w:lang w:val="tt-RU"/>
        </w:rPr>
        <w:t xml:space="preserve"> </w:t>
      </w:r>
      <w:r w:rsidRPr="002C7683">
        <w:rPr>
          <w:lang w:val="tt-RU"/>
        </w:rPr>
        <w:t xml:space="preserve">                                       </w:t>
      </w:r>
      <w:r w:rsidRPr="002C7683">
        <w:rPr>
          <w:sz w:val="28"/>
          <w:szCs w:val="28"/>
          <w:lang w:val="tt-RU"/>
        </w:rPr>
        <w:t>г.</w:t>
      </w:r>
      <w:r w:rsidRPr="002C7683">
        <w:rPr>
          <w:sz w:val="28"/>
          <w:szCs w:val="28"/>
        </w:rPr>
        <w:t xml:space="preserve"> </w:t>
      </w:r>
      <w:r w:rsidRPr="002C7683">
        <w:rPr>
          <w:sz w:val="28"/>
          <w:szCs w:val="28"/>
          <w:lang w:val="tt-RU"/>
        </w:rPr>
        <w:t xml:space="preserve">Елабуга                     </w:t>
      </w:r>
      <w:r w:rsidRPr="002C7683">
        <w:rPr>
          <w:sz w:val="28"/>
          <w:szCs w:val="28"/>
        </w:rPr>
        <w:t xml:space="preserve">     </w:t>
      </w:r>
      <w:r w:rsidRPr="002C7683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201</w:t>
      </w:r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337020" w:rsidRPr="00337020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внесении изменений в решение Елабужского городского Совета Республики </w:t>
      </w:r>
      <w:r w:rsidRPr="00244E8C">
        <w:rPr>
          <w:sz w:val="28"/>
          <w:szCs w:val="28"/>
        </w:rPr>
        <w:t xml:space="preserve">Татарстан </w:t>
      </w:r>
      <w:r w:rsidR="00337020" w:rsidRPr="00244E8C">
        <w:rPr>
          <w:sz w:val="28"/>
          <w:szCs w:val="28"/>
        </w:rPr>
        <w:t>от</w:t>
      </w:r>
      <w:r w:rsidR="00244E8C" w:rsidRPr="00244E8C">
        <w:rPr>
          <w:sz w:val="28"/>
          <w:szCs w:val="28"/>
        </w:rPr>
        <w:t xml:space="preserve"> 09.07.2014</w:t>
      </w:r>
      <w:r w:rsidR="00337020" w:rsidRPr="00244E8C">
        <w:rPr>
          <w:sz w:val="28"/>
          <w:szCs w:val="28"/>
        </w:rPr>
        <w:t> года №</w:t>
      </w:r>
      <w:r w:rsidR="00244E8C" w:rsidRPr="00244E8C">
        <w:rPr>
          <w:sz w:val="28"/>
          <w:szCs w:val="28"/>
        </w:rPr>
        <w:t>200</w:t>
      </w:r>
      <w:r w:rsidR="00337020">
        <w:rPr>
          <w:sz w:val="28"/>
          <w:szCs w:val="28"/>
        </w:rPr>
        <w:t xml:space="preserve"> «</w:t>
      </w:r>
      <w:r w:rsidR="0033702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№1»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r w:rsidR="00CC6569" w:rsidRPr="00337020">
        <w:rPr>
          <w:rFonts w:eastAsiaTheme="minorHAnsi"/>
          <w:szCs w:val="28"/>
          <w:lang w:eastAsia="en-US"/>
        </w:rPr>
        <w:t>Елабужский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6F02B0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C656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C6569">
        <w:rPr>
          <w:sz w:val="28"/>
          <w:szCs w:val="28"/>
        </w:rPr>
        <w:t xml:space="preserve"> в решение Елабужского городского Совета Республики Татарстан </w:t>
      </w:r>
      <w:r w:rsidR="006F02B0" w:rsidRPr="00337020">
        <w:rPr>
          <w:sz w:val="28"/>
          <w:szCs w:val="28"/>
        </w:rPr>
        <w:t xml:space="preserve">от </w:t>
      </w:r>
      <w:r w:rsidR="00244E8C" w:rsidRPr="00244E8C">
        <w:rPr>
          <w:sz w:val="28"/>
          <w:szCs w:val="28"/>
        </w:rPr>
        <w:t>09.07.2014 года №200</w:t>
      </w:r>
      <w:r w:rsidR="00244E8C">
        <w:rPr>
          <w:sz w:val="28"/>
          <w:szCs w:val="28"/>
        </w:rPr>
        <w:t xml:space="preserve"> </w:t>
      </w:r>
      <w:r w:rsidR="006F02B0">
        <w:rPr>
          <w:sz w:val="28"/>
          <w:szCs w:val="28"/>
        </w:rPr>
        <w:t>«</w:t>
      </w:r>
      <w:r w:rsidR="006F02B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№1» следующие изменения:</w:t>
      </w:r>
    </w:p>
    <w:p w:rsidR="006F02B0" w:rsidRDefault="006F02B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</w:t>
      </w:r>
      <w:r w:rsidRPr="00CC65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F02B0" w:rsidRDefault="006F02B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границы Территориального общественного самоуправления №1 в пределах следующих территорий проживания граждан:</w:t>
      </w:r>
    </w:p>
    <w:p w:rsidR="006837F7" w:rsidRDefault="006F02B0" w:rsidP="00683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Жилые дома</w:t>
      </w:r>
      <w:r w:rsidR="006837F7" w:rsidRPr="006837F7">
        <w:rPr>
          <w:sz w:val="28"/>
          <w:szCs w:val="28"/>
        </w:rPr>
        <w:t xml:space="preserve"> </w:t>
      </w:r>
      <w:r w:rsidR="006837F7">
        <w:rPr>
          <w:sz w:val="28"/>
          <w:szCs w:val="28"/>
        </w:rPr>
        <w:t>города Елабуга, расположенные по адресам:</w:t>
      </w:r>
    </w:p>
    <w:p w:rsidR="000A250B" w:rsidRPr="00241B18" w:rsidRDefault="000A250B" w:rsidP="00241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41B18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241B18">
        <w:rPr>
          <w:sz w:val="28"/>
          <w:szCs w:val="28"/>
        </w:rPr>
        <w:t xml:space="preserve"> Молодежная</w:t>
      </w:r>
      <w:r>
        <w:rPr>
          <w:sz w:val="28"/>
          <w:szCs w:val="28"/>
        </w:rPr>
        <w:t>, дома:</w:t>
      </w:r>
      <w:r w:rsidRPr="00241B18">
        <w:rPr>
          <w:sz w:val="28"/>
          <w:szCs w:val="28"/>
        </w:rPr>
        <w:t xml:space="preserve"> 2,4,6,8,10,12,14</w:t>
      </w:r>
    </w:p>
    <w:p w:rsidR="000A250B" w:rsidRPr="00241B18" w:rsidRDefault="000A250B" w:rsidP="00241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B18">
        <w:rPr>
          <w:sz w:val="28"/>
          <w:szCs w:val="28"/>
        </w:rPr>
        <w:t>улиц</w:t>
      </w:r>
      <w:r>
        <w:rPr>
          <w:sz w:val="28"/>
          <w:szCs w:val="28"/>
        </w:rPr>
        <w:t>а</w:t>
      </w:r>
      <w:r w:rsidRPr="00241B18">
        <w:rPr>
          <w:sz w:val="28"/>
          <w:szCs w:val="28"/>
        </w:rPr>
        <w:t xml:space="preserve"> Строителей</w:t>
      </w:r>
      <w:r>
        <w:rPr>
          <w:sz w:val="28"/>
          <w:szCs w:val="28"/>
        </w:rPr>
        <w:t>, дома:</w:t>
      </w:r>
      <w:r w:rsidRPr="00241B18">
        <w:rPr>
          <w:sz w:val="28"/>
          <w:szCs w:val="28"/>
        </w:rPr>
        <w:t xml:space="preserve"> 2,4,4а,4б, 8,8а,8б,10,12,13,15,17,17а</w:t>
      </w:r>
    </w:p>
    <w:p w:rsidR="000A250B" w:rsidRDefault="000A250B" w:rsidP="00241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B18">
        <w:rPr>
          <w:sz w:val="28"/>
          <w:szCs w:val="28"/>
        </w:rPr>
        <w:t>проспект</w:t>
      </w:r>
      <w:r>
        <w:rPr>
          <w:sz w:val="28"/>
          <w:szCs w:val="28"/>
        </w:rPr>
        <w:t xml:space="preserve"> Мира, дома: </w:t>
      </w:r>
      <w:r w:rsidRPr="001277C5">
        <w:rPr>
          <w:rFonts w:cstheme="minorHAnsi"/>
          <w:sz w:val="28"/>
          <w:szCs w:val="28"/>
        </w:rPr>
        <w:t xml:space="preserve">8, 10, </w:t>
      </w:r>
      <w:r w:rsidRPr="001277C5">
        <w:rPr>
          <w:sz w:val="28"/>
          <w:szCs w:val="28"/>
        </w:rPr>
        <w:t>14,</w:t>
      </w:r>
      <w:r w:rsidR="009F2CEF">
        <w:rPr>
          <w:sz w:val="28"/>
          <w:szCs w:val="28"/>
        </w:rPr>
        <w:t xml:space="preserve"> 14а, 16, 18;</w:t>
      </w:r>
      <w:r>
        <w:rPr>
          <w:sz w:val="28"/>
          <w:szCs w:val="28"/>
        </w:rPr>
        <w:t xml:space="preserve">  </w:t>
      </w:r>
    </w:p>
    <w:p w:rsidR="000A250B" w:rsidRPr="00241B18" w:rsidRDefault="000A250B" w:rsidP="00241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41B18">
        <w:rPr>
          <w:sz w:val="28"/>
          <w:szCs w:val="28"/>
        </w:rPr>
        <w:t>роспект Нефтяников</w:t>
      </w:r>
      <w:r>
        <w:rPr>
          <w:sz w:val="28"/>
          <w:szCs w:val="28"/>
        </w:rPr>
        <w:t>, дома:</w:t>
      </w:r>
      <w:r w:rsidRPr="00241B18">
        <w:rPr>
          <w:sz w:val="28"/>
          <w:szCs w:val="28"/>
        </w:rPr>
        <w:t xml:space="preserve"> </w:t>
      </w:r>
      <w:r w:rsidR="009F2CEF">
        <w:rPr>
          <w:sz w:val="28"/>
          <w:szCs w:val="28"/>
        </w:rPr>
        <w:t>21,</w:t>
      </w:r>
      <w:r w:rsidRPr="001277C5">
        <w:rPr>
          <w:rFonts w:cstheme="minorHAnsi"/>
          <w:sz w:val="28"/>
          <w:szCs w:val="28"/>
        </w:rPr>
        <w:t>23, 25, 27, 29, 31,</w:t>
      </w:r>
      <w:r>
        <w:rPr>
          <w:rFonts w:cstheme="minorHAnsi"/>
          <w:bCs/>
          <w:sz w:val="20"/>
          <w:szCs w:val="20"/>
        </w:rPr>
        <w:t xml:space="preserve"> </w:t>
      </w:r>
      <w:r w:rsidRPr="00241B18">
        <w:rPr>
          <w:sz w:val="28"/>
          <w:szCs w:val="28"/>
        </w:rPr>
        <w:t>33, 35</w:t>
      </w:r>
      <w:r>
        <w:rPr>
          <w:sz w:val="28"/>
          <w:szCs w:val="28"/>
        </w:rPr>
        <w:t>».</w:t>
      </w:r>
    </w:p>
    <w:p w:rsidR="00B40E9E" w:rsidRPr="00F63D25" w:rsidRDefault="00B40E9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E9E">
        <w:rPr>
          <w:sz w:val="28"/>
          <w:szCs w:val="28"/>
        </w:rPr>
        <w:t>2. Настоящее</w:t>
      </w:r>
      <w:r w:rsidRPr="00055D16">
        <w:rPr>
          <w:sz w:val="28"/>
          <w:szCs w:val="28"/>
        </w:rPr>
        <w:t xml:space="preserve"> решение вступает</w:t>
      </w:r>
      <w:r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Pr="00F63D25">
        <w:rPr>
          <w:sz w:val="28"/>
          <w:szCs w:val="28"/>
        </w:rPr>
        <w:t>.</w:t>
      </w:r>
    </w:p>
    <w:p w:rsidR="00CC6569" w:rsidRPr="003E3E0E" w:rsidRDefault="00CC6569" w:rsidP="00337020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Контроль </w:t>
      </w:r>
      <w:r w:rsidR="00E928F0">
        <w:rPr>
          <w:szCs w:val="28"/>
        </w:rPr>
        <w:t>над</w:t>
      </w:r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1277C5" w:rsidRPr="004814F7" w:rsidRDefault="00CC6569" w:rsidP="001277C5">
      <w:pPr>
        <w:ind w:left="176"/>
        <w:jc w:val="both"/>
        <w:rPr>
          <w:rFonts w:cstheme="minorHAnsi"/>
          <w:sz w:val="20"/>
          <w:szCs w:val="20"/>
        </w:rPr>
      </w:pPr>
      <w:r>
        <w:t xml:space="preserve">      </w:t>
      </w:r>
    </w:p>
    <w:p w:rsidR="00CC6569" w:rsidRDefault="00CC6569" w:rsidP="00CC6569">
      <w:pPr>
        <w:pStyle w:val="a3"/>
        <w:jc w:val="left"/>
      </w:pPr>
    </w:p>
    <w:p w:rsidR="00AF6D6D" w:rsidRDefault="00CC6569" w:rsidP="008919C2">
      <w:pPr>
        <w:pStyle w:val="a3"/>
        <w:jc w:val="left"/>
      </w:pPr>
      <w:r>
        <w:t xml:space="preserve">    </w:t>
      </w:r>
      <w:r w:rsidRPr="0048689F">
        <w:t xml:space="preserve">Председатель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215FB"/>
    <w:rsid w:val="000A250B"/>
    <w:rsid w:val="000A79F0"/>
    <w:rsid w:val="000B6581"/>
    <w:rsid w:val="001277C5"/>
    <w:rsid w:val="0016494A"/>
    <w:rsid w:val="00241B18"/>
    <w:rsid w:val="00244E8C"/>
    <w:rsid w:val="002C7683"/>
    <w:rsid w:val="00337020"/>
    <w:rsid w:val="003741D8"/>
    <w:rsid w:val="00426EAA"/>
    <w:rsid w:val="00452513"/>
    <w:rsid w:val="0046441F"/>
    <w:rsid w:val="00572D3D"/>
    <w:rsid w:val="006837F7"/>
    <w:rsid w:val="006F02B0"/>
    <w:rsid w:val="006F06E3"/>
    <w:rsid w:val="007E5399"/>
    <w:rsid w:val="00871ECA"/>
    <w:rsid w:val="008919C2"/>
    <w:rsid w:val="00891DBD"/>
    <w:rsid w:val="00892767"/>
    <w:rsid w:val="00910D6B"/>
    <w:rsid w:val="009F2CEF"/>
    <w:rsid w:val="00A150B7"/>
    <w:rsid w:val="00A45688"/>
    <w:rsid w:val="00AB5C26"/>
    <w:rsid w:val="00AF6D6D"/>
    <w:rsid w:val="00B1182D"/>
    <w:rsid w:val="00B40E9E"/>
    <w:rsid w:val="00C83C2F"/>
    <w:rsid w:val="00C900E9"/>
    <w:rsid w:val="00CC6569"/>
    <w:rsid w:val="00CF4DEA"/>
    <w:rsid w:val="00DC5986"/>
    <w:rsid w:val="00E928F0"/>
    <w:rsid w:val="00EA1E7E"/>
    <w:rsid w:val="00EC4506"/>
    <w:rsid w:val="00F101E8"/>
    <w:rsid w:val="00F7518F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6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6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6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2019-03-15T13:50:00Z</dcterms:created>
  <dcterms:modified xsi:type="dcterms:W3CDTF">2019-03-15T13:50:00Z</dcterms:modified>
</cp:coreProperties>
</file>