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26D45" w:rsidRPr="001838C9" w:rsidTr="00512AC0">
        <w:tc>
          <w:tcPr>
            <w:tcW w:w="4219" w:type="dxa"/>
          </w:tcPr>
          <w:p w:rsidR="00426D45" w:rsidRPr="001838C9" w:rsidRDefault="00426D45" w:rsidP="00512AC0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1838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26D45" w:rsidRPr="001838C9" w:rsidRDefault="00426D45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26D45" w:rsidRPr="001838C9" w:rsidRDefault="00426D45" w:rsidP="00512AC0">
            <w:pPr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8C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426D45" w:rsidRPr="001838C9" w:rsidRDefault="00426D45" w:rsidP="00512AC0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 w:rsidRPr="001838C9">
              <w:rPr>
                <w:noProof/>
              </w:rPr>
              <w:drawing>
                <wp:inline distT="0" distB="0" distL="0" distR="0" wp14:anchorId="4CA0FF93" wp14:editId="57798344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26D45" w:rsidRPr="001838C9" w:rsidRDefault="00426D45" w:rsidP="00512AC0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26D45" w:rsidRPr="001838C9" w:rsidRDefault="00426D45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426D45" w:rsidRPr="001838C9" w:rsidRDefault="00426D45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26D45" w:rsidRPr="001838C9" w:rsidRDefault="00426D45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426D45" w:rsidRPr="001838C9" w:rsidRDefault="00426D45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26D45" w:rsidRPr="001838C9" w:rsidTr="00512AC0">
        <w:trPr>
          <w:trHeight w:val="80"/>
        </w:trPr>
        <w:tc>
          <w:tcPr>
            <w:tcW w:w="10031" w:type="dxa"/>
            <w:gridSpan w:val="3"/>
          </w:tcPr>
          <w:p w:rsidR="00426D45" w:rsidRPr="001838C9" w:rsidRDefault="00426D45" w:rsidP="00512AC0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18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26D45" w:rsidRPr="001838C9" w:rsidRDefault="00426D45" w:rsidP="00426D45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1838C9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1838C9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РЕШЕНИЕ</w:t>
      </w:r>
      <w:r w:rsidRPr="001838C9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ab/>
        <w:t xml:space="preserve">         КАРАР</w:t>
      </w:r>
    </w:p>
    <w:p w:rsidR="00426D45" w:rsidRDefault="00426D45" w:rsidP="00426D45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</w:p>
    <w:p w:rsidR="004A2CE5" w:rsidRDefault="009D65F7" w:rsidP="000204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             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17 ноября</w:t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2016г</w:t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ab/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г.Елабуга</w:t>
      </w:r>
      <w:r>
        <w:rPr>
          <w:rFonts w:ascii="Times New Roman" w:eastAsiaTheme="minorHAnsi" w:hAnsi="Times New Roman" w:cs="Times New Roman"/>
          <w:sz w:val="16"/>
          <w:szCs w:val="16"/>
          <w:lang w:val="tt-RU" w:eastAsia="en-US"/>
        </w:rPr>
        <w:tab/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№ 11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6</w:t>
      </w:r>
      <w:bookmarkStart w:id="0" w:name="_GoBack"/>
      <w:bookmarkEnd w:id="0"/>
    </w:p>
    <w:p w:rsidR="009D65F7" w:rsidRPr="00426D45" w:rsidRDefault="009D65F7" w:rsidP="0002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tbl>
      <w:tblPr>
        <w:tblW w:w="4853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0D66" w:rsidRPr="00020400" w:rsidTr="005F3A7A">
        <w:trPr>
          <w:trHeight w:val="360"/>
          <w:tblCellSpacing w:w="0" w:type="dxa"/>
        </w:trPr>
        <w:tc>
          <w:tcPr>
            <w:tcW w:w="5000" w:type="pct"/>
            <w:hideMark/>
          </w:tcPr>
          <w:p w:rsidR="005F3A7A" w:rsidRPr="005F3A7A" w:rsidRDefault="005F3A7A" w:rsidP="007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A7A">
              <w:fldChar w:fldCharType="begin"/>
            </w:r>
            <w:r w:rsidRPr="005F3A7A">
              <w:instrText xml:space="preserve"> HYPERLINK "http://www.apatity-city.ru/laws/14281/" </w:instrText>
            </w:r>
            <w:r w:rsidRPr="005F3A7A">
              <w:fldChar w:fldCharType="separate"/>
            </w:r>
            <w:r w:rsidR="009B0D66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О наделении должностных лиц полномочиями</w:t>
            </w:r>
          </w:p>
          <w:p w:rsidR="009B0D66" w:rsidRPr="00020400" w:rsidRDefault="009B0D66" w:rsidP="007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составлению протоколов об административных правонарушениях </w:t>
            </w:r>
            <w:r w:rsidR="005F3A7A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B0D66" w:rsidRPr="009B0D66" w:rsidTr="005F3A7A">
        <w:trPr>
          <w:tblCellSpacing w:w="0" w:type="dxa"/>
        </w:trPr>
        <w:tc>
          <w:tcPr>
            <w:tcW w:w="5000" w:type="pct"/>
            <w:hideMark/>
          </w:tcPr>
          <w:p w:rsidR="009B0D66" w:rsidRPr="009B0D66" w:rsidRDefault="009B0D66" w:rsidP="002A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36" w:rightFromText="36" w:vertAnchor="text" w:tblpXSpec="right" w:tblpYSpec="center"/>
              <w:tblW w:w="1250" w:type="pct"/>
              <w:tblCellSpacing w:w="4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9"/>
            </w:tblGrid>
            <w:tr w:rsidR="009B0D66" w:rsidRPr="009B0D66">
              <w:trPr>
                <w:tblCellSpacing w:w="42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B0D66" w:rsidRPr="009B0D66" w:rsidRDefault="009B0D66" w:rsidP="002A4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4DB4" w:rsidRDefault="002A4DB4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DB4" w:rsidRDefault="009B0D66" w:rsidP="007A3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исполнение Закона </w:t>
            </w:r>
            <w:r w:rsid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ублики Татарстан от 30.07.2010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№60-ЗРТ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наделении органов местного самоуправления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образований в Республике Татарстан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государственными полномочиями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  по определению перечня должностных лиц, уполномоченных составлять протоколы об административных правонарушениях»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Устава Елабужского муниципального района, 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Елабужского муниципального района</w:t>
            </w:r>
          </w:p>
          <w:p w:rsidR="002A4DB4" w:rsidRDefault="002A4DB4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29D" w:rsidRPr="005F3A7A" w:rsidRDefault="004A2CE5" w:rsidP="00D712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</w:t>
            </w:r>
            <w:r w:rsidR="002A4DB4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129D" w:rsidRDefault="009B0D66" w:rsidP="00F312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proofErr w:type="gramStart"/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Наделить правом составления протоколов об административных правонарушениях, предусмотренных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</w:t>
            </w:r>
            <w:r w:rsidR="00F3122A">
              <w:t xml:space="preserve"> 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5F3A7A" w:rsidRPr="005F3A7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F3122A" w:rsidRPr="005F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7A" w:rsidRPr="005F3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="005F3A7A" w:rsidRPr="005F3A7A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2.12</w:t>
              </w:r>
            </w:hyperlink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- 2.</w:t>
            </w:r>
            <w:hyperlink r:id="rId9" w:history="1">
              <w:r w:rsidR="005F3A7A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F3A7A">
                <w:rPr>
                  <w:rFonts w:ascii="Times New Roman" w:hAnsi="Times New Roman" w:cs="Times New Roman"/>
                  <w:sz w:val="28"/>
                  <w:szCs w:val="28"/>
                </w:rPr>
                <w:t>3.8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3.10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граждан)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>, 3.11, 3.14-3.16,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4.4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5.1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5.6</w:t>
              </w:r>
            </w:hyperlink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>(в отношении муниципальных перевозок, осуществляемых на территории Елабужского муниципального района)</w:t>
            </w:r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Республики Татарстан об административных правонарушениях</w:t>
            </w:r>
            <w:r w:rsid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следующих должностных лиц отдела муниципального контроля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Елабужского муниципального района</w:t>
            </w:r>
            <w:proofErr w:type="gramEnd"/>
          </w:p>
          <w:p w:rsidR="00D7129D" w:rsidRDefault="009B0D66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начальника отдела муниципального контр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  <w:r w:rsidR="005A5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7129D" w:rsidRDefault="00D7129D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главных специалистов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муниципального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  <w:r w:rsidR="005A5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3A7A" w:rsidRDefault="009B0D66" w:rsidP="007A3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ведущего специалиста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муниципального контр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  <w:r w:rsidR="005A5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5FFC" w:rsidRDefault="005A5FFC" w:rsidP="005A5F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главных специалистов общественных пунктов охраны порядка.</w:t>
            </w:r>
          </w:p>
          <w:p w:rsidR="00D7129D" w:rsidRDefault="00D7129D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. Настоящее решение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подлежит официальному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опубликованию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129D" w:rsidRDefault="004A2CE5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      </w:r>
          </w:p>
          <w:p w:rsidR="009B0D66" w:rsidRDefault="009B0D66" w:rsidP="005F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D66" w:rsidRDefault="009B0D66" w:rsidP="005F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CE5" w:rsidRPr="009B0D66" w:rsidRDefault="004A2CE5" w:rsidP="007A3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Г.Е. Емельянов</w:t>
            </w:r>
          </w:p>
        </w:tc>
      </w:tr>
      <w:tr w:rsidR="004A2CE5" w:rsidRPr="009B0D66" w:rsidTr="005F3A7A">
        <w:trPr>
          <w:tblCellSpacing w:w="0" w:type="dxa"/>
        </w:trPr>
        <w:tc>
          <w:tcPr>
            <w:tcW w:w="5000" w:type="pct"/>
          </w:tcPr>
          <w:p w:rsidR="004A2CE5" w:rsidRPr="009B0D66" w:rsidRDefault="004A2CE5" w:rsidP="004A2C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45" w:rsidRDefault="00F27245"/>
    <w:sectPr w:rsidR="00F27245" w:rsidSect="00F3122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D66"/>
    <w:rsid w:val="00020400"/>
    <w:rsid w:val="0018024F"/>
    <w:rsid w:val="0027683A"/>
    <w:rsid w:val="002A4DB4"/>
    <w:rsid w:val="00371734"/>
    <w:rsid w:val="00426D45"/>
    <w:rsid w:val="004A2CE5"/>
    <w:rsid w:val="005A5FFC"/>
    <w:rsid w:val="005E76B9"/>
    <w:rsid w:val="005F3A7A"/>
    <w:rsid w:val="007100C9"/>
    <w:rsid w:val="00796861"/>
    <w:rsid w:val="007A3DB2"/>
    <w:rsid w:val="009B0D66"/>
    <w:rsid w:val="009D65F7"/>
    <w:rsid w:val="00AE786B"/>
    <w:rsid w:val="00CF422B"/>
    <w:rsid w:val="00D02871"/>
    <w:rsid w:val="00D7129D"/>
    <w:rsid w:val="00F27245"/>
    <w:rsid w:val="00F3122A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426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2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DC8AC7FF89A6D191E51EEDE26834363F76AD0DCF351FFDEB39CF60025C497FEF40A1C9A195642AD9C08s8vCM" TargetMode="External"/><Relationship Id="rId13" Type="http://schemas.openxmlformats.org/officeDocument/2006/relationships/hyperlink" Target="consultantplus://offline/ref=22CDC8AC7FF89A6D191E51EEDE26834363F76AD0DCF351FFDEB39CF60025C497FEF40A1C9A195642AD9E0As8v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CDC8AC7FF89A6D191E51EEDE26834363F76AD0DCF351FFDEB39CF60025C497FEF40A1C9A195642AD9F09s8vDM" TargetMode="External"/><Relationship Id="rId12" Type="http://schemas.openxmlformats.org/officeDocument/2006/relationships/hyperlink" Target="consultantplus://offline/ref=22CDC8AC7FF89A6D191E51EEDE26834363F76AD0DCF351FFDEB39CF60025C497FEF40A1C9A195642AD9F03s8v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CDC8AC7FF89A6D191E51EEDE26834363F76AD0DCF351FFDEB39CF60025C497FEF40A1C9A195642AD9F0Ds8v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DC8AC7FF89A6D191E51EEDE26834363F76AD0DCF351FFDEB39CF60025C497FEF40A1C9A195642AD9D0Cs8v1M" TargetMode="External"/><Relationship Id="rId10" Type="http://schemas.openxmlformats.org/officeDocument/2006/relationships/hyperlink" Target="consultantplus://offline/ref=22CDC8AC7FF89A6D191E51EEDE26834363F76AD0DCF351FFDEB39CF60025C497FEF40A1C9A195642AD9F0Fs8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DC8AC7FF89A6D191E51EEDE26834363F76AD0DCF351FFDEB39CF60025C497FEF40A1C9A195642AD9C09s8v5M" TargetMode="External"/><Relationship Id="rId14" Type="http://schemas.openxmlformats.org/officeDocument/2006/relationships/hyperlink" Target="consultantplus://offline/ref=22CDC8AC7FF89A6D191E51EEDE26834363F76AD0DCF351FFDEB39CF60025C497FEF40A1C9A195642AD9E0As8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11D4-D83F-4949-812F-9190E801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Org2</cp:lastModifiedBy>
  <cp:revision>6</cp:revision>
  <cp:lastPrinted>2016-11-16T10:32:00Z</cp:lastPrinted>
  <dcterms:created xsi:type="dcterms:W3CDTF">2016-11-16T05:39:00Z</dcterms:created>
  <dcterms:modified xsi:type="dcterms:W3CDTF">2016-11-21T11:33:00Z</dcterms:modified>
</cp:coreProperties>
</file>