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D248ED" w:rsidRPr="00D248ED" w:rsidTr="00B36F0C">
        <w:tc>
          <w:tcPr>
            <w:tcW w:w="4219" w:type="dxa"/>
          </w:tcPr>
          <w:p w:rsidR="00D248ED" w:rsidRPr="00D248ED" w:rsidRDefault="00D248ED" w:rsidP="00D248ED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8ED">
              <w:rPr>
                <w:rFonts w:ascii="Times New Roman" w:hAnsi="Times New Roman" w:cs="Times New Roman"/>
                <w:sz w:val="28"/>
                <w:szCs w:val="28"/>
              </w:rPr>
              <w:t xml:space="preserve">СОВЕТ ЕЛАБУЖСКОГО </w:t>
            </w:r>
            <w:proofErr w:type="gramStart"/>
            <w:r w:rsidRPr="00D248E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D248ED" w:rsidRPr="00D248ED" w:rsidRDefault="00D248ED" w:rsidP="00D248ED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8ED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D248ED" w:rsidRPr="00D248ED" w:rsidRDefault="00D248ED" w:rsidP="00D248ED">
            <w:pPr>
              <w:spacing w:line="300" w:lineRule="exact"/>
              <w:ind w:right="-148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248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248E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</w:tcPr>
          <w:p w:rsidR="00D248ED" w:rsidRPr="00D248ED" w:rsidRDefault="00D248ED" w:rsidP="00D248ED">
            <w:pPr>
              <w:ind w:right="-158"/>
              <w:jc w:val="center"/>
              <w:rPr>
                <w:rFonts w:ascii="Times New Roman" w:hAnsi="Times New Roman" w:cs="Times New Roman"/>
              </w:rPr>
            </w:pPr>
            <w:r w:rsidRPr="00D248E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021BC23" wp14:editId="693B6587">
                  <wp:extent cx="647700" cy="666750"/>
                  <wp:effectExtent l="1905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D248ED" w:rsidRPr="00D248ED" w:rsidRDefault="00D248ED" w:rsidP="00D248ED">
            <w:pPr>
              <w:tabs>
                <w:tab w:val="left" w:pos="94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8ED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D248ED" w:rsidRPr="00D248ED" w:rsidRDefault="00D248ED" w:rsidP="00D248ED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D248ED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D248ED" w:rsidRPr="00D248ED" w:rsidRDefault="00D248ED" w:rsidP="00D248ED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D248ED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D248ED" w:rsidRPr="00D248ED" w:rsidRDefault="00D248ED" w:rsidP="00D248ED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D248ED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РАЙОН   СОВЕТЫ</w:t>
            </w:r>
          </w:p>
          <w:p w:rsidR="00D248ED" w:rsidRPr="00D248ED" w:rsidRDefault="00D248ED" w:rsidP="00D248ED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D248ED" w:rsidRPr="00D248ED" w:rsidTr="00B36F0C">
        <w:trPr>
          <w:trHeight w:val="80"/>
        </w:trPr>
        <w:tc>
          <w:tcPr>
            <w:tcW w:w="10031" w:type="dxa"/>
            <w:gridSpan w:val="3"/>
          </w:tcPr>
          <w:p w:rsidR="00D248ED" w:rsidRPr="00D248ED" w:rsidRDefault="00D248ED" w:rsidP="00D248ED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color w:val="000000" w:themeColor="text1"/>
                <w:sz w:val="20"/>
                <w:szCs w:val="20"/>
                <w:lang w:val="be-BY"/>
              </w:rPr>
            </w:pPr>
            <w:r w:rsidRPr="00D248ED">
              <w:rPr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D248ED" w:rsidRPr="00D248ED" w:rsidRDefault="00D248ED" w:rsidP="00D248ED">
      <w:pPr>
        <w:tabs>
          <w:tab w:val="left" w:pos="6390"/>
        </w:tabs>
        <w:spacing w:after="0" w:line="300" w:lineRule="exact"/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</w:pPr>
      <w:r w:rsidRPr="00D248ED">
        <w:rPr>
          <w:rFonts w:ascii="Times New Roman" w:eastAsiaTheme="minorHAnsi" w:hAnsi="Times New Roman" w:cs="Times New Roman"/>
          <w:b/>
          <w:sz w:val="28"/>
          <w:szCs w:val="28"/>
          <w:lang w:val="tt-RU" w:eastAsia="en-US"/>
        </w:rPr>
        <w:t xml:space="preserve">            </w:t>
      </w:r>
      <w:r w:rsidRPr="00D248ED"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  <w:t>РЕШЕНИЕ</w:t>
      </w:r>
      <w:r w:rsidRPr="00D248ED"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  <w:tab/>
        <w:t xml:space="preserve">         КАРАР</w:t>
      </w:r>
    </w:p>
    <w:p w:rsidR="00D248ED" w:rsidRPr="00D248ED" w:rsidRDefault="00D248ED" w:rsidP="00D248ED">
      <w:pPr>
        <w:tabs>
          <w:tab w:val="left" w:pos="6390"/>
        </w:tabs>
        <w:spacing w:after="0" w:line="300" w:lineRule="exact"/>
        <w:rPr>
          <w:rFonts w:ascii="Times New Roman" w:eastAsiaTheme="minorHAnsi" w:hAnsi="Times New Roman" w:cs="Times New Roman"/>
          <w:sz w:val="24"/>
          <w:szCs w:val="24"/>
          <w:lang w:val="tt-RU" w:eastAsia="en-US"/>
        </w:rPr>
      </w:pPr>
    </w:p>
    <w:p w:rsidR="0053013D" w:rsidRPr="0053013D" w:rsidRDefault="00D248ED" w:rsidP="0053013D">
      <w:pPr>
        <w:tabs>
          <w:tab w:val="left" w:pos="4185"/>
          <w:tab w:val="left" w:pos="6390"/>
        </w:tabs>
        <w:spacing w:line="30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248ED">
        <w:rPr>
          <w:rFonts w:ascii="Times New Roman" w:eastAsiaTheme="minorHAnsi" w:hAnsi="Times New Roman" w:cs="Times New Roman"/>
          <w:sz w:val="16"/>
          <w:szCs w:val="16"/>
          <w:lang w:val="tt-RU" w:eastAsia="en-US"/>
        </w:rPr>
        <w:t xml:space="preserve">    </w:t>
      </w:r>
      <w:r w:rsidR="0053013D" w:rsidRPr="0053013D">
        <w:rPr>
          <w:rFonts w:ascii="Times New Roman" w:eastAsia="Times New Roman" w:hAnsi="Times New Roman" w:cs="Times New Roman"/>
          <w:sz w:val="28"/>
          <w:szCs w:val="28"/>
        </w:rPr>
        <w:t xml:space="preserve">                     22.04.</w:t>
      </w:r>
      <w:r w:rsidR="0053013D" w:rsidRPr="0053013D">
        <w:rPr>
          <w:rFonts w:ascii="Times New Roman" w:eastAsia="Times New Roman" w:hAnsi="Times New Roman" w:cs="Times New Roman"/>
          <w:sz w:val="28"/>
          <w:szCs w:val="28"/>
          <w:lang w:val="tt-RU"/>
        </w:rPr>
        <w:t>2016г</w:t>
      </w:r>
      <w:r w:rsidR="0053013D" w:rsidRPr="0053013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</w:t>
      </w:r>
      <w:r w:rsidR="0053013D" w:rsidRPr="0053013D">
        <w:rPr>
          <w:rFonts w:ascii="Times New Roman" w:eastAsia="Times New Roman" w:hAnsi="Times New Roman" w:cs="Times New Roman"/>
          <w:sz w:val="28"/>
          <w:szCs w:val="28"/>
          <w:lang w:val="tt-RU"/>
        </w:rPr>
        <w:t>г</w:t>
      </w:r>
      <w:proofErr w:type="gramStart"/>
      <w:r w:rsidR="0053013D" w:rsidRPr="0053013D">
        <w:rPr>
          <w:rFonts w:ascii="Times New Roman" w:eastAsia="Times New Roman" w:hAnsi="Times New Roman" w:cs="Times New Roman"/>
          <w:sz w:val="28"/>
          <w:szCs w:val="28"/>
          <w:lang w:val="tt-RU"/>
        </w:rPr>
        <w:t>.Е</w:t>
      </w:r>
      <w:proofErr w:type="gramEnd"/>
      <w:r w:rsidR="0053013D" w:rsidRPr="0053013D">
        <w:rPr>
          <w:rFonts w:ascii="Times New Roman" w:eastAsia="Times New Roman" w:hAnsi="Times New Roman" w:cs="Times New Roman"/>
          <w:sz w:val="28"/>
          <w:szCs w:val="28"/>
          <w:lang w:val="tt-RU"/>
        </w:rPr>
        <w:t>лабуга</w:t>
      </w:r>
      <w:r w:rsidR="0053013D" w:rsidRPr="0053013D">
        <w:rPr>
          <w:rFonts w:ascii="Times New Roman" w:eastAsia="Times New Roman" w:hAnsi="Times New Roman" w:cs="Times New Roman"/>
          <w:sz w:val="16"/>
          <w:szCs w:val="16"/>
          <w:lang w:val="tt-RU"/>
        </w:rPr>
        <w:tab/>
        <w:t xml:space="preserve">                </w:t>
      </w:r>
      <w:r w:rsidR="0053013D" w:rsidRPr="0053013D">
        <w:rPr>
          <w:rFonts w:ascii="Times New Roman" w:eastAsia="Times New Roman" w:hAnsi="Times New Roman" w:cs="Times New Roman"/>
          <w:sz w:val="28"/>
          <w:szCs w:val="28"/>
          <w:lang w:val="tt-RU"/>
        </w:rPr>
        <w:t>№</w:t>
      </w:r>
      <w:r w:rsidR="0053013D" w:rsidRPr="0053013D">
        <w:rPr>
          <w:rFonts w:ascii="Times New Roman" w:eastAsia="Times New Roman" w:hAnsi="Times New Roman" w:cs="Times New Roman"/>
          <w:sz w:val="28"/>
          <w:szCs w:val="28"/>
        </w:rPr>
        <w:t>5</w:t>
      </w:r>
      <w:r w:rsidR="0053013D">
        <w:rPr>
          <w:rFonts w:ascii="Times New Roman" w:eastAsia="Times New Roman" w:hAnsi="Times New Roman" w:cs="Times New Roman"/>
          <w:sz w:val="28"/>
          <w:szCs w:val="28"/>
        </w:rPr>
        <w:t>9</w:t>
      </w:r>
      <w:bookmarkStart w:id="0" w:name="_GoBack"/>
      <w:bookmarkEnd w:id="0"/>
    </w:p>
    <w:p w:rsidR="00D248ED" w:rsidRPr="0053013D" w:rsidRDefault="00D248ED" w:rsidP="00D248ED">
      <w:pPr>
        <w:tabs>
          <w:tab w:val="left" w:pos="4185"/>
          <w:tab w:val="left" w:pos="6390"/>
        </w:tabs>
        <w:spacing w:after="0" w:line="30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48ED" w:rsidRPr="00D248ED" w:rsidRDefault="00D248ED" w:rsidP="00D248ED">
      <w:pPr>
        <w:tabs>
          <w:tab w:val="left" w:pos="4185"/>
          <w:tab w:val="left" w:pos="6390"/>
        </w:tabs>
        <w:spacing w:after="0" w:line="300" w:lineRule="exact"/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</w:pPr>
      <w:r w:rsidRPr="00D248ED"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  <w:t xml:space="preserve"> </w:t>
      </w:r>
    </w:p>
    <w:p w:rsidR="00EA685C" w:rsidRPr="00D248ED" w:rsidRDefault="00EA685C" w:rsidP="00EA6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EA685C" w:rsidRPr="007C1D61" w:rsidRDefault="00EA685C" w:rsidP="00EA685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1D61">
        <w:rPr>
          <w:rFonts w:ascii="Times New Roman" w:hAnsi="Times New Roman" w:cs="Times New Roman"/>
          <w:bCs/>
          <w:sz w:val="28"/>
          <w:szCs w:val="28"/>
        </w:rPr>
        <w:t>О</w:t>
      </w:r>
      <w:r w:rsidR="00516699" w:rsidRPr="007C1D61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решение Совета Елабужского муниципального района от 30.04.2008 года № 172 «Об  Общественном Совете</w:t>
      </w:r>
      <w:r w:rsidRPr="007C1D61">
        <w:rPr>
          <w:rFonts w:ascii="Times New Roman" w:hAnsi="Times New Roman" w:cs="Times New Roman"/>
          <w:bCs/>
          <w:sz w:val="28"/>
          <w:szCs w:val="28"/>
        </w:rPr>
        <w:t xml:space="preserve"> при Главе</w:t>
      </w:r>
    </w:p>
    <w:p w:rsidR="00EA685C" w:rsidRPr="007C1D61" w:rsidRDefault="00EA685C" w:rsidP="00EA685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1D61">
        <w:rPr>
          <w:rFonts w:ascii="Times New Roman" w:hAnsi="Times New Roman" w:cs="Times New Roman"/>
          <w:bCs/>
          <w:sz w:val="28"/>
          <w:szCs w:val="28"/>
        </w:rPr>
        <w:t>Елабужског</w:t>
      </w:r>
      <w:r w:rsidR="00516699" w:rsidRPr="007C1D61">
        <w:rPr>
          <w:rFonts w:ascii="Times New Roman" w:hAnsi="Times New Roman" w:cs="Times New Roman"/>
          <w:bCs/>
          <w:sz w:val="28"/>
          <w:szCs w:val="28"/>
        </w:rPr>
        <w:t>о муниципального района»</w:t>
      </w:r>
    </w:p>
    <w:p w:rsidR="00EA685C" w:rsidRPr="007C1D61" w:rsidRDefault="00EA685C" w:rsidP="00EA685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685C" w:rsidRPr="007C1D61" w:rsidRDefault="0086453B" w:rsidP="00EA6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D61">
        <w:rPr>
          <w:rFonts w:ascii="Times New Roman" w:hAnsi="Times New Roman" w:cs="Times New Roman"/>
          <w:sz w:val="28"/>
          <w:szCs w:val="28"/>
        </w:rPr>
        <w:t xml:space="preserve">  </w:t>
      </w:r>
      <w:r w:rsidRPr="007C1D61"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 w:rsidR="00516699" w:rsidRPr="007C1D61">
        <w:rPr>
          <w:rFonts w:ascii="Times New Roman" w:hAnsi="Times New Roman" w:cs="Times New Roman"/>
          <w:sz w:val="28"/>
          <w:szCs w:val="28"/>
        </w:rPr>
        <w:t xml:space="preserve"> </w:t>
      </w:r>
      <w:r w:rsidR="00630B51" w:rsidRPr="007C1D61">
        <w:rPr>
          <w:rFonts w:ascii="Times New Roman" w:hAnsi="Times New Roman" w:cs="Times New Roman"/>
          <w:sz w:val="28"/>
          <w:szCs w:val="28"/>
        </w:rPr>
        <w:t xml:space="preserve">Указом Президента РФ от 7.05.2012 №597 «О мероприятиях по реализации государственной социальной политики», ФЗ </w:t>
      </w:r>
      <w:proofErr w:type="gramStart"/>
      <w:r w:rsidR="00630B51" w:rsidRPr="007C1D6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30B51" w:rsidRPr="007C1D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0B51" w:rsidRPr="007C1D61">
        <w:rPr>
          <w:rFonts w:ascii="Times New Roman" w:hAnsi="Times New Roman" w:cs="Times New Roman"/>
          <w:sz w:val="28"/>
          <w:szCs w:val="28"/>
        </w:rPr>
        <w:t>21.07.2014 №256-ФЗ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</w:t>
      </w:r>
      <w:r w:rsidR="00531617" w:rsidRPr="007C1D61">
        <w:rPr>
          <w:rFonts w:ascii="Times New Roman" w:hAnsi="Times New Roman" w:cs="Times New Roman"/>
          <w:sz w:val="28"/>
          <w:szCs w:val="28"/>
        </w:rPr>
        <w:t xml:space="preserve">, постановлением Кабинета Министров РТ от 24.10.2013 №793 «О мерах по созданию условий для организации проведения независимой оценки качества оказания услуг отдельными организациями» </w:t>
      </w:r>
      <w:r w:rsidRPr="007C1D61">
        <w:rPr>
          <w:rFonts w:ascii="Times New Roman" w:hAnsi="Times New Roman" w:cs="Times New Roman"/>
          <w:sz w:val="28"/>
          <w:szCs w:val="28"/>
        </w:rPr>
        <w:t xml:space="preserve"> </w:t>
      </w:r>
      <w:r w:rsidR="00345955" w:rsidRPr="007C1D61">
        <w:rPr>
          <w:rFonts w:ascii="Times New Roman" w:hAnsi="Times New Roman" w:cs="Times New Roman"/>
          <w:sz w:val="28"/>
          <w:szCs w:val="28"/>
        </w:rPr>
        <w:t>и необходимостью внесения изменений в</w:t>
      </w:r>
      <w:r w:rsidRPr="007C1D61">
        <w:rPr>
          <w:rFonts w:ascii="Times New Roman" w:hAnsi="Times New Roman" w:cs="Times New Roman"/>
          <w:sz w:val="28"/>
          <w:szCs w:val="28"/>
        </w:rPr>
        <w:t xml:space="preserve"> Пол</w:t>
      </w:r>
      <w:r w:rsidR="00345955" w:rsidRPr="007C1D61">
        <w:rPr>
          <w:rFonts w:ascii="Times New Roman" w:hAnsi="Times New Roman" w:cs="Times New Roman"/>
          <w:sz w:val="28"/>
          <w:szCs w:val="28"/>
        </w:rPr>
        <w:t>ожение</w:t>
      </w:r>
      <w:r w:rsidRPr="007C1D61">
        <w:rPr>
          <w:rFonts w:ascii="Times New Roman" w:hAnsi="Times New Roman" w:cs="Times New Roman"/>
          <w:sz w:val="28"/>
          <w:szCs w:val="28"/>
        </w:rPr>
        <w:t xml:space="preserve"> об Общественном совете</w:t>
      </w:r>
      <w:proofErr w:type="gramEnd"/>
      <w:r w:rsidRPr="007C1D61">
        <w:rPr>
          <w:rFonts w:ascii="Times New Roman" w:hAnsi="Times New Roman" w:cs="Times New Roman"/>
          <w:sz w:val="28"/>
          <w:szCs w:val="28"/>
        </w:rPr>
        <w:t xml:space="preserve"> при Главе Елабужского муниципального района</w:t>
      </w:r>
      <w:r w:rsidR="00EA685C" w:rsidRPr="007C1D61">
        <w:rPr>
          <w:rFonts w:ascii="Times New Roman" w:hAnsi="Times New Roman" w:cs="Times New Roman"/>
          <w:sz w:val="28"/>
          <w:szCs w:val="28"/>
        </w:rPr>
        <w:t>, Совет Ел</w:t>
      </w:r>
      <w:r w:rsidR="00345955" w:rsidRPr="007C1D61">
        <w:rPr>
          <w:rFonts w:ascii="Times New Roman" w:hAnsi="Times New Roman" w:cs="Times New Roman"/>
          <w:sz w:val="28"/>
          <w:szCs w:val="28"/>
        </w:rPr>
        <w:t>абужского муниципального района</w:t>
      </w:r>
    </w:p>
    <w:p w:rsidR="00EA685C" w:rsidRPr="007C1D61" w:rsidRDefault="00EA685C" w:rsidP="00EA6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85C" w:rsidRPr="007C1D61" w:rsidRDefault="00EA685C" w:rsidP="00EA685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1D61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EA685C" w:rsidRPr="007C1D61" w:rsidRDefault="00EA685C" w:rsidP="00EA685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3886" w:rsidRPr="007C1D61" w:rsidRDefault="00345955" w:rsidP="00345955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D61">
        <w:rPr>
          <w:rFonts w:ascii="Times New Roman" w:hAnsi="Times New Roman" w:cs="Times New Roman"/>
          <w:sz w:val="28"/>
          <w:szCs w:val="28"/>
        </w:rPr>
        <w:t>Внести следующие изменения в Положение</w:t>
      </w:r>
      <w:r w:rsidR="00053886" w:rsidRPr="007C1D61">
        <w:rPr>
          <w:rFonts w:ascii="Times New Roman" w:hAnsi="Times New Roman" w:cs="Times New Roman"/>
          <w:sz w:val="28"/>
          <w:szCs w:val="28"/>
        </w:rPr>
        <w:t xml:space="preserve"> «Об общественном </w:t>
      </w:r>
      <w:r w:rsidR="00190C6A" w:rsidRPr="007C1D61">
        <w:rPr>
          <w:rFonts w:ascii="Times New Roman" w:hAnsi="Times New Roman" w:cs="Times New Roman"/>
          <w:sz w:val="28"/>
          <w:szCs w:val="28"/>
        </w:rPr>
        <w:t>Совете при Главе Елабужского муниципального района»</w:t>
      </w:r>
      <w:r w:rsidRPr="007C1D61">
        <w:rPr>
          <w:rFonts w:ascii="Times New Roman" w:hAnsi="Times New Roman" w:cs="Times New Roman"/>
          <w:sz w:val="28"/>
          <w:szCs w:val="28"/>
        </w:rPr>
        <w:t xml:space="preserve">, утвержденное решением Совета ЕМР от 30.04.2008 за № 172: </w:t>
      </w:r>
    </w:p>
    <w:p w:rsidR="00345955" w:rsidRPr="007C1D61" w:rsidRDefault="00345955" w:rsidP="00345955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D61">
        <w:rPr>
          <w:rFonts w:ascii="Times New Roman" w:hAnsi="Times New Roman" w:cs="Times New Roman"/>
          <w:sz w:val="28"/>
          <w:szCs w:val="28"/>
        </w:rPr>
        <w:t xml:space="preserve">В пункте 3.8. цифру </w:t>
      </w:r>
      <w:r w:rsidR="001D586C" w:rsidRPr="007C1D61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="001D586C" w:rsidRPr="007C1D61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="001D586C" w:rsidRPr="007C1D61">
        <w:rPr>
          <w:rFonts w:ascii="Times New Roman" w:hAnsi="Times New Roman" w:cs="Times New Roman"/>
          <w:sz w:val="28"/>
          <w:szCs w:val="28"/>
        </w:rPr>
        <w:t xml:space="preserve"> 4;</w:t>
      </w:r>
    </w:p>
    <w:p w:rsidR="001D586C" w:rsidRPr="007C1D61" w:rsidRDefault="00630B51" w:rsidP="00345955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D61">
        <w:rPr>
          <w:rFonts w:ascii="Times New Roman" w:hAnsi="Times New Roman" w:cs="Times New Roman"/>
          <w:sz w:val="28"/>
          <w:szCs w:val="28"/>
        </w:rPr>
        <w:t>Пункт 5.7. изложить в следующей редакции:</w:t>
      </w:r>
    </w:p>
    <w:p w:rsidR="00630B51" w:rsidRPr="007C1D61" w:rsidRDefault="00630B51" w:rsidP="00630B51">
      <w:pPr>
        <w:pStyle w:val="a5"/>
        <w:spacing w:after="0" w:line="240" w:lineRule="auto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7C1D61">
        <w:rPr>
          <w:rFonts w:ascii="Times New Roman" w:hAnsi="Times New Roman" w:cs="Times New Roman"/>
          <w:sz w:val="28"/>
          <w:szCs w:val="28"/>
        </w:rPr>
        <w:t>«5.7. Организационно-техническое обеспечение деятельности Совета возлагается на ответственного секретаря, который избирается из членов Совета»</w:t>
      </w:r>
    </w:p>
    <w:p w:rsidR="00630B51" w:rsidRPr="007C1D61" w:rsidRDefault="00531617" w:rsidP="00630B51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D61">
        <w:rPr>
          <w:rFonts w:ascii="Times New Roman" w:hAnsi="Times New Roman" w:cs="Times New Roman"/>
          <w:sz w:val="28"/>
          <w:szCs w:val="28"/>
        </w:rPr>
        <w:t>Пункт 2.1. дополнить абзацем следующего содержания:</w:t>
      </w:r>
    </w:p>
    <w:p w:rsidR="00630B51" w:rsidRPr="007C1D61" w:rsidRDefault="00531617" w:rsidP="005316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D61">
        <w:rPr>
          <w:rFonts w:ascii="Times New Roman" w:hAnsi="Times New Roman" w:cs="Times New Roman"/>
          <w:sz w:val="28"/>
          <w:szCs w:val="28"/>
        </w:rPr>
        <w:t>«- усиление общественного контроля качества государственных (муниципальных) услуг, предоставляемых муниципальными учреждениями на территории Елабужского муниципального района, развитие принципов открытости, законности и профессионализма в соответствующей сфере»</w:t>
      </w:r>
    </w:p>
    <w:p w:rsidR="00531617" w:rsidRPr="007C1D61" w:rsidRDefault="00175BEE" w:rsidP="00531617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D61">
        <w:rPr>
          <w:rFonts w:ascii="Times New Roman" w:hAnsi="Times New Roman" w:cs="Times New Roman"/>
          <w:sz w:val="28"/>
          <w:szCs w:val="28"/>
        </w:rPr>
        <w:t>Пункт 2.2. дополнить абзацами следующего содержания:</w:t>
      </w:r>
    </w:p>
    <w:p w:rsidR="00175BEE" w:rsidRPr="007C1D61" w:rsidRDefault="00175BEE" w:rsidP="00175B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D61">
        <w:rPr>
          <w:rFonts w:ascii="Times New Roman" w:hAnsi="Times New Roman" w:cs="Times New Roman"/>
          <w:sz w:val="28"/>
          <w:szCs w:val="28"/>
        </w:rPr>
        <w:t>«- повышение информированности общественности по осно</w:t>
      </w:r>
      <w:r w:rsidR="00B810C9" w:rsidRPr="007C1D61">
        <w:rPr>
          <w:rFonts w:ascii="Times New Roman" w:hAnsi="Times New Roman" w:cs="Times New Roman"/>
          <w:sz w:val="28"/>
          <w:szCs w:val="28"/>
        </w:rPr>
        <w:t>вным направлениям деятельности и</w:t>
      </w:r>
      <w:r w:rsidRPr="007C1D61">
        <w:rPr>
          <w:rFonts w:ascii="Times New Roman" w:hAnsi="Times New Roman" w:cs="Times New Roman"/>
          <w:sz w:val="28"/>
          <w:szCs w:val="28"/>
        </w:rPr>
        <w:t>с</w:t>
      </w:r>
      <w:r w:rsidR="00B810C9" w:rsidRPr="007C1D61">
        <w:rPr>
          <w:rFonts w:ascii="Times New Roman" w:hAnsi="Times New Roman" w:cs="Times New Roman"/>
          <w:sz w:val="28"/>
          <w:szCs w:val="28"/>
        </w:rPr>
        <w:t>полнительного органа</w:t>
      </w:r>
      <w:r w:rsidRPr="007C1D61">
        <w:rPr>
          <w:rFonts w:ascii="Times New Roman" w:hAnsi="Times New Roman" w:cs="Times New Roman"/>
          <w:sz w:val="28"/>
          <w:szCs w:val="28"/>
        </w:rPr>
        <w:t>;</w:t>
      </w:r>
    </w:p>
    <w:p w:rsidR="00175BEE" w:rsidRPr="007C1D61" w:rsidRDefault="00175BEE" w:rsidP="00175B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D61">
        <w:rPr>
          <w:rFonts w:ascii="Times New Roman" w:hAnsi="Times New Roman" w:cs="Times New Roman"/>
          <w:sz w:val="28"/>
          <w:szCs w:val="28"/>
        </w:rPr>
        <w:t>- проведение независимой оценки качества оказания услуг организациями в сфере культуры, социального обслуживания, охраны здоровья и образования»</w:t>
      </w:r>
    </w:p>
    <w:p w:rsidR="00175BEE" w:rsidRPr="007C1D61" w:rsidRDefault="00175BEE" w:rsidP="00175B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D61">
        <w:rPr>
          <w:rFonts w:ascii="Times New Roman" w:hAnsi="Times New Roman" w:cs="Times New Roman"/>
          <w:sz w:val="28"/>
          <w:szCs w:val="28"/>
        </w:rPr>
        <w:lastRenderedPageBreak/>
        <w:t>1.5. Дополнить Положение пунктом 2.4. следующего содержания:</w:t>
      </w:r>
    </w:p>
    <w:p w:rsidR="00175BEE" w:rsidRPr="007C1D61" w:rsidRDefault="00175BEE" w:rsidP="00175B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D61">
        <w:rPr>
          <w:rFonts w:ascii="Times New Roman" w:hAnsi="Times New Roman" w:cs="Times New Roman"/>
          <w:sz w:val="28"/>
          <w:szCs w:val="28"/>
        </w:rPr>
        <w:t>«2.4. Цели и задачи Общественного Совета могут изменяться и дополняться в зависимости от результатов его работы, а также с учетом экономической, социальной и политической ситуации в Российской Федерации»</w:t>
      </w:r>
    </w:p>
    <w:p w:rsidR="00175BEE" w:rsidRPr="007C1D61" w:rsidRDefault="000A4B0E" w:rsidP="00175BEE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D61">
        <w:rPr>
          <w:rFonts w:ascii="Times New Roman" w:hAnsi="Times New Roman" w:cs="Times New Roman"/>
          <w:sz w:val="28"/>
          <w:szCs w:val="28"/>
        </w:rPr>
        <w:t xml:space="preserve">  Пункт 2.3. дополнить абзацами</w:t>
      </w:r>
      <w:r w:rsidR="00175BEE" w:rsidRPr="007C1D6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810C9" w:rsidRPr="007C1D61" w:rsidRDefault="00175BEE" w:rsidP="00B810C9">
      <w:pPr>
        <w:pStyle w:val="a5"/>
        <w:spacing w:after="0" w:line="240" w:lineRule="auto"/>
        <w:ind w:left="0" w:firstLine="1095"/>
        <w:jc w:val="both"/>
        <w:rPr>
          <w:rFonts w:ascii="Times New Roman" w:hAnsi="Times New Roman" w:cs="Times New Roman"/>
          <w:sz w:val="28"/>
          <w:szCs w:val="28"/>
        </w:rPr>
      </w:pPr>
      <w:r w:rsidRPr="007C1D61">
        <w:rPr>
          <w:rFonts w:ascii="Times New Roman" w:hAnsi="Times New Roman" w:cs="Times New Roman"/>
          <w:sz w:val="28"/>
          <w:szCs w:val="28"/>
        </w:rPr>
        <w:t xml:space="preserve">«Общественный Совет в случае </w:t>
      </w:r>
      <w:r w:rsidR="00B810C9" w:rsidRPr="007C1D61">
        <w:rPr>
          <w:rFonts w:ascii="Times New Roman" w:hAnsi="Times New Roman" w:cs="Times New Roman"/>
          <w:sz w:val="28"/>
          <w:szCs w:val="28"/>
        </w:rPr>
        <w:t>осуществления независимой оценки качества в пределах возложенных на него задач:</w:t>
      </w:r>
    </w:p>
    <w:p w:rsidR="00B810C9" w:rsidRPr="007C1D61" w:rsidRDefault="00B810C9" w:rsidP="00B810C9">
      <w:pPr>
        <w:pStyle w:val="a5"/>
        <w:spacing w:after="0" w:line="240" w:lineRule="auto"/>
        <w:ind w:left="0" w:firstLine="1095"/>
        <w:jc w:val="both"/>
        <w:rPr>
          <w:rFonts w:ascii="Times New Roman" w:hAnsi="Times New Roman" w:cs="Times New Roman"/>
          <w:sz w:val="28"/>
          <w:szCs w:val="28"/>
        </w:rPr>
      </w:pPr>
      <w:r w:rsidRPr="007C1D61">
        <w:rPr>
          <w:rFonts w:ascii="Times New Roman" w:hAnsi="Times New Roman" w:cs="Times New Roman"/>
          <w:sz w:val="28"/>
          <w:szCs w:val="28"/>
        </w:rPr>
        <w:t>- определяет перечень организаций (учреждений), в отношении которых проводится независимая оценка качества;</w:t>
      </w:r>
    </w:p>
    <w:p w:rsidR="00175BEE" w:rsidRPr="007C1D61" w:rsidRDefault="00B810C9" w:rsidP="00B810C9">
      <w:pPr>
        <w:pStyle w:val="a5"/>
        <w:spacing w:after="0" w:line="240" w:lineRule="auto"/>
        <w:ind w:left="0" w:firstLine="1095"/>
        <w:jc w:val="both"/>
        <w:rPr>
          <w:rFonts w:ascii="Times New Roman" w:hAnsi="Times New Roman" w:cs="Times New Roman"/>
          <w:sz w:val="28"/>
          <w:szCs w:val="28"/>
        </w:rPr>
      </w:pPr>
      <w:r w:rsidRPr="007C1D61">
        <w:rPr>
          <w:rFonts w:ascii="Times New Roman" w:hAnsi="Times New Roman" w:cs="Times New Roman"/>
          <w:sz w:val="28"/>
          <w:szCs w:val="28"/>
        </w:rPr>
        <w:t>- формирует предложения для разработки технического задания для организации, которая осуществляет сбор, обобщение и анализ информации о качестве оказания услуг вышеуказанными организациями (далее-оператор), принимает участие в рассмотрении проектов документации о закупках работ, услуг, а также проектов муниципальных контрактов, заключаемых исполнительным органом с оператором;</w:t>
      </w:r>
      <w:r w:rsidR="00175BEE" w:rsidRPr="007C1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0C9" w:rsidRPr="007C1D61" w:rsidRDefault="00B810C9" w:rsidP="00B810C9">
      <w:pPr>
        <w:pStyle w:val="a5"/>
        <w:spacing w:after="0" w:line="240" w:lineRule="auto"/>
        <w:ind w:left="0" w:firstLine="1095"/>
        <w:jc w:val="both"/>
        <w:rPr>
          <w:rFonts w:ascii="Times New Roman" w:hAnsi="Times New Roman" w:cs="Times New Roman"/>
          <w:sz w:val="28"/>
          <w:szCs w:val="28"/>
        </w:rPr>
      </w:pPr>
      <w:r w:rsidRPr="007C1D61">
        <w:rPr>
          <w:rFonts w:ascii="Times New Roman" w:hAnsi="Times New Roman" w:cs="Times New Roman"/>
          <w:sz w:val="28"/>
          <w:szCs w:val="28"/>
        </w:rPr>
        <w:t>- устанавливает при необходимости критерии оценки качества оказания услуг организациями (дополнительно к общим критериям, устанавливаемым федеральным законодательством);</w:t>
      </w:r>
    </w:p>
    <w:p w:rsidR="00B810C9" w:rsidRPr="007C1D61" w:rsidRDefault="00B810C9" w:rsidP="00B810C9">
      <w:pPr>
        <w:pStyle w:val="a5"/>
        <w:spacing w:after="0" w:line="240" w:lineRule="auto"/>
        <w:ind w:left="0" w:firstLine="1095"/>
        <w:jc w:val="both"/>
        <w:rPr>
          <w:rFonts w:ascii="Times New Roman" w:hAnsi="Times New Roman" w:cs="Times New Roman"/>
          <w:sz w:val="28"/>
          <w:szCs w:val="28"/>
        </w:rPr>
      </w:pPr>
      <w:r w:rsidRPr="007C1D61">
        <w:rPr>
          <w:rFonts w:ascii="Times New Roman" w:hAnsi="Times New Roman" w:cs="Times New Roman"/>
          <w:sz w:val="28"/>
          <w:szCs w:val="28"/>
        </w:rPr>
        <w:t>- организует работу по выявлению, обобщению и анализу общественного мнения, составлению рейтингов организаций, оказывающих социальные услуги, в том числе сформированных социально ориентированными некоммерческими организациями, профессиональными сообществами и иными экспертами;</w:t>
      </w:r>
    </w:p>
    <w:p w:rsidR="00B810C9" w:rsidRPr="007C1D61" w:rsidRDefault="00B810C9" w:rsidP="00B810C9">
      <w:pPr>
        <w:pStyle w:val="a5"/>
        <w:spacing w:after="0" w:line="240" w:lineRule="auto"/>
        <w:ind w:left="0" w:firstLine="1095"/>
        <w:jc w:val="both"/>
        <w:rPr>
          <w:rFonts w:ascii="Times New Roman" w:hAnsi="Times New Roman" w:cs="Times New Roman"/>
          <w:sz w:val="28"/>
          <w:szCs w:val="28"/>
        </w:rPr>
      </w:pPr>
      <w:r w:rsidRPr="007C1D61">
        <w:rPr>
          <w:rFonts w:ascii="Times New Roman" w:hAnsi="Times New Roman" w:cs="Times New Roman"/>
          <w:sz w:val="28"/>
          <w:szCs w:val="28"/>
        </w:rPr>
        <w:t>-направляет в исполнительный орган результаты независимой оценки качества и предложения об улучшении соответствующей деятельности организаций»</w:t>
      </w:r>
    </w:p>
    <w:p w:rsidR="00EA685C" w:rsidRPr="007C1D61" w:rsidRDefault="00EA685C" w:rsidP="0086453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D61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опубликованию.</w:t>
      </w:r>
    </w:p>
    <w:p w:rsidR="00EA685C" w:rsidRPr="007C1D61" w:rsidRDefault="00EA685C" w:rsidP="00EA685C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D6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комиссию по вопросам социального развития. </w:t>
      </w:r>
    </w:p>
    <w:p w:rsidR="00EA685C" w:rsidRPr="007C1D61" w:rsidRDefault="00EA685C" w:rsidP="00EA6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85C" w:rsidRPr="007C1D61" w:rsidRDefault="00EA685C" w:rsidP="00EA6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85C" w:rsidRPr="007C1D61" w:rsidRDefault="00EA685C" w:rsidP="008645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1D61">
        <w:rPr>
          <w:rFonts w:ascii="Times New Roman" w:hAnsi="Times New Roman" w:cs="Times New Roman"/>
          <w:bCs/>
          <w:sz w:val="28"/>
          <w:szCs w:val="28"/>
        </w:rPr>
        <w:t>Председатель                                                                         Г.Е. Емельянов</w:t>
      </w:r>
    </w:p>
    <w:p w:rsidR="00EA685C" w:rsidRPr="007C1D61" w:rsidRDefault="00EA685C" w:rsidP="001D1B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A685C" w:rsidRPr="007C1D61" w:rsidRDefault="00EA685C" w:rsidP="001D1B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453B" w:rsidRPr="007C1D61" w:rsidRDefault="0086453B" w:rsidP="001D1B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453B" w:rsidRPr="007C1D61" w:rsidRDefault="0086453B" w:rsidP="001D1B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453B" w:rsidRPr="007C1D61" w:rsidRDefault="0086453B" w:rsidP="001D1B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453B" w:rsidRDefault="0086453B" w:rsidP="001D1B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453B" w:rsidRDefault="0086453B" w:rsidP="001D1B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453B" w:rsidRDefault="0086453B" w:rsidP="001D1B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453B" w:rsidRDefault="0086453B" w:rsidP="001D1B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453B" w:rsidRDefault="0086453B" w:rsidP="001D1B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453B" w:rsidRDefault="0086453B" w:rsidP="001D1B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453B" w:rsidRDefault="0086453B" w:rsidP="001D1B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453B" w:rsidRDefault="0086453B" w:rsidP="001D1B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453B" w:rsidRDefault="0086453B" w:rsidP="001D1B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453B" w:rsidRDefault="0086453B" w:rsidP="001D1B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453B" w:rsidRDefault="0086453B" w:rsidP="001D1B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453B" w:rsidRDefault="0086453B" w:rsidP="001D1B4C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86453B" w:rsidSect="001D1B4C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04F84"/>
    <w:multiLevelType w:val="multilevel"/>
    <w:tmpl w:val="645CB2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E967512"/>
    <w:multiLevelType w:val="hybridMultilevel"/>
    <w:tmpl w:val="B41ABCBA"/>
    <w:lvl w:ilvl="0" w:tplc="86EEC32A">
      <w:start w:val="1"/>
      <w:numFmt w:val="decimal"/>
      <w:lvlText w:val="%1."/>
      <w:lvlJc w:val="left"/>
      <w:pPr>
        <w:ind w:left="645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A849D8"/>
    <w:multiLevelType w:val="hybridMultilevel"/>
    <w:tmpl w:val="905472CC"/>
    <w:lvl w:ilvl="0" w:tplc="E87EA9DA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563616E3"/>
    <w:multiLevelType w:val="hybridMultilevel"/>
    <w:tmpl w:val="02DC2A3C"/>
    <w:lvl w:ilvl="0" w:tplc="F5B4A69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9044B1"/>
    <w:multiLevelType w:val="multilevel"/>
    <w:tmpl w:val="D568B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6AC01D4A"/>
    <w:multiLevelType w:val="hybridMultilevel"/>
    <w:tmpl w:val="D946F6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8059CB"/>
    <w:multiLevelType w:val="hybridMultilevel"/>
    <w:tmpl w:val="C8BC483C"/>
    <w:lvl w:ilvl="0" w:tplc="9BCC8DEC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44AD"/>
    <w:rsid w:val="00002C3E"/>
    <w:rsid w:val="00013648"/>
    <w:rsid w:val="00050B66"/>
    <w:rsid w:val="00053886"/>
    <w:rsid w:val="000761CD"/>
    <w:rsid w:val="000A4B0E"/>
    <w:rsid w:val="000A5637"/>
    <w:rsid w:val="000B07A9"/>
    <w:rsid w:val="000C4FFC"/>
    <w:rsid w:val="000F7220"/>
    <w:rsid w:val="00107E6D"/>
    <w:rsid w:val="0013085D"/>
    <w:rsid w:val="00170DA3"/>
    <w:rsid w:val="00175BEE"/>
    <w:rsid w:val="00190C6A"/>
    <w:rsid w:val="001B61BC"/>
    <w:rsid w:val="001D1B4C"/>
    <w:rsid w:val="001D586C"/>
    <w:rsid w:val="001E10D1"/>
    <w:rsid w:val="00211A2E"/>
    <w:rsid w:val="002602E9"/>
    <w:rsid w:val="002775EB"/>
    <w:rsid w:val="00300839"/>
    <w:rsid w:val="00322A8D"/>
    <w:rsid w:val="00345955"/>
    <w:rsid w:val="00400782"/>
    <w:rsid w:val="00477F1D"/>
    <w:rsid w:val="00485EB7"/>
    <w:rsid w:val="004A2E46"/>
    <w:rsid w:val="004F3398"/>
    <w:rsid w:val="00516143"/>
    <w:rsid w:val="00516699"/>
    <w:rsid w:val="00522451"/>
    <w:rsid w:val="0053013D"/>
    <w:rsid w:val="00531617"/>
    <w:rsid w:val="00544A47"/>
    <w:rsid w:val="005D1CFA"/>
    <w:rsid w:val="006140B7"/>
    <w:rsid w:val="00630B51"/>
    <w:rsid w:val="00637B56"/>
    <w:rsid w:val="00644A1B"/>
    <w:rsid w:val="00666D1B"/>
    <w:rsid w:val="006D0A58"/>
    <w:rsid w:val="00760016"/>
    <w:rsid w:val="007C1D61"/>
    <w:rsid w:val="00801760"/>
    <w:rsid w:val="008428CD"/>
    <w:rsid w:val="0086453B"/>
    <w:rsid w:val="00885BC4"/>
    <w:rsid w:val="008D1DBC"/>
    <w:rsid w:val="008D4FBA"/>
    <w:rsid w:val="0094592E"/>
    <w:rsid w:val="00A54F69"/>
    <w:rsid w:val="00B27024"/>
    <w:rsid w:val="00B377F4"/>
    <w:rsid w:val="00B810C9"/>
    <w:rsid w:val="00BA49FE"/>
    <w:rsid w:val="00BD7905"/>
    <w:rsid w:val="00BD7E13"/>
    <w:rsid w:val="00C476B8"/>
    <w:rsid w:val="00C5104F"/>
    <w:rsid w:val="00CC082D"/>
    <w:rsid w:val="00CE35F1"/>
    <w:rsid w:val="00CF129F"/>
    <w:rsid w:val="00D248ED"/>
    <w:rsid w:val="00DA0454"/>
    <w:rsid w:val="00DC594A"/>
    <w:rsid w:val="00E172BE"/>
    <w:rsid w:val="00E50867"/>
    <w:rsid w:val="00EA685C"/>
    <w:rsid w:val="00EB6091"/>
    <w:rsid w:val="00ED6CB4"/>
    <w:rsid w:val="00EE7A7C"/>
    <w:rsid w:val="00EF2DE2"/>
    <w:rsid w:val="00EF66B3"/>
    <w:rsid w:val="00F16C25"/>
    <w:rsid w:val="00F244AD"/>
    <w:rsid w:val="00F379EE"/>
    <w:rsid w:val="00F71013"/>
    <w:rsid w:val="00F71566"/>
    <w:rsid w:val="00F75E06"/>
    <w:rsid w:val="00FD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5E06"/>
    <w:rPr>
      <w:b/>
      <w:bCs/>
    </w:rPr>
  </w:style>
  <w:style w:type="paragraph" w:styleId="a5">
    <w:name w:val="List Paragraph"/>
    <w:basedOn w:val="a"/>
    <w:uiPriority w:val="34"/>
    <w:qFormat/>
    <w:rsid w:val="00885B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1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01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248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79000-DECE-4C0F-8A1C-E42D9192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Org2</cp:lastModifiedBy>
  <cp:revision>55</cp:revision>
  <cp:lastPrinted>2016-04-22T13:29:00Z</cp:lastPrinted>
  <dcterms:created xsi:type="dcterms:W3CDTF">2014-12-02T14:22:00Z</dcterms:created>
  <dcterms:modified xsi:type="dcterms:W3CDTF">2016-04-25T06:47:00Z</dcterms:modified>
</cp:coreProperties>
</file>