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3" w:type="dxa"/>
        <w:tblBorders>
          <w:bottom w:val="single" w:sz="12" w:space="0" w:color="000000"/>
        </w:tblBorders>
        <w:tblLook w:val="04A0"/>
      </w:tblPr>
      <w:tblGrid>
        <w:gridCol w:w="3936"/>
        <w:gridCol w:w="1266"/>
        <w:gridCol w:w="4121"/>
      </w:tblGrid>
      <w:tr w:rsidR="007F78B3" w:rsidRPr="00B87773" w:rsidTr="00D9060D">
        <w:trPr>
          <w:trHeight w:val="1559"/>
        </w:trPr>
        <w:tc>
          <w:tcPr>
            <w:tcW w:w="3936" w:type="dxa"/>
            <w:tcBorders>
              <w:top w:val="nil"/>
              <w:left w:val="nil"/>
              <w:bottom w:val="nil"/>
              <w:right w:val="nil"/>
            </w:tcBorders>
            <w:shd w:val="clear" w:color="auto" w:fill="auto"/>
            <w:hideMark/>
          </w:tcPr>
          <w:p w:rsidR="007F78B3" w:rsidRPr="00B87773" w:rsidRDefault="007F78B3" w:rsidP="007F78B3">
            <w:pPr>
              <w:pStyle w:val="af3"/>
              <w:spacing w:line="300" w:lineRule="exact"/>
              <w:jc w:val="center"/>
              <w:rPr>
                <w:rFonts w:eastAsia="Calibri"/>
                <w:b/>
                <w:bCs/>
                <w:sz w:val="28"/>
                <w:szCs w:val="28"/>
                <w:lang w:eastAsia="en-US"/>
              </w:rPr>
            </w:pPr>
            <w:r w:rsidRPr="00B87773">
              <w:rPr>
                <w:rFonts w:eastAsia="Calibri"/>
                <w:sz w:val="28"/>
                <w:szCs w:val="28"/>
                <w:lang w:eastAsia="en-US"/>
              </w:rPr>
              <w:t xml:space="preserve">СОВЕТ ЕЛАБУЖСКОГО </w:t>
            </w:r>
            <w:proofErr w:type="gramStart"/>
            <w:r w:rsidRPr="00B87773">
              <w:rPr>
                <w:rFonts w:eastAsia="Calibri"/>
                <w:sz w:val="28"/>
                <w:szCs w:val="28"/>
                <w:lang w:eastAsia="en-US"/>
              </w:rPr>
              <w:t>МУНИЦИПАЛЬНОГО</w:t>
            </w:r>
            <w:proofErr w:type="gramEnd"/>
          </w:p>
          <w:p w:rsidR="007F78B3" w:rsidRPr="00B87773" w:rsidRDefault="007F78B3" w:rsidP="00D9060D">
            <w:pPr>
              <w:spacing w:line="300" w:lineRule="exact"/>
              <w:jc w:val="center"/>
              <w:rPr>
                <w:rFonts w:eastAsia="Calibri"/>
                <w:sz w:val="28"/>
                <w:szCs w:val="28"/>
                <w:lang w:eastAsia="en-US"/>
              </w:rPr>
            </w:pPr>
            <w:r w:rsidRPr="00B87773">
              <w:rPr>
                <w:rFonts w:eastAsia="Calibri"/>
                <w:sz w:val="28"/>
                <w:szCs w:val="28"/>
              </w:rPr>
              <w:t>РАЙОНА</w:t>
            </w:r>
          </w:p>
          <w:p w:rsidR="007F78B3" w:rsidRPr="00B87773" w:rsidRDefault="007F78B3" w:rsidP="00D9060D">
            <w:pPr>
              <w:pStyle w:val="af5"/>
              <w:spacing w:line="300" w:lineRule="exact"/>
              <w:ind w:right="-148"/>
              <w:jc w:val="center"/>
              <w:rPr>
                <w:rFonts w:ascii="Times New Roman" w:hAnsi="Times New Roman"/>
                <w:sz w:val="28"/>
                <w:szCs w:val="28"/>
                <w:lang w:val="tt-RU"/>
              </w:rPr>
            </w:pPr>
            <w:r w:rsidRPr="00B87773">
              <w:rPr>
                <w:rFonts w:ascii="Times New Roman" w:hAnsi="Times New Roman"/>
                <w:sz w:val="28"/>
                <w:szCs w:val="28"/>
              </w:rPr>
              <w:t>Р</w:t>
            </w:r>
            <w:r w:rsidRPr="00B87773">
              <w:rPr>
                <w:rFonts w:ascii="Times New Roman" w:hAnsi="Times New Roman"/>
                <w:sz w:val="28"/>
                <w:szCs w:val="28"/>
                <w:lang w:val="tt-RU"/>
              </w:rPr>
              <w:t>ЕСПУБЛИКИ ТАТАРСТАН</w:t>
            </w:r>
          </w:p>
        </w:tc>
        <w:tc>
          <w:tcPr>
            <w:tcW w:w="1266" w:type="dxa"/>
            <w:tcBorders>
              <w:top w:val="nil"/>
              <w:left w:val="nil"/>
              <w:bottom w:val="nil"/>
              <w:right w:val="nil"/>
            </w:tcBorders>
            <w:shd w:val="clear" w:color="auto" w:fill="auto"/>
            <w:hideMark/>
          </w:tcPr>
          <w:p w:rsidR="007F78B3" w:rsidRPr="00B87773" w:rsidRDefault="007F78B3" w:rsidP="00D9060D">
            <w:pPr>
              <w:ind w:right="-158"/>
              <w:jc w:val="center"/>
              <w:rPr>
                <w:rFonts w:eastAsia="Calibri"/>
                <w:sz w:val="28"/>
                <w:szCs w:val="28"/>
                <w:lang w:eastAsia="en-US"/>
              </w:rPr>
            </w:pPr>
            <w:r w:rsidRPr="00B87773">
              <w:rPr>
                <w:rFonts w:eastAsia="Calibri"/>
                <w:noProof/>
                <w:sz w:val="28"/>
                <w:szCs w:val="28"/>
                <w:lang w:bidi="lo-LA"/>
              </w:rPr>
              <w:drawing>
                <wp:inline distT="0" distB="0" distL="0" distR="0">
                  <wp:extent cx="647700" cy="857250"/>
                  <wp:effectExtent l="19050" t="0" r="0" b="0"/>
                  <wp:docPr id="6" name="Рисунок 1" descr="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айон_принят1"/>
                          <pic:cNvPicPr>
                            <a:picLocks noChangeAspect="1" noChangeArrowheads="1"/>
                          </pic:cNvPicPr>
                        </pic:nvPicPr>
                        <pic:blipFill>
                          <a:blip r:embed="rId8"/>
                          <a:srcRect/>
                          <a:stretch>
                            <a:fillRect/>
                          </a:stretch>
                        </pic:blipFill>
                        <pic:spPr bwMode="auto">
                          <a:xfrm>
                            <a:off x="0" y="0"/>
                            <a:ext cx="647700" cy="857250"/>
                          </a:xfrm>
                          <a:prstGeom prst="rect">
                            <a:avLst/>
                          </a:prstGeom>
                          <a:noFill/>
                          <a:ln w="9525">
                            <a:noFill/>
                            <a:miter lim="800000"/>
                            <a:headEnd/>
                            <a:tailEnd/>
                          </a:ln>
                        </pic:spPr>
                      </pic:pic>
                    </a:graphicData>
                  </a:graphic>
                </wp:inline>
              </w:drawing>
            </w:r>
          </w:p>
        </w:tc>
        <w:tc>
          <w:tcPr>
            <w:tcW w:w="4121" w:type="dxa"/>
            <w:tcBorders>
              <w:top w:val="nil"/>
              <w:left w:val="nil"/>
              <w:bottom w:val="nil"/>
              <w:right w:val="nil"/>
            </w:tcBorders>
            <w:shd w:val="clear" w:color="auto" w:fill="auto"/>
          </w:tcPr>
          <w:p w:rsidR="007F78B3" w:rsidRPr="00B87773" w:rsidRDefault="007F78B3" w:rsidP="00D9060D">
            <w:pPr>
              <w:tabs>
                <w:tab w:val="left" w:pos="945"/>
              </w:tabs>
              <w:spacing w:line="300" w:lineRule="exact"/>
              <w:jc w:val="center"/>
              <w:rPr>
                <w:rFonts w:eastAsia="Calibri"/>
                <w:sz w:val="28"/>
                <w:szCs w:val="28"/>
              </w:rPr>
            </w:pPr>
            <w:r w:rsidRPr="00B87773">
              <w:rPr>
                <w:rFonts w:eastAsia="Calibri"/>
                <w:sz w:val="28"/>
                <w:szCs w:val="28"/>
              </w:rPr>
              <w:t>ТАТАРСТАН РЕСПУБЛИКАСЫ</w:t>
            </w:r>
          </w:p>
          <w:p w:rsidR="007F78B3" w:rsidRPr="00B87773" w:rsidRDefault="007F78B3" w:rsidP="00D9060D">
            <w:pPr>
              <w:spacing w:line="300" w:lineRule="exact"/>
              <w:jc w:val="center"/>
              <w:rPr>
                <w:rFonts w:eastAsia="Calibri"/>
                <w:bCs/>
                <w:sz w:val="28"/>
                <w:szCs w:val="28"/>
              </w:rPr>
            </w:pPr>
            <w:r w:rsidRPr="00B87773">
              <w:rPr>
                <w:rFonts w:eastAsia="Calibri"/>
                <w:bCs/>
                <w:sz w:val="28"/>
                <w:szCs w:val="28"/>
              </w:rPr>
              <w:t xml:space="preserve">АЛАБУГА  </w:t>
            </w:r>
          </w:p>
          <w:p w:rsidR="007F78B3" w:rsidRPr="00B87773" w:rsidRDefault="007F78B3" w:rsidP="00D9060D">
            <w:pPr>
              <w:spacing w:line="300" w:lineRule="exact"/>
              <w:jc w:val="center"/>
              <w:rPr>
                <w:rFonts w:eastAsia="Calibri"/>
                <w:bCs/>
                <w:sz w:val="28"/>
                <w:szCs w:val="28"/>
              </w:rPr>
            </w:pPr>
            <w:r w:rsidRPr="00B87773">
              <w:rPr>
                <w:rFonts w:eastAsia="Calibri"/>
                <w:bCs/>
                <w:sz w:val="28"/>
                <w:szCs w:val="28"/>
              </w:rPr>
              <w:t>МУНИЦИПАЛЬ</w:t>
            </w:r>
          </w:p>
          <w:p w:rsidR="007F78B3" w:rsidRPr="00B87773" w:rsidRDefault="007F78B3" w:rsidP="00D9060D">
            <w:pPr>
              <w:spacing w:line="300" w:lineRule="exact"/>
              <w:jc w:val="center"/>
              <w:rPr>
                <w:rFonts w:eastAsia="Calibri"/>
                <w:bCs/>
                <w:sz w:val="28"/>
                <w:szCs w:val="28"/>
              </w:rPr>
            </w:pPr>
            <w:r w:rsidRPr="00B87773">
              <w:rPr>
                <w:rFonts w:eastAsia="Calibri"/>
                <w:bCs/>
                <w:sz w:val="28"/>
                <w:szCs w:val="28"/>
              </w:rPr>
              <w:t>РАЙОН   СОВЕТЫ</w:t>
            </w:r>
          </w:p>
          <w:p w:rsidR="007F78B3" w:rsidRPr="00B87773" w:rsidRDefault="007F78B3" w:rsidP="00D9060D">
            <w:pPr>
              <w:spacing w:line="300" w:lineRule="exact"/>
              <w:jc w:val="center"/>
              <w:rPr>
                <w:rFonts w:eastAsia="Calibri"/>
                <w:sz w:val="28"/>
                <w:szCs w:val="28"/>
                <w:lang w:eastAsia="en-US"/>
              </w:rPr>
            </w:pPr>
          </w:p>
        </w:tc>
      </w:tr>
      <w:tr w:rsidR="007F78B3" w:rsidRPr="00B87773" w:rsidTr="00D9060D">
        <w:trPr>
          <w:trHeight w:val="80"/>
        </w:trPr>
        <w:tc>
          <w:tcPr>
            <w:tcW w:w="9323" w:type="dxa"/>
            <w:gridSpan w:val="3"/>
            <w:tcBorders>
              <w:top w:val="nil"/>
              <w:left w:val="nil"/>
              <w:bottom w:val="single" w:sz="12" w:space="0" w:color="000000"/>
              <w:right w:val="nil"/>
            </w:tcBorders>
            <w:shd w:val="clear" w:color="auto" w:fill="auto"/>
            <w:hideMark/>
          </w:tcPr>
          <w:p w:rsidR="007F78B3" w:rsidRPr="00B87773" w:rsidRDefault="007F78B3" w:rsidP="00D9060D">
            <w:pPr>
              <w:pStyle w:val="af1"/>
              <w:tabs>
                <w:tab w:val="left" w:pos="708"/>
              </w:tabs>
              <w:spacing w:line="220" w:lineRule="exact"/>
              <w:jc w:val="center"/>
              <w:rPr>
                <w:rFonts w:eastAsia="Calibri"/>
                <w:color w:val="000000"/>
                <w:sz w:val="28"/>
                <w:szCs w:val="28"/>
                <w:lang w:val="be-BY" w:eastAsia="en-US"/>
              </w:rPr>
            </w:pPr>
          </w:p>
        </w:tc>
      </w:tr>
    </w:tbl>
    <w:p w:rsidR="007F78B3" w:rsidRPr="00B87773" w:rsidRDefault="007F78B3" w:rsidP="007F78B3">
      <w:pPr>
        <w:tabs>
          <w:tab w:val="left" w:pos="6390"/>
        </w:tabs>
        <w:spacing w:line="300" w:lineRule="exact"/>
        <w:rPr>
          <w:b/>
          <w:sz w:val="28"/>
          <w:szCs w:val="28"/>
        </w:rPr>
      </w:pPr>
      <w:r w:rsidRPr="00B87773">
        <w:rPr>
          <w:b/>
          <w:sz w:val="28"/>
          <w:szCs w:val="28"/>
        </w:rPr>
        <w:t xml:space="preserve">            </w:t>
      </w:r>
    </w:p>
    <w:p w:rsidR="007F78B3" w:rsidRPr="00B87773" w:rsidRDefault="007F78B3" w:rsidP="007F78B3">
      <w:pPr>
        <w:tabs>
          <w:tab w:val="left" w:pos="6390"/>
        </w:tabs>
        <w:spacing w:line="300" w:lineRule="exact"/>
        <w:rPr>
          <w:sz w:val="28"/>
          <w:szCs w:val="28"/>
          <w:lang w:eastAsia="en-US"/>
        </w:rPr>
      </w:pPr>
      <w:r w:rsidRPr="00B87773">
        <w:rPr>
          <w:b/>
          <w:sz w:val="28"/>
          <w:szCs w:val="28"/>
        </w:rPr>
        <w:t xml:space="preserve">            </w:t>
      </w:r>
      <w:r w:rsidRPr="00B87773">
        <w:rPr>
          <w:sz w:val="28"/>
          <w:szCs w:val="28"/>
        </w:rPr>
        <w:t>РЕШЕНИЕ</w:t>
      </w:r>
      <w:r w:rsidRPr="00B87773">
        <w:rPr>
          <w:sz w:val="28"/>
          <w:szCs w:val="28"/>
        </w:rPr>
        <w:tab/>
        <w:t xml:space="preserve">         КАРАР</w:t>
      </w:r>
    </w:p>
    <w:p w:rsidR="007F78B3" w:rsidRPr="00B87773" w:rsidRDefault="007F78B3" w:rsidP="007F78B3">
      <w:pPr>
        <w:tabs>
          <w:tab w:val="left" w:pos="6390"/>
        </w:tabs>
        <w:spacing w:line="300" w:lineRule="exact"/>
        <w:rPr>
          <w:sz w:val="28"/>
          <w:szCs w:val="28"/>
        </w:rPr>
      </w:pPr>
    </w:p>
    <w:p w:rsidR="007F78B3" w:rsidRPr="00B87773" w:rsidRDefault="007F78B3" w:rsidP="007F78B3">
      <w:pPr>
        <w:tabs>
          <w:tab w:val="left" w:pos="4185"/>
          <w:tab w:val="left" w:pos="6390"/>
        </w:tabs>
        <w:spacing w:line="300" w:lineRule="exact"/>
        <w:rPr>
          <w:sz w:val="28"/>
          <w:szCs w:val="28"/>
        </w:rPr>
      </w:pPr>
      <w:r>
        <w:rPr>
          <w:sz w:val="28"/>
          <w:szCs w:val="28"/>
        </w:rPr>
        <w:t>12.10</w:t>
      </w:r>
      <w:r w:rsidRPr="00B87773">
        <w:rPr>
          <w:sz w:val="28"/>
          <w:szCs w:val="28"/>
        </w:rPr>
        <w:t>.2021г.</w:t>
      </w:r>
      <w:r w:rsidRPr="00B87773">
        <w:rPr>
          <w:sz w:val="28"/>
          <w:szCs w:val="28"/>
        </w:rPr>
        <w:tab/>
        <w:t>г. Елабуга</w:t>
      </w:r>
      <w:r w:rsidRPr="00B87773">
        <w:rPr>
          <w:sz w:val="28"/>
          <w:szCs w:val="28"/>
        </w:rPr>
        <w:tab/>
        <w:t xml:space="preserve">                № </w:t>
      </w:r>
      <w:r>
        <w:rPr>
          <w:sz w:val="28"/>
          <w:szCs w:val="28"/>
        </w:rPr>
        <w:t>105</w:t>
      </w:r>
    </w:p>
    <w:p w:rsidR="007F78B3" w:rsidRDefault="007F78B3" w:rsidP="007F78B3">
      <w:pPr>
        <w:spacing w:line="276" w:lineRule="auto"/>
        <w:rPr>
          <w:bCs/>
          <w:sz w:val="28"/>
          <w:szCs w:val="28"/>
        </w:rPr>
      </w:pPr>
    </w:p>
    <w:p w:rsidR="00910B24" w:rsidRPr="00910B24" w:rsidRDefault="00910B24" w:rsidP="00910B24">
      <w:pPr>
        <w:ind w:firstLine="567"/>
        <w:jc w:val="both"/>
        <w:rPr>
          <w:color w:val="000000" w:themeColor="text1"/>
          <w:spacing w:val="-2"/>
          <w:sz w:val="28"/>
        </w:rPr>
      </w:pPr>
    </w:p>
    <w:p w:rsidR="00910B24" w:rsidRPr="00910B24" w:rsidRDefault="00910B24" w:rsidP="00910B24">
      <w:pPr>
        <w:ind w:firstLine="567"/>
        <w:jc w:val="both"/>
        <w:rPr>
          <w:color w:val="000000" w:themeColor="text1"/>
          <w:spacing w:val="-2"/>
          <w:sz w:val="28"/>
        </w:rPr>
      </w:pPr>
    </w:p>
    <w:p w:rsidR="00910B24" w:rsidRPr="00910B24" w:rsidRDefault="00910B24" w:rsidP="00910B24">
      <w:pPr>
        <w:ind w:firstLine="567"/>
        <w:jc w:val="center"/>
        <w:outlineLvl w:val="0"/>
        <w:rPr>
          <w:color w:val="000000" w:themeColor="text1"/>
          <w:sz w:val="28"/>
          <w:szCs w:val="28"/>
        </w:rPr>
      </w:pPr>
      <w:r w:rsidRPr="00910B24">
        <w:rPr>
          <w:color w:val="000000" w:themeColor="text1"/>
          <w:sz w:val="28"/>
          <w:szCs w:val="28"/>
        </w:rPr>
        <w:t xml:space="preserve">Об утверждении Положения о </w:t>
      </w:r>
      <w:bookmarkStart w:id="0" w:name="_Hlk73706793"/>
      <w:r w:rsidRPr="00910B24">
        <w:rPr>
          <w:color w:val="000000" w:themeColor="text1"/>
          <w:sz w:val="28"/>
          <w:szCs w:val="28"/>
        </w:rPr>
        <w:t xml:space="preserve">муниципальном </w:t>
      </w:r>
      <w:bookmarkEnd w:id="0"/>
      <w:r>
        <w:rPr>
          <w:color w:val="000000" w:themeColor="text1"/>
          <w:sz w:val="28"/>
          <w:szCs w:val="28"/>
        </w:rPr>
        <w:t>жилищном</w:t>
      </w:r>
      <w:r w:rsidRPr="00910B24">
        <w:rPr>
          <w:color w:val="000000" w:themeColor="text1"/>
          <w:sz w:val="28"/>
          <w:szCs w:val="28"/>
        </w:rPr>
        <w:t xml:space="preserve"> контроле </w:t>
      </w:r>
    </w:p>
    <w:p w:rsidR="00910B24" w:rsidRPr="00910B24" w:rsidRDefault="00910B24" w:rsidP="00910B24">
      <w:pPr>
        <w:ind w:firstLine="567"/>
        <w:jc w:val="center"/>
        <w:outlineLvl w:val="0"/>
        <w:rPr>
          <w:color w:val="000000" w:themeColor="text1"/>
          <w:sz w:val="28"/>
          <w:szCs w:val="28"/>
        </w:rPr>
      </w:pPr>
      <w:r w:rsidRPr="00910B24">
        <w:rPr>
          <w:color w:val="000000" w:themeColor="text1"/>
          <w:sz w:val="28"/>
          <w:szCs w:val="28"/>
        </w:rPr>
        <w:t>на территории Елабужского муниципального района</w:t>
      </w:r>
      <w:r w:rsidRPr="00910B24">
        <w:rPr>
          <w:iCs/>
          <w:color w:val="000000" w:themeColor="text1"/>
          <w:sz w:val="28"/>
          <w:szCs w:val="28"/>
          <w:lang w:eastAsia="zh-CN"/>
        </w:rPr>
        <w:t xml:space="preserve"> Республики Татарстан</w:t>
      </w:r>
    </w:p>
    <w:p w:rsidR="00910B24" w:rsidRPr="00910B24" w:rsidRDefault="00910B24" w:rsidP="00910B24">
      <w:pPr>
        <w:ind w:firstLine="567"/>
        <w:jc w:val="both"/>
        <w:outlineLvl w:val="0"/>
        <w:rPr>
          <w:color w:val="000000" w:themeColor="text1"/>
        </w:rPr>
      </w:pPr>
    </w:p>
    <w:p w:rsidR="00910B24" w:rsidRPr="00910B24" w:rsidRDefault="00910B24" w:rsidP="00910B24">
      <w:pPr>
        <w:ind w:firstLine="567"/>
        <w:jc w:val="both"/>
        <w:outlineLvl w:val="0"/>
        <w:rPr>
          <w:color w:val="000000" w:themeColor="text1"/>
        </w:rPr>
      </w:pPr>
    </w:p>
    <w:p w:rsidR="00910B24" w:rsidRPr="00910B24" w:rsidRDefault="00910B24" w:rsidP="00910B24">
      <w:pPr>
        <w:ind w:firstLine="567"/>
        <w:jc w:val="both"/>
        <w:rPr>
          <w:iCs/>
          <w:color w:val="000000" w:themeColor="text1"/>
          <w:sz w:val="28"/>
          <w:szCs w:val="28"/>
          <w:lang w:eastAsia="zh-CN"/>
        </w:rPr>
      </w:pPr>
      <w:proofErr w:type="gramStart"/>
      <w:r w:rsidRPr="00910B24">
        <w:rPr>
          <w:color w:val="000000" w:themeColor="text1"/>
          <w:sz w:val="28"/>
          <w:szCs w:val="28"/>
        </w:rPr>
        <w:t xml:space="preserve">В соответствии с </w:t>
      </w:r>
      <w:r w:rsidR="007C125A">
        <w:rPr>
          <w:color w:val="000000" w:themeColor="text1"/>
          <w:sz w:val="28"/>
          <w:szCs w:val="28"/>
        </w:rPr>
        <w:t>Жилищным</w:t>
      </w:r>
      <w:r w:rsidRPr="00910B24">
        <w:rPr>
          <w:color w:val="000000" w:themeColor="text1"/>
          <w:sz w:val="28"/>
          <w:szCs w:val="28"/>
        </w:rPr>
        <w:t xml:space="preserve"> кодексом Российской Федерации, Федеральным </w:t>
      </w:r>
      <w:hyperlink r:id="rId9" w:history="1">
        <w:r w:rsidRPr="00910B24">
          <w:rPr>
            <w:color w:val="000000" w:themeColor="text1"/>
            <w:sz w:val="28"/>
            <w:szCs w:val="28"/>
          </w:rPr>
          <w:t>закон</w:t>
        </w:r>
      </w:hyperlink>
      <w:r w:rsidRPr="00910B24">
        <w:rPr>
          <w:color w:val="000000" w:themeColor="text1"/>
          <w:sz w:val="28"/>
          <w:szCs w:val="28"/>
        </w:rPr>
        <w:t>ом от 6 октября 2003 года № 131-ФЗ «Об общих принципах организации местного самоуправления в Российской Федерации», в</w:t>
      </w:r>
      <w:r w:rsidRPr="00910B24">
        <w:rPr>
          <w:color w:val="000000" w:themeColor="text1"/>
          <w:sz w:val="28"/>
        </w:rPr>
        <w:t xml:space="preserve"> целях реализации Федерального закона от 31июля 2020 года № 248-ФЗ «О государственном контроле (надзоре) и муниципальном контроле в Российской Федерации»,</w:t>
      </w:r>
      <w:r w:rsidRPr="00910B24">
        <w:rPr>
          <w:iCs/>
          <w:color w:val="000000" w:themeColor="text1"/>
          <w:lang w:eastAsia="zh-CN"/>
        </w:rPr>
        <w:t xml:space="preserve"> </w:t>
      </w:r>
      <w:r w:rsidRPr="00910B24">
        <w:rPr>
          <w:iCs/>
          <w:color w:val="000000" w:themeColor="text1"/>
          <w:sz w:val="28"/>
          <w:szCs w:val="28"/>
          <w:lang w:eastAsia="zh-CN"/>
        </w:rPr>
        <w:t>Совет Елабужского муниципального района Республики Татарстан</w:t>
      </w:r>
      <w:proofErr w:type="gramEnd"/>
    </w:p>
    <w:p w:rsidR="00910B24" w:rsidRPr="00910B24" w:rsidRDefault="00910B24" w:rsidP="00910B24">
      <w:pPr>
        <w:ind w:firstLine="567"/>
        <w:jc w:val="both"/>
        <w:rPr>
          <w:color w:val="000000" w:themeColor="text1"/>
          <w:lang w:eastAsia="zh-CN"/>
        </w:rPr>
      </w:pPr>
    </w:p>
    <w:p w:rsidR="00910B24" w:rsidRPr="00910B24" w:rsidRDefault="00910B24" w:rsidP="00910B24">
      <w:pPr>
        <w:suppressAutoHyphens/>
        <w:ind w:firstLine="567"/>
        <w:jc w:val="center"/>
        <w:rPr>
          <w:color w:val="000000" w:themeColor="text1"/>
          <w:sz w:val="28"/>
          <w:szCs w:val="28"/>
          <w:lang w:eastAsia="zh-CN"/>
        </w:rPr>
      </w:pPr>
      <w:r w:rsidRPr="00910B24">
        <w:rPr>
          <w:color w:val="000000" w:themeColor="text1"/>
          <w:sz w:val="28"/>
          <w:szCs w:val="28"/>
          <w:lang w:eastAsia="zh-CN"/>
        </w:rPr>
        <w:t>РЕШИЛ:</w:t>
      </w:r>
    </w:p>
    <w:p w:rsidR="00910B24" w:rsidRPr="00910B24" w:rsidRDefault="00910B24" w:rsidP="00910B24">
      <w:pPr>
        <w:suppressAutoHyphens/>
        <w:ind w:firstLine="567"/>
        <w:jc w:val="center"/>
        <w:rPr>
          <w:color w:val="000000" w:themeColor="text1"/>
          <w:sz w:val="28"/>
          <w:szCs w:val="28"/>
          <w:lang w:eastAsia="zh-CN"/>
        </w:rPr>
      </w:pPr>
    </w:p>
    <w:p w:rsidR="00910B24" w:rsidRPr="00910B24" w:rsidRDefault="00910B24" w:rsidP="00910B24">
      <w:pPr>
        <w:pStyle w:val="ConsPlusNormal"/>
        <w:widowControl w:val="0"/>
        <w:numPr>
          <w:ilvl w:val="0"/>
          <w:numId w:val="1"/>
        </w:numPr>
        <w:tabs>
          <w:tab w:val="left" w:pos="426"/>
          <w:tab w:val="left" w:pos="851"/>
        </w:tabs>
        <w:suppressAutoHyphens w:val="0"/>
        <w:autoSpaceDE/>
        <w:ind w:left="0" w:firstLine="567"/>
        <w:jc w:val="both"/>
        <w:rPr>
          <w:rFonts w:ascii="Times New Roman" w:hAnsi="Times New Roman" w:cs="Times New Roman"/>
          <w:color w:val="000000" w:themeColor="text1"/>
          <w:sz w:val="28"/>
        </w:rPr>
      </w:pPr>
      <w:r w:rsidRPr="00910B24">
        <w:rPr>
          <w:rFonts w:ascii="Times New Roman" w:hAnsi="Times New Roman" w:cs="Times New Roman"/>
          <w:color w:val="000000" w:themeColor="text1"/>
          <w:sz w:val="28"/>
        </w:rPr>
        <w:t xml:space="preserve">Утвердить Положение о муниципальном </w:t>
      </w:r>
      <w:r w:rsidR="007C125A">
        <w:rPr>
          <w:rFonts w:ascii="Times New Roman" w:hAnsi="Times New Roman" w:cs="Times New Roman"/>
          <w:color w:val="000000" w:themeColor="text1"/>
          <w:sz w:val="28"/>
        </w:rPr>
        <w:t>жилищном</w:t>
      </w:r>
      <w:r w:rsidRPr="00910B24">
        <w:rPr>
          <w:rFonts w:ascii="Times New Roman" w:hAnsi="Times New Roman" w:cs="Times New Roman"/>
          <w:color w:val="000000" w:themeColor="text1"/>
          <w:sz w:val="28"/>
        </w:rPr>
        <w:t xml:space="preserve"> контроле </w:t>
      </w:r>
      <w:r w:rsidRPr="00910B24">
        <w:rPr>
          <w:rFonts w:ascii="Times New Roman" w:hAnsi="Times New Roman" w:cs="Times New Roman"/>
          <w:color w:val="000000" w:themeColor="text1"/>
          <w:sz w:val="28"/>
          <w:szCs w:val="28"/>
        </w:rPr>
        <w:t>на территории Елабужского муниципального района Республики Татарстан, согласно приложению</w:t>
      </w:r>
      <w:r w:rsidRPr="00910B24">
        <w:rPr>
          <w:rFonts w:ascii="Times New Roman" w:hAnsi="Times New Roman" w:cs="Times New Roman"/>
          <w:color w:val="000000" w:themeColor="text1"/>
          <w:sz w:val="28"/>
        </w:rPr>
        <w:t>.</w:t>
      </w:r>
    </w:p>
    <w:p w:rsidR="00910B24" w:rsidRPr="00910B24" w:rsidRDefault="00910B24" w:rsidP="00910B24">
      <w:pPr>
        <w:tabs>
          <w:tab w:val="left" w:pos="426"/>
          <w:tab w:val="left" w:pos="851"/>
        </w:tabs>
        <w:autoSpaceDE w:val="0"/>
        <w:jc w:val="both"/>
        <w:rPr>
          <w:color w:val="000000" w:themeColor="text1"/>
          <w:sz w:val="28"/>
          <w:szCs w:val="28"/>
        </w:rPr>
      </w:pPr>
      <w:r w:rsidRPr="00910B24">
        <w:rPr>
          <w:color w:val="000000" w:themeColor="text1"/>
          <w:sz w:val="28"/>
          <w:szCs w:val="28"/>
        </w:rPr>
        <w:tab/>
        <w:t xml:space="preserve">2. </w:t>
      </w:r>
      <w:r w:rsidR="00921262">
        <w:rPr>
          <w:bCs/>
          <w:color w:val="000000" w:themeColor="text1"/>
          <w:sz w:val="28"/>
          <w:szCs w:val="28"/>
        </w:rPr>
        <w:t xml:space="preserve">Настоящее решение подлежит </w:t>
      </w:r>
      <w:r w:rsidR="00921262">
        <w:rPr>
          <w:color w:val="000000" w:themeColor="text1"/>
          <w:sz w:val="28"/>
          <w:szCs w:val="28"/>
        </w:rPr>
        <w:t>официальному опубликованию</w:t>
      </w:r>
      <w:r w:rsidR="00921262">
        <w:rPr>
          <w:bCs/>
          <w:color w:val="000000" w:themeColor="text1"/>
          <w:sz w:val="28"/>
          <w:szCs w:val="28"/>
        </w:rPr>
        <w:t>.</w:t>
      </w:r>
    </w:p>
    <w:p w:rsidR="00910B24" w:rsidRPr="00BA24A1" w:rsidRDefault="000D5CA2" w:rsidP="000D5CA2">
      <w:pPr>
        <w:tabs>
          <w:tab w:val="left" w:pos="426"/>
        </w:tabs>
        <w:autoSpaceDE w:val="0"/>
        <w:jc w:val="both"/>
        <w:rPr>
          <w:bCs/>
          <w:sz w:val="28"/>
          <w:szCs w:val="28"/>
        </w:rPr>
      </w:pPr>
      <w:r>
        <w:rPr>
          <w:color w:val="000000" w:themeColor="text1"/>
          <w:sz w:val="28"/>
          <w:szCs w:val="28"/>
        </w:rPr>
        <w:tab/>
      </w:r>
      <w:r w:rsidR="00910B24" w:rsidRPr="00BA24A1">
        <w:rPr>
          <w:sz w:val="28"/>
          <w:szCs w:val="28"/>
        </w:rPr>
        <w:t xml:space="preserve">3. </w:t>
      </w:r>
      <w:proofErr w:type="gramStart"/>
      <w:r w:rsidRPr="00BA24A1">
        <w:rPr>
          <w:sz w:val="28"/>
          <w:szCs w:val="28"/>
        </w:rPr>
        <w:t>Контроль за</w:t>
      </w:r>
      <w:proofErr w:type="gramEnd"/>
      <w:r w:rsidRPr="00BA24A1">
        <w:rPr>
          <w:sz w:val="28"/>
          <w:szCs w:val="28"/>
        </w:rPr>
        <w:t xml:space="preserve"> исполнением настоящего решения  возложить на постоянную депутатскую комиссию по вопр</w:t>
      </w:r>
      <w:r w:rsidR="00CF08FE">
        <w:rPr>
          <w:sz w:val="28"/>
          <w:szCs w:val="28"/>
        </w:rPr>
        <w:t xml:space="preserve">осам муниципального устройства </w:t>
      </w:r>
      <w:r w:rsidRPr="00BA24A1">
        <w:rPr>
          <w:sz w:val="28"/>
          <w:szCs w:val="28"/>
        </w:rPr>
        <w:t>и депутатской этики.</w:t>
      </w:r>
    </w:p>
    <w:p w:rsidR="00910B24" w:rsidRPr="00910B24" w:rsidRDefault="00910B24" w:rsidP="00910B24">
      <w:pPr>
        <w:autoSpaceDE w:val="0"/>
        <w:ind w:firstLine="567"/>
        <w:rPr>
          <w:color w:val="000000" w:themeColor="text1"/>
          <w:sz w:val="28"/>
          <w:szCs w:val="28"/>
        </w:rPr>
      </w:pPr>
    </w:p>
    <w:p w:rsidR="00910B24" w:rsidRPr="00910B24" w:rsidRDefault="00910B24" w:rsidP="00910B24">
      <w:pPr>
        <w:autoSpaceDE w:val="0"/>
        <w:ind w:firstLine="567"/>
        <w:rPr>
          <w:color w:val="000000" w:themeColor="text1"/>
          <w:sz w:val="28"/>
          <w:szCs w:val="28"/>
        </w:rPr>
      </w:pPr>
    </w:p>
    <w:p w:rsidR="00910B24" w:rsidRPr="00910B24" w:rsidRDefault="007F78B3" w:rsidP="00910B24">
      <w:pPr>
        <w:autoSpaceDE w:val="0"/>
        <w:rPr>
          <w:color w:val="000000" w:themeColor="text1"/>
          <w:sz w:val="28"/>
          <w:szCs w:val="28"/>
        </w:rPr>
      </w:pPr>
      <w:r>
        <w:rPr>
          <w:color w:val="000000" w:themeColor="text1"/>
          <w:sz w:val="28"/>
          <w:szCs w:val="28"/>
        </w:rPr>
        <w:t>Заместитель председателя                                                           О.Е.Колпаков</w:t>
      </w: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rPr>
          <w:b/>
          <w:color w:val="000000"/>
        </w:rPr>
      </w:pPr>
      <w:r w:rsidRPr="00463EDF">
        <w:rPr>
          <w:b/>
          <w:color w:val="000000"/>
        </w:rPr>
        <w:br w:type="page"/>
      </w:r>
    </w:p>
    <w:p w:rsidR="00BC2BCC" w:rsidRPr="00A838D5" w:rsidRDefault="00BC2BCC" w:rsidP="00BC2BCC">
      <w:pPr>
        <w:ind w:left="6237"/>
        <w:rPr>
          <w:color w:val="000000" w:themeColor="text1"/>
          <w:sz w:val="28"/>
        </w:rPr>
      </w:pPr>
      <w:r w:rsidRPr="00A838D5">
        <w:rPr>
          <w:color w:val="000000" w:themeColor="text1"/>
          <w:sz w:val="28"/>
        </w:rPr>
        <w:lastRenderedPageBreak/>
        <w:t>УТВЕРЖДЕНО</w:t>
      </w:r>
    </w:p>
    <w:p w:rsidR="00BC2BCC" w:rsidRPr="00A838D5" w:rsidRDefault="00BC2BCC" w:rsidP="00BC2BCC">
      <w:pPr>
        <w:autoSpaceDE w:val="0"/>
        <w:ind w:left="6237"/>
        <w:jc w:val="both"/>
        <w:rPr>
          <w:i/>
          <w:color w:val="000000" w:themeColor="text1"/>
        </w:rPr>
      </w:pPr>
      <w:r w:rsidRPr="00A838D5">
        <w:rPr>
          <w:color w:val="000000" w:themeColor="text1"/>
          <w:sz w:val="28"/>
          <w:szCs w:val="28"/>
        </w:rPr>
        <w:t>Решением</w:t>
      </w:r>
      <w:r>
        <w:rPr>
          <w:color w:val="000000" w:themeColor="text1"/>
          <w:sz w:val="28"/>
          <w:szCs w:val="28"/>
        </w:rPr>
        <w:t xml:space="preserve"> Совета Елабужского муниципального района Республики Татарстан</w:t>
      </w:r>
    </w:p>
    <w:p w:rsidR="00BC2BCC" w:rsidRPr="00A838D5" w:rsidRDefault="00BC2BCC" w:rsidP="00BC2BCC">
      <w:pPr>
        <w:autoSpaceDE w:val="0"/>
        <w:ind w:left="6237"/>
        <w:jc w:val="both"/>
        <w:rPr>
          <w:color w:val="000000" w:themeColor="text1"/>
          <w:sz w:val="28"/>
          <w:szCs w:val="28"/>
        </w:rPr>
      </w:pPr>
      <w:r w:rsidRPr="00A838D5">
        <w:rPr>
          <w:color w:val="000000" w:themeColor="text1"/>
          <w:sz w:val="28"/>
          <w:szCs w:val="28"/>
        </w:rPr>
        <w:t>от «</w:t>
      </w:r>
      <w:r w:rsidR="0073052C">
        <w:rPr>
          <w:color w:val="000000" w:themeColor="text1"/>
          <w:sz w:val="28"/>
          <w:szCs w:val="28"/>
        </w:rPr>
        <w:t>12</w:t>
      </w:r>
      <w:r w:rsidRPr="00A838D5">
        <w:rPr>
          <w:color w:val="000000" w:themeColor="text1"/>
          <w:sz w:val="28"/>
          <w:szCs w:val="28"/>
        </w:rPr>
        <w:t xml:space="preserve">» </w:t>
      </w:r>
      <w:r w:rsidR="0073052C">
        <w:rPr>
          <w:color w:val="000000" w:themeColor="text1"/>
          <w:sz w:val="28"/>
          <w:szCs w:val="28"/>
        </w:rPr>
        <w:t>октября 2021</w:t>
      </w:r>
      <w:r w:rsidRPr="00A838D5">
        <w:rPr>
          <w:color w:val="000000" w:themeColor="text1"/>
          <w:sz w:val="28"/>
          <w:szCs w:val="28"/>
        </w:rPr>
        <w:t xml:space="preserve">г. № </w:t>
      </w:r>
      <w:r w:rsidR="0073052C">
        <w:rPr>
          <w:color w:val="000000" w:themeColor="text1"/>
          <w:sz w:val="28"/>
          <w:szCs w:val="28"/>
        </w:rPr>
        <w:t>105</w:t>
      </w:r>
    </w:p>
    <w:p w:rsidR="00BC2BCC" w:rsidRPr="00A838D5" w:rsidRDefault="00BC2BCC" w:rsidP="00BC2BCC">
      <w:pPr>
        <w:pStyle w:val="ConsPlusTitle"/>
        <w:jc w:val="center"/>
        <w:rPr>
          <w:b w:val="0"/>
          <w:color w:val="000000" w:themeColor="text1"/>
          <w:sz w:val="28"/>
        </w:rPr>
      </w:pPr>
      <w:bookmarkStart w:id="1" w:name="Par35"/>
      <w:bookmarkEnd w:id="1"/>
    </w:p>
    <w:p w:rsidR="00BC2BCC" w:rsidRPr="00BC2BCC" w:rsidRDefault="00BC2BCC" w:rsidP="00BC2BCC">
      <w:pPr>
        <w:pStyle w:val="ConsPlusTitle"/>
        <w:spacing w:line="240" w:lineRule="exact"/>
        <w:jc w:val="center"/>
        <w:rPr>
          <w:rFonts w:ascii="Times New Roman" w:hAnsi="Times New Roman" w:cs="Times New Roman"/>
          <w:b w:val="0"/>
          <w:color w:val="000000" w:themeColor="text1"/>
          <w:sz w:val="28"/>
        </w:rPr>
      </w:pPr>
    </w:p>
    <w:p w:rsidR="00BC2BCC" w:rsidRPr="00BC2BCC" w:rsidRDefault="00BC2BCC" w:rsidP="00BC2BCC">
      <w:pPr>
        <w:pStyle w:val="ConsPlusTitle"/>
        <w:spacing w:line="240" w:lineRule="exact"/>
        <w:jc w:val="center"/>
        <w:rPr>
          <w:rFonts w:ascii="Times New Roman" w:hAnsi="Times New Roman" w:cs="Times New Roman"/>
          <w:color w:val="000000" w:themeColor="text1"/>
          <w:sz w:val="28"/>
        </w:rPr>
      </w:pPr>
      <w:r w:rsidRPr="00BC2BCC">
        <w:rPr>
          <w:rFonts w:ascii="Times New Roman" w:hAnsi="Times New Roman" w:cs="Times New Roman"/>
          <w:color w:val="000000" w:themeColor="text1"/>
          <w:sz w:val="28"/>
        </w:rPr>
        <w:t>ПОЛОЖЕНИЕ</w:t>
      </w:r>
    </w:p>
    <w:p w:rsidR="00BC2BCC" w:rsidRPr="00BC2BCC" w:rsidRDefault="00BC2BCC" w:rsidP="00BC2BCC">
      <w:pPr>
        <w:pStyle w:val="ConsPlusTitle"/>
        <w:jc w:val="center"/>
        <w:rPr>
          <w:rFonts w:ascii="Times New Roman" w:hAnsi="Times New Roman" w:cs="Times New Roman"/>
          <w:color w:val="000000" w:themeColor="text1"/>
          <w:sz w:val="28"/>
        </w:rPr>
      </w:pPr>
      <w:bookmarkStart w:id="2" w:name="_Hlk73456502"/>
      <w:r w:rsidRPr="00BC2BCC">
        <w:rPr>
          <w:rFonts w:ascii="Times New Roman" w:hAnsi="Times New Roman" w:cs="Times New Roman"/>
          <w:color w:val="000000" w:themeColor="text1"/>
          <w:sz w:val="28"/>
        </w:rPr>
        <w:t xml:space="preserve">о муниципальном жилищном контроле  </w:t>
      </w:r>
    </w:p>
    <w:p w:rsidR="00BC2BCC" w:rsidRPr="00BC2BCC" w:rsidRDefault="00BC2BCC" w:rsidP="00BC2BCC">
      <w:pPr>
        <w:pStyle w:val="ConsPlusTitle"/>
        <w:jc w:val="center"/>
        <w:rPr>
          <w:rFonts w:ascii="Times New Roman" w:hAnsi="Times New Roman" w:cs="Times New Roman"/>
          <w:color w:val="000000" w:themeColor="text1"/>
          <w:szCs w:val="24"/>
          <w:u w:val="single"/>
          <w:vertAlign w:val="superscript"/>
        </w:rPr>
      </w:pPr>
      <w:r w:rsidRPr="00BC2BCC">
        <w:rPr>
          <w:rFonts w:ascii="Times New Roman" w:hAnsi="Times New Roman" w:cs="Times New Roman"/>
          <w:color w:val="000000" w:themeColor="text1"/>
          <w:sz w:val="28"/>
          <w:szCs w:val="28"/>
        </w:rPr>
        <w:t xml:space="preserve">на территории Елабужского муниципального района </w:t>
      </w:r>
      <w:bookmarkEnd w:id="2"/>
      <w:r w:rsidRPr="00BC2BCC">
        <w:rPr>
          <w:rFonts w:ascii="Times New Roman" w:hAnsi="Times New Roman" w:cs="Times New Roman"/>
          <w:color w:val="000000" w:themeColor="text1"/>
          <w:sz w:val="28"/>
          <w:szCs w:val="28"/>
        </w:rPr>
        <w:t>Республики Татарстан</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w:t>
      </w:r>
      <w:r w:rsidR="00BC2BCC" w:rsidRPr="00A838D5">
        <w:rPr>
          <w:rFonts w:ascii="Times New Roman" w:hAnsi="Times New Roman"/>
          <w:color w:val="000000" w:themeColor="text1"/>
          <w:sz w:val="28"/>
        </w:rPr>
        <w:t xml:space="preserve">на территории </w:t>
      </w:r>
      <w:r w:rsidR="00BC2BCC">
        <w:rPr>
          <w:rFonts w:ascii="Times New Roman" w:hAnsi="Times New Roman"/>
          <w:color w:val="000000" w:themeColor="text1"/>
          <w:sz w:val="28"/>
        </w:rPr>
        <w:t>Елабужского муниципального района</w:t>
      </w:r>
      <w:r w:rsidR="00BC2BCC" w:rsidRPr="00A838D5">
        <w:rPr>
          <w:rFonts w:ascii="Times New Roman" w:hAnsi="Times New Roman"/>
          <w:color w:val="000000" w:themeColor="text1"/>
          <w:sz w:val="28"/>
        </w:rPr>
        <w:t xml:space="preserve"> </w:t>
      </w:r>
      <w:r w:rsidR="00BC2BCC">
        <w:rPr>
          <w:rFonts w:ascii="Times New Roman" w:hAnsi="Times New Roman"/>
          <w:color w:val="000000" w:themeColor="text1"/>
          <w:sz w:val="28"/>
          <w:szCs w:val="28"/>
        </w:rPr>
        <w:t>Республики Татарстан</w:t>
      </w:r>
      <w:r w:rsidR="00BC2BCC" w:rsidRPr="00A838D5">
        <w:rPr>
          <w:rFonts w:ascii="Times New Roman" w:hAnsi="Times New Roman"/>
          <w:color w:val="000000" w:themeColor="text1"/>
          <w:sz w:val="28"/>
        </w:rPr>
        <w:t xml:space="preserve"> </w:t>
      </w:r>
      <w:r w:rsidRPr="00463EDF">
        <w:rPr>
          <w:rFonts w:ascii="Times New Roman" w:hAnsi="Times New Roman" w:cs="Times New Roman"/>
          <w:color w:val="000000"/>
          <w:sz w:val="28"/>
          <w:szCs w:val="28"/>
        </w:rPr>
        <w:t>(далее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требований к созданию и деятельности юридических лиц, индивидуальных предпринимателей, осуществляющих управление </w:t>
      </w:r>
      <w:r w:rsidRPr="00463EDF">
        <w:rPr>
          <w:rFonts w:ascii="Times New Roman" w:hAnsi="Times New Roman" w:cs="Times New Roman"/>
          <w:color w:val="000000"/>
          <w:sz w:val="28"/>
          <w:szCs w:val="28"/>
        </w:rPr>
        <w:lastRenderedPageBreak/>
        <w:t>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 xml:space="preserve">1.3. Муниципальный жилищный контроль осуществляется </w:t>
      </w:r>
      <w:r w:rsidR="00BC2BCC">
        <w:rPr>
          <w:color w:val="000000"/>
          <w:sz w:val="28"/>
          <w:szCs w:val="28"/>
        </w:rPr>
        <w:t>отделом по учету и распределения жилья Исполнительного комитета Елабужского муниципального района Республики Татарстан</w:t>
      </w:r>
      <w:r w:rsidRPr="00463EDF">
        <w:rPr>
          <w:i/>
          <w:iCs/>
          <w:color w:val="000000"/>
        </w:rPr>
        <w:t xml:space="preserve"> </w:t>
      </w:r>
      <w:r w:rsidRPr="00463EDF">
        <w:rPr>
          <w:color w:val="000000"/>
          <w:sz w:val="28"/>
          <w:szCs w:val="28"/>
        </w:rPr>
        <w:t xml:space="preserve">(далее – </w:t>
      </w:r>
      <w:r w:rsidR="00B02022">
        <w:rPr>
          <w:color w:val="000000"/>
          <w:sz w:val="28"/>
          <w:szCs w:val="28"/>
        </w:rPr>
        <w:t>контрольный орган</w:t>
      </w:r>
      <w:r w:rsidRPr="00463EDF">
        <w:rPr>
          <w:color w:val="000000"/>
          <w:sz w:val="28"/>
          <w:szCs w:val="28"/>
        </w:rPr>
        <w:t>).</w:t>
      </w:r>
    </w:p>
    <w:p w:rsidR="00BC2BCC" w:rsidRDefault="00777414" w:rsidP="00777414">
      <w:pPr>
        <w:spacing w:line="360" w:lineRule="auto"/>
        <w:ind w:firstLine="709"/>
        <w:contextualSpacing/>
        <w:jc w:val="both"/>
        <w:rPr>
          <w:color w:val="000000"/>
          <w:sz w:val="28"/>
          <w:szCs w:val="28"/>
        </w:rPr>
      </w:pPr>
      <w:r w:rsidRPr="00463EDF">
        <w:rPr>
          <w:color w:val="000000"/>
          <w:sz w:val="28"/>
          <w:szCs w:val="28"/>
        </w:rPr>
        <w:t xml:space="preserve">1.4. Должностными лицами </w:t>
      </w:r>
      <w:r w:rsidR="00B02022">
        <w:rPr>
          <w:color w:val="000000"/>
          <w:sz w:val="28"/>
          <w:szCs w:val="28"/>
        </w:rPr>
        <w:t>контрольного органа</w:t>
      </w:r>
      <w:r w:rsidRPr="00463EDF">
        <w:rPr>
          <w:color w:val="000000"/>
          <w:sz w:val="28"/>
          <w:szCs w:val="28"/>
        </w:rPr>
        <w:t>, уполномоченными осуществлять муниципальный жилищный контр</w:t>
      </w:r>
      <w:r w:rsidR="00BC2BCC">
        <w:rPr>
          <w:color w:val="000000"/>
          <w:sz w:val="28"/>
          <w:szCs w:val="28"/>
        </w:rPr>
        <w:t>оль, являются:</w:t>
      </w:r>
    </w:p>
    <w:p w:rsidR="00BC2BCC" w:rsidRDefault="00BC2BCC" w:rsidP="00777414">
      <w:pPr>
        <w:spacing w:line="360" w:lineRule="auto"/>
        <w:ind w:firstLine="709"/>
        <w:contextualSpacing/>
        <w:jc w:val="both"/>
        <w:rPr>
          <w:color w:val="000000"/>
          <w:sz w:val="28"/>
          <w:szCs w:val="28"/>
        </w:rPr>
      </w:pPr>
      <w:r>
        <w:rPr>
          <w:color w:val="000000"/>
          <w:sz w:val="28"/>
          <w:szCs w:val="28"/>
        </w:rPr>
        <w:t xml:space="preserve">1) Начальник </w:t>
      </w:r>
      <w:r w:rsidRPr="00BC2BCC">
        <w:rPr>
          <w:color w:val="000000"/>
          <w:sz w:val="28"/>
          <w:szCs w:val="28"/>
        </w:rPr>
        <w:t>отдела по учету и</w:t>
      </w:r>
      <w:r>
        <w:rPr>
          <w:color w:val="000000"/>
          <w:sz w:val="28"/>
          <w:szCs w:val="28"/>
        </w:rPr>
        <w:t xml:space="preserve"> распределения жилья Исполнительного комитета Елабужского муниципального района Республики Татарстан;</w:t>
      </w:r>
    </w:p>
    <w:p w:rsidR="00104D8A" w:rsidRDefault="00BC2BCC" w:rsidP="00777414">
      <w:pPr>
        <w:spacing w:line="360" w:lineRule="auto"/>
        <w:ind w:firstLine="709"/>
        <w:contextualSpacing/>
        <w:jc w:val="both"/>
        <w:rPr>
          <w:color w:val="000000"/>
          <w:sz w:val="28"/>
          <w:szCs w:val="28"/>
        </w:rPr>
      </w:pPr>
      <w:r>
        <w:rPr>
          <w:color w:val="000000"/>
          <w:sz w:val="28"/>
          <w:szCs w:val="28"/>
        </w:rPr>
        <w:lastRenderedPageBreak/>
        <w:t xml:space="preserve">2) Главный специалист </w:t>
      </w:r>
      <w:r w:rsidRPr="00BC2BCC">
        <w:rPr>
          <w:color w:val="000000"/>
          <w:sz w:val="28"/>
          <w:szCs w:val="28"/>
        </w:rPr>
        <w:t>отдела по учету и</w:t>
      </w:r>
      <w:r>
        <w:rPr>
          <w:color w:val="000000"/>
          <w:sz w:val="28"/>
          <w:szCs w:val="28"/>
        </w:rPr>
        <w:t xml:space="preserve"> распределения жилья Исполнительного комитета Елабужского муниципального района Республики Татарстан</w:t>
      </w:r>
      <w:r w:rsidR="00104D8A">
        <w:rPr>
          <w:color w:val="000000"/>
          <w:sz w:val="28"/>
          <w:szCs w:val="28"/>
        </w:rPr>
        <w:t xml:space="preserve"> (далее главный специалист).</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В должностные обязанности указанных должностных лиц </w:t>
      </w:r>
      <w:r w:rsidR="00104D8A">
        <w:rPr>
          <w:color w:val="000000"/>
          <w:sz w:val="28"/>
          <w:szCs w:val="28"/>
        </w:rPr>
        <w:t>и</w:t>
      </w:r>
      <w:r w:rsidR="00B02022" w:rsidRPr="00B02022">
        <w:rPr>
          <w:color w:val="000000"/>
          <w:sz w:val="28"/>
          <w:szCs w:val="28"/>
        </w:rPr>
        <w:t xml:space="preserve"> </w:t>
      </w:r>
      <w:r w:rsidR="00B02022">
        <w:rPr>
          <w:color w:val="000000"/>
          <w:sz w:val="28"/>
          <w:szCs w:val="28"/>
        </w:rPr>
        <w:t>контрольного органа</w:t>
      </w:r>
      <w:r w:rsidRPr="00463EDF">
        <w:rPr>
          <w:color w:val="000000"/>
          <w:sz w:val="28"/>
          <w:szCs w:val="28"/>
        </w:rPr>
        <w:t xml:space="preserve">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3" w:name="_Hlk77676821"/>
      <w:r w:rsidRPr="00463EDF">
        <w:rPr>
          <w:rFonts w:ascii="Times New Roman" w:hAnsi="Times New Roman" w:cs="Times New Roman"/>
          <w:color w:val="000000"/>
          <w:sz w:val="28"/>
          <w:szCs w:val="28"/>
        </w:rPr>
        <w:t xml:space="preserve">муниципального жилищного контроля </w:t>
      </w:r>
      <w:bookmarkEnd w:id="3"/>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463EDF">
        <w:rPr>
          <w:rFonts w:ascii="Times New Roman" w:hAnsi="Times New Roman" w:cs="Times New Roman"/>
          <w:color w:val="000000"/>
          <w:sz w:val="28"/>
          <w:szCs w:val="28"/>
        </w:rPr>
        <w:t>;</w:t>
      </w:r>
      <w:bookmarkEnd w:id="5"/>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w:t>
      </w:r>
      <w:r w:rsidR="00B02022">
        <w:rPr>
          <w:rFonts w:ascii="Times New Roman" w:hAnsi="Times New Roman" w:cs="Times New Roman"/>
          <w:color w:val="000000"/>
          <w:sz w:val="28"/>
          <w:szCs w:val="28"/>
        </w:rPr>
        <w:t>К</w:t>
      </w:r>
      <w:r w:rsidR="00B02022" w:rsidRPr="00B02022">
        <w:rPr>
          <w:rFonts w:ascii="Times New Roman" w:hAnsi="Times New Roman" w:cs="Times New Roman"/>
          <w:color w:val="000000"/>
          <w:sz w:val="28"/>
          <w:szCs w:val="28"/>
        </w:rPr>
        <w:t>онтрольн</w:t>
      </w:r>
      <w:r w:rsidR="00B02022">
        <w:rPr>
          <w:rFonts w:ascii="Times New Roman" w:hAnsi="Times New Roman" w:cs="Times New Roman"/>
          <w:color w:val="000000"/>
          <w:sz w:val="28"/>
          <w:szCs w:val="28"/>
        </w:rPr>
        <w:t>ому</w:t>
      </w:r>
      <w:r w:rsidR="00B02022" w:rsidRPr="00B02022">
        <w:rPr>
          <w:rFonts w:ascii="Times New Roman" w:hAnsi="Times New Roman" w:cs="Times New Roman"/>
          <w:color w:val="000000"/>
          <w:sz w:val="28"/>
          <w:szCs w:val="28"/>
        </w:rPr>
        <w:t xml:space="preserve"> орган</w:t>
      </w:r>
      <w:r w:rsidR="00B02022">
        <w:rPr>
          <w:rFonts w:ascii="Times New Roman" w:hAnsi="Times New Roman" w:cs="Times New Roman"/>
          <w:color w:val="000000"/>
          <w:sz w:val="28"/>
          <w:szCs w:val="28"/>
        </w:rPr>
        <w:t>у</w:t>
      </w:r>
      <w:r w:rsidR="00104D8A">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6" w:name="Par61"/>
      <w:bookmarkEnd w:id="6"/>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104D8A"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2.1. </w:t>
      </w:r>
      <w:r w:rsidR="00B02022">
        <w:rPr>
          <w:rFonts w:ascii="Times New Roman" w:hAnsi="Times New Roman" w:cs="Times New Roman"/>
          <w:color w:val="000000"/>
          <w:sz w:val="28"/>
          <w:szCs w:val="28"/>
        </w:rPr>
        <w:t>К</w:t>
      </w:r>
      <w:r w:rsidR="00B02022" w:rsidRPr="00B02022">
        <w:rPr>
          <w:rFonts w:ascii="Times New Roman" w:hAnsi="Times New Roman" w:cs="Times New Roman"/>
          <w:color w:val="000000"/>
          <w:sz w:val="28"/>
          <w:szCs w:val="28"/>
        </w:rPr>
        <w:t>онтрольн</w:t>
      </w:r>
      <w:r w:rsidR="00B02022">
        <w:rPr>
          <w:rFonts w:ascii="Times New Roman" w:hAnsi="Times New Roman" w:cs="Times New Roman"/>
          <w:color w:val="000000"/>
          <w:sz w:val="28"/>
          <w:szCs w:val="28"/>
        </w:rPr>
        <w:t>ый</w:t>
      </w:r>
      <w:r w:rsidR="00B02022" w:rsidRPr="00B02022">
        <w:rPr>
          <w:rFonts w:ascii="Times New Roman" w:hAnsi="Times New Roman" w:cs="Times New Roman"/>
          <w:color w:val="000000"/>
          <w:sz w:val="28"/>
          <w:szCs w:val="28"/>
        </w:rPr>
        <w:t xml:space="preserve"> орган</w:t>
      </w:r>
      <w:r w:rsidR="00777414" w:rsidRPr="00463EDF">
        <w:rPr>
          <w:rFonts w:ascii="Times New Roman" w:hAnsi="Times New Roman" w:cs="Times New Roman"/>
          <w:color w:val="000000"/>
          <w:sz w:val="28"/>
          <w:szCs w:val="28"/>
        </w:rPr>
        <w:t xml:space="preserve"> осуществляет муниципальный жилищный </w:t>
      </w:r>
      <w:proofErr w:type="gramStart"/>
      <w:r w:rsidR="00777414" w:rsidRPr="00463EDF">
        <w:rPr>
          <w:rFonts w:ascii="Times New Roman" w:hAnsi="Times New Roman" w:cs="Times New Roman"/>
          <w:color w:val="000000"/>
          <w:sz w:val="28"/>
          <w:szCs w:val="28"/>
        </w:rPr>
        <w:t>контроль</w:t>
      </w:r>
      <w:proofErr w:type="gramEnd"/>
      <w:r w:rsidR="00777414"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2.2. </w:t>
      </w:r>
      <w:proofErr w:type="gramStart"/>
      <w:r w:rsidRPr="00463EDF">
        <w:rPr>
          <w:rFonts w:ascii="Times New Roman" w:hAnsi="Times New Roman" w:cs="Times New Roman"/>
          <w:color w:val="000000"/>
          <w:sz w:val="28"/>
          <w:szCs w:val="28"/>
        </w:rPr>
        <w:t xml:space="preserve">Профилактические мероприятия осуществляются </w:t>
      </w:r>
      <w:r w:rsidR="00B02022">
        <w:rPr>
          <w:rFonts w:ascii="Times New Roman" w:hAnsi="Times New Roman" w:cs="Times New Roman"/>
          <w:color w:val="000000"/>
          <w:sz w:val="28"/>
          <w:szCs w:val="28"/>
        </w:rPr>
        <w:t xml:space="preserve">контрольным органом </w:t>
      </w:r>
      <w:r w:rsidRPr="00463EDF">
        <w:rPr>
          <w:rFonts w:ascii="Times New Roman" w:hAnsi="Times New Roman" w:cs="Times New Roman"/>
          <w:color w:val="000000"/>
          <w:sz w:val="28"/>
          <w:szCs w:val="28"/>
        </w:rPr>
        <w:t>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w:t>
      </w:r>
      <w:r w:rsidRPr="00463EDF">
        <w:rPr>
          <w:rFonts w:ascii="Times New Roman" w:hAnsi="Times New Roman" w:cs="Times New Roman"/>
          <w:color w:val="000000"/>
          <w:sz w:val="28"/>
          <w:szCs w:val="28"/>
        </w:rPr>
        <w:lastRenderedPageBreak/>
        <w:t>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104D8A">
        <w:rPr>
          <w:rFonts w:ascii="Times New Roman" w:hAnsi="Times New Roman" w:cs="Times New Roman"/>
          <w:color w:val="000000"/>
          <w:sz w:val="28"/>
          <w:szCs w:val="28"/>
        </w:rPr>
        <w:t>руководителю</w:t>
      </w:r>
      <w:r w:rsidRPr="00463EDF">
        <w:rPr>
          <w:rFonts w:ascii="Times New Roman" w:hAnsi="Times New Roman" w:cs="Times New Roman"/>
          <w:color w:val="000000"/>
          <w:sz w:val="28"/>
          <w:szCs w:val="28"/>
        </w:rPr>
        <w:t xml:space="preserve"> (заместителю </w:t>
      </w:r>
      <w:r w:rsidR="00104D8A">
        <w:rPr>
          <w:rFonts w:ascii="Times New Roman" w:hAnsi="Times New Roman" w:cs="Times New Roman"/>
          <w:color w:val="000000"/>
          <w:sz w:val="28"/>
          <w:szCs w:val="28"/>
        </w:rPr>
        <w:t>руководителя</w:t>
      </w:r>
      <w:r w:rsidRPr="00463EDF">
        <w:rPr>
          <w:rFonts w:ascii="Times New Roman" w:hAnsi="Times New Roman" w:cs="Times New Roman"/>
          <w:color w:val="000000"/>
          <w:sz w:val="28"/>
          <w:szCs w:val="28"/>
        </w:rPr>
        <w:t>)</w:t>
      </w:r>
      <w:r w:rsidR="00104D8A">
        <w:rPr>
          <w:rFonts w:ascii="Times New Roman" w:hAnsi="Times New Roman" w:cs="Times New Roman"/>
          <w:color w:val="000000"/>
          <w:sz w:val="28"/>
          <w:szCs w:val="28"/>
        </w:rPr>
        <w:t xml:space="preserve"> Исполнительного комитета </w:t>
      </w:r>
      <w:r w:rsidRPr="00463EDF">
        <w:rPr>
          <w:rFonts w:ascii="Times New Roman" w:hAnsi="Times New Roman" w:cs="Times New Roman"/>
          <w:color w:val="000000"/>
          <w:sz w:val="28"/>
          <w:szCs w:val="28"/>
        </w:rPr>
        <w:t xml:space="preserve"> </w:t>
      </w:r>
      <w:r w:rsidR="00104D8A">
        <w:rPr>
          <w:rFonts w:ascii="Times New Roman" w:hAnsi="Times New Roman" w:cs="Times New Roman"/>
          <w:color w:val="000000"/>
          <w:sz w:val="28"/>
          <w:szCs w:val="28"/>
        </w:rPr>
        <w:t>Елабужского муниципального района</w:t>
      </w:r>
      <w:r w:rsidRPr="00463EDF">
        <w:rPr>
          <w:rFonts w:ascii="Times New Roman" w:hAnsi="Times New Roman" w:cs="Times New Roman"/>
          <w:color w:val="000000"/>
          <w:sz w:val="28"/>
          <w:szCs w:val="28"/>
        </w:rPr>
        <w:t xml:space="preserve"> </w:t>
      </w:r>
      <w:r w:rsidR="00104D8A">
        <w:rPr>
          <w:rFonts w:ascii="Times New Roman" w:hAnsi="Times New Roman" w:cs="Times New Roman"/>
          <w:color w:val="000000"/>
          <w:sz w:val="28"/>
          <w:szCs w:val="28"/>
        </w:rPr>
        <w:t xml:space="preserve">Республики Татарстан </w:t>
      </w:r>
      <w:r w:rsidRPr="00463EDF">
        <w:rPr>
          <w:rFonts w:ascii="Times New Roman" w:hAnsi="Times New Roman" w:cs="Times New Roman"/>
          <w:color w:val="000000"/>
          <w:sz w:val="28"/>
          <w:szCs w:val="28"/>
        </w:rPr>
        <w:t>для принятия решения о проведении контрольных мероприятий.</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2.5. При осуществлении </w:t>
      </w:r>
      <w:r w:rsidR="00B02022">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00B02022">
        <w:rPr>
          <w:rFonts w:ascii="Times New Roman" w:hAnsi="Times New Roman" w:cs="Times New Roman"/>
          <w:color w:val="000000"/>
          <w:sz w:val="28"/>
          <w:szCs w:val="28"/>
        </w:rPr>
        <w:t>.</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 xml:space="preserve">Информирование осуществляется </w:t>
      </w:r>
      <w:r w:rsidR="00AD69E5">
        <w:rPr>
          <w:color w:val="000000"/>
          <w:sz w:val="28"/>
          <w:szCs w:val="28"/>
        </w:rPr>
        <w:t>контрольным органом</w:t>
      </w:r>
      <w:r w:rsidRPr="00463EDF">
        <w:rPr>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sidR="00AD69E5">
        <w:rPr>
          <w:color w:val="000000"/>
          <w:sz w:val="28"/>
          <w:szCs w:val="28"/>
        </w:rPr>
        <w:t>Елабужского муниципального района Республики Татарстан</w:t>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системах</w:t>
      </w:r>
      <w:proofErr w:type="gramEnd"/>
      <w:r w:rsidRPr="00463EDF">
        <w:rPr>
          <w:color w:val="000000"/>
          <w:sz w:val="28"/>
          <w:szCs w:val="28"/>
          <w:shd w:val="clear" w:color="auto" w:fill="FFFFFF"/>
        </w:rPr>
        <w:t xml:space="preserve"> (при их наличии) и в иных формах.</w:t>
      </w:r>
    </w:p>
    <w:p w:rsidR="00777414" w:rsidRPr="00463EDF" w:rsidRDefault="00AD69E5"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Контрольный орган</w:t>
      </w:r>
      <w:r w:rsidR="001A6153">
        <w:rPr>
          <w:rFonts w:ascii="Times New Roman" w:hAnsi="Times New Roman" w:cs="Times New Roman"/>
          <w:color w:val="000000"/>
          <w:sz w:val="28"/>
          <w:szCs w:val="28"/>
        </w:rPr>
        <w:t xml:space="preserve"> обязан</w:t>
      </w:r>
      <w:r w:rsidR="00777414" w:rsidRPr="00463EDF">
        <w:rPr>
          <w:rFonts w:ascii="Times New Roman" w:hAnsi="Times New Roman" w:cs="Times New Roman"/>
          <w:color w:val="000000"/>
          <w:sz w:val="28"/>
          <w:szCs w:val="28"/>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00777414" w:rsidRPr="00463EDF">
          <w:rPr>
            <w:rStyle w:val="a3"/>
            <w:rFonts w:ascii="Times New Roman" w:hAnsi="Times New Roman" w:cs="Times New Roman"/>
            <w:color w:val="000000"/>
            <w:sz w:val="28"/>
            <w:szCs w:val="28"/>
          </w:rPr>
          <w:t>частью 3 статьи 46</w:t>
        </w:r>
      </w:hyperlink>
      <w:r w:rsidR="00777414"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AD69E5"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Контрольный орган </w:t>
      </w:r>
      <w:r w:rsidR="00777414" w:rsidRPr="00463EDF">
        <w:rPr>
          <w:rFonts w:ascii="Times New Roman" w:hAnsi="Times New Roman" w:cs="Times New Roman"/>
          <w:color w:val="000000"/>
          <w:sz w:val="28"/>
          <w:szCs w:val="28"/>
        </w:rPr>
        <w:t xml:space="preserve">также вправе информировать население </w:t>
      </w:r>
      <w:r w:rsidR="003456FE">
        <w:rPr>
          <w:rFonts w:ascii="Times New Roman" w:hAnsi="Times New Roman" w:cs="Times New Roman"/>
          <w:color w:val="000000"/>
          <w:sz w:val="28"/>
          <w:szCs w:val="28"/>
        </w:rPr>
        <w:t>Елабужского муниципального района Республики Татарстан</w:t>
      </w:r>
      <w:r w:rsidR="00777414" w:rsidRPr="00463EDF">
        <w:rPr>
          <w:rFonts w:ascii="Times New Roman" w:hAnsi="Times New Roman" w:cs="Times New Roman"/>
          <w:i/>
          <w:iCs/>
          <w:color w:val="000000"/>
          <w:sz w:val="24"/>
          <w:szCs w:val="24"/>
        </w:rPr>
        <w:t xml:space="preserve"> </w:t>
      </w:r>
      <w:r w:rsidR="00777414"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w:t>
      </w:r>
      <w:r w:rsidR="003456FE">
        <w:rPr>
          <w:rFonts w:ascii="Times New Roman" w:hAnsi="Times New Roman" w:cs="Times New Roman"/>
          <w:color w:val="000000"/>
          <w:sz w:val="28"/>
          <w:szCs w:val="28"/>
        </w:rPr>
        <w:t xml:space="preserve">ществляется контрольным органом </w:t>
      </w:r>
      <w:r w:rsidRPr="00463EDF">
        <w:rPr>
          <w:rFonts w:ascii="Times New Roman" w:hAnsi="Times New Roman" w:cs="Times New Roman"/>
          <w:color w:val="000000"/>
          <w:sz w:val="28"/>
          <w:szCs w:val="28"/>
        </w:rPr>
        <w:t>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w:t>
      </w:r>
      <w:r w:rsidR="003456FE">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по</w:t>
      </w:r>
      <w:r w:rsidR="003456FE">
        <w:rPr>
          <w:rFonts w:ascii="Times New Roman" w:hAnsi="Times New Roman" w:cs="Times New Roman"/>
          <w:color w:val="000000"/>
          <w:sz w:val="28"/>
          <w:szCs w:val="28"/>
        </w:rPr>
        <w:t>дписываемым руководителем Исполнительного комитета Елабужского муниципального района Республики Татарстан</w:t>
      </w:r>
      <w:r w:rsidRPr="00463EDF">
        <w:rPr>
          <w:rFonts w:ascii="Times New Roman" w:hAnsi="Times New Roman" w:cs="Times New Roman"/>
          <w:color w:val="000000"/>
          <w:sz w:val="28"/>
          <w:szCs w:val="28"/>
        </w:rPr>
        <w:t>.</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w:t>
      </w:r>
      <w:r w:rsidR="003456FE">
        <w:rPr>
          <w:rFonts w:ascii="Times New Roman" w:hAnsi="Times New Roman" w:cs="Times New Roman"/>
          <w:color w:val="000000"/>
          <w:sz w:val="28"/>
          <w:szCs w:val="28"/>
        </w:rPr>
        <w:t xml:space="preserve"> официальном сайте Елабужского муниципального района Республики Татарстан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w:t>
      </w:r>
      <w:r w:rsidR="004A379B">
        <w:rPr>
          <w:color w:val="000000"/>
          <w:sz w:val="28"/>
          <w:szCs w:val="28"/>
        </w:rPr>
        <w:t>контрольного органа</w:t>
      </w:r>
      <w:r w:rsidRPr="004A379B">
        <w:rPr>
          <w:color w:val="000000"/>
          <w:sz w:val="28"/>
          <w:szCs w:val="28"/>
        </w:rPr>
        <w:t xml:space="preserve"> с</w:t>
      </w:r>
      <w:r w:rsidRPr="00463EDF">
        <w:rPr>
          <w:color w:val="000000"/>
          <w:sz w:val="28"/>
          <w:szCs w:val="28"/>
        </w:rPr>
        <w:t xml:space="preserve">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roofErr w:type="gramEnd"/>
      <w:r w:rsidRPr="00463EDF">
        <w:rPr>
          <w:color w:val="000000"/>
          <w:sz w:val="28"/>
          <w:szCs w:val="28"/>
        </w:rPr>
        <w:t xml:space="preserve">) охраняемым законом ценностям. Предостережения объявляются (подписываются) </w:t>
      </w:r>
      <w:r w:rsidR="004A379B">
        <w:rPr>
          <w:color w:val="000000"/>
          <w:sz w:val="28"/>
          <w:szCs w:val="28"/>
        </w:rPr>
        <w:t xml:space="preserve">руководителем </w:t>
      </w:r>
      <w:r w:rsidRPr="00463EDF">
        <w:rPr>
          <w:color w:val="000000"/>
          <w:sz w:val="28"/>
          <w:szCs w:val="28"/>
        </w:rPr>
        <w:t xml:space="preserve">(заместителем </w:t>
      </w:r>
      <w:r w:rsidR="004A379B">
        <w:rPr>
          <w:color w:val="000000"/>
          <w:sz w:val="28"/>
          <w:szCs w:val="28"/>
        </w:rPr>
        <w:lastRenderedPageBreak/>
        <w:t>руководителя</w:t>
      </w:r>
      <w:r w:rsidRPr="00463EDF">
        <w:rPr>
          <w:color w:val="000000"/>
          <w:sz w:val="28"/>
          <w:szCs w:val="28"/>
        </w:rPr>
        <w:t xml:space="preserve">) </w:t>
      </w:r>
      <w:r w:rsidR="004A379B">
        <w:rPr>
          <w:color w:val="000000"/>
          <w:sz w:val="28"/>
          <w:szCs w:val="28"/>
        </w:rPr>
        <w:t xml:space="preserve">Исполнительного комитета Елабужского муниципального района Республики Татарстан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объявления </w:t>
      </w:r>
      <w:r w:rsidR="00357A88">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w:t>
      </w:r>
      <w:r w:rsidR="00357A88">
        <w:rPr>
          <w:rFonts w:ascii="Times New Roman" w:hAnsi="Times New Roman" w:cs="Times New Roman"/>
          <w:color w:val="000000"/>
          <w:sz w:val="28"/>
          <w:szCs w:val="28"/>
        </w:rPr>
        <w:t>ережения рассматривается контрольным органом</w:t>
      </w:r>
      <w:r w:rsidRPr="00463EDF">
        <w:rPr>
          <w:rFonts w:ascii="Times New Roman" w:hAnsi="Times New Roman" w:cs="Times New Roman"/>
          <w:color w:val="000000"/>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463EDF">
        <w:rPr>
          <w:rFonts w:ascii="Times New Roman" w:hAnsi="Times New Roman" w:cs="Times New Roman"/>
          <w:color w:val="000000"/>
          <w:sz w:val="28"/>
          <w:szCs w:val="28"/>
        </w:rPr>
        <w:t>видео-конференц-связи</w:t>
      </w:r>
      <w:proofErr w:type="spellEnd"/>
      <w:r w:rsidRPr="00463EDF">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w:t>
      </w:r>
      <w:r w:rsidR="00357A88">
        <w:rPr>
          <w:rFonts w:ascii="Times New Roman" w:hAnsi="Times New Roman" w:cs="Times New Roman"/>
          <w:color w:val="000000"/>
          <w:sz w:val="28"/>
          <w:szCs w:val="28"/>
        </w:rPr>
        <w:t>руководителем</w:t>
      </w:r>
      <w:r w:rsidRPr="00463EDF">
        <w:rPr>
          <w:rFonts w:ascii="Times New Roman" w:hAnsi="Times New Roman" w:cs="Times New Roman"/>
          <w:color w:val="000000"/>
          <w:sz w:val="28"/>
          <w:szCs w:val="28"/>
        </w:rPr>
        <w:t xml:space="preserve"> (заместителем </w:t>
      </w:r>
      <w:r w:rsidR="00357A88">
        <w:rPr>
          <w:rFonts w:ascii="Times New Roman" w:hAnsi="Times New Roman" w:cs="Times New Roman"/>
          <w:color w:val="000000"/>
          <w:sz w:val="28"/>
          <w:szCs w:val="28"/>
        </w:rPr>
        <w:t>руководителя</w:t>
      </w:r>
      <w:r w:rsidRPr="00463EDF">
        <w:rPr>
          <w:rFonts w:ascii="Times New Roman" w:hAnsi="Times New Roman" w:cs="Times New Roman"/>
          <w:color w:val="000000"/>
          <w:sz w:val="28"/>
          <w:szCs w:val="28"/>
        </w:rPr>
        <w:t xml:space="preserve">) </w:t>
      </w:r>
      <w:r w:rsidR="00357A88">
        <w:rPr>
          <w:rFonts w:ascii="Times New Roman" w:hAnsi="Times New Roman" w:cs="Times New Roman"/>
          <w:color w:val="000000"/>
          <w:sz w:val="28"/>
          <w:szCs w:val="28"/>
        </w:rPr>
        <w:t>Исполнительного комитета Елабужского муниципального района Республики Татарстан</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и (или) должностным лицом, уполномоченным осуществлять муниципальный жилищный контроль. Информация о месте </w:t>
      </w:r>
      <w:r w:rsidRPr="00463EDF">
        <w:rPr>
          <w:rFonts w:ascii="Times New Roman" w:hAnsi="Times New Roman" w:cs="Times New Roman"/>
          <w:color w:val="000000"/>
          <w:sz w:val="28"/>
          <w:szCs w:val="28"/>
        </w:rPr>
        <w:lastRenderedPageBreak/>
        <w:t>приема, а также об установленных для приема днях и часах размещается на</w:t>
      </w:r>
      <w:r w:rsidR="00357A88">
        <w:rPr>
          <w:rFonts w:ascii="Times New Roman" w:hAnsi="Times New Roman" w:cs="Times New Roman"/>
          <w:color w:val="000000"/>
          <w:sz w:val="28"/>
          <w:szCs w:val="28"/>
        </w:rPr>
        <w:t xml:space="preserve"> официальном сайте Елабужского муниципального района Республики Татарстан</w:t>
      </w:r>
      <w:r w:rsidRPr="00463EDF">
        <w:rPr>
          <w:rFonts w:ascii="Times New Roman" w:hAnsi="Times New Roman" w:cs="Times New Roman"/>
          <w:color w:val="000000"/>
          <w:sz w:val="28"/>
          <w:szCs w:val="28"/>
        </w:rPr>
        <w:t xml:space="preserve">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w:t>
      </w:r>
      <w:r w:rsidR="00357A88">
        <w:rPr>
          <w:rFonts w:ascii="Times New Roman" w:hAnsi="Times New Roman" w:cs="Times New Roman"/>
          <w:color w:val="000000"/>
          <w:sz w:val="28"/>
          <w:szCs w:val="28"/>
        </w:rPr>
        <w:t>ых осуществляется контрольным органом</w:t>
      </w:r>
      <w:r w:rsidRPr="00463EDF">
        <w:rPr>
          <w:rFonts w:ascii="Times New Roman" w:hAnsi="Times New Roman" w:cs="Times New Roman"/>
          <w:color w:val="000000"/>
          <w:sz w:val="28"/>
          <w:szCs w:val="28"/>
        </w:rPr>
        <w:t xml:space="preserve">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w:t>
      </w:r>
      <w:r w:rsidR="007D37F6">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В сл</w:t>
      </w:r>
      <w:r w:rsidR="007D37F6">
        <w:rPr>
          <w:rFonts w:ascii="Times New Roman" w:hAnsi="Times New Roman" w:cs="Times New Roman"/>
          <w:color w:val="000000"/>
          <w:sz w:val="28"/>
          <w:szCs w:val="28"/>
        </w:rPr>
        <w:t>учае поступления в контрольный орган</w:t>
      </w:r>
      <w:r w:rsidRPr="00463EDF">
        <w:rPr>
          <w:rFonts w:ascii="Times New Roman" w:hAnsi="Times New Roman" w:cs="Times New Roman"/>
          <w:color w:val="000000"/>
          <w:sz w:val="28"/>
          <w:szCs w:val="28"/>
        </w:rPr>
        <w:t xml:space="preserve"> пяти и более однотипных обращений контролируемых лиц и их представителей</w:t>
      </w:r>
      <w:r w:rsidR="002819FF">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консультирование осуществляется посредством размещения на официальном сайте </w:t>
      </w:r>
      <w:r w:rsidR="007D37F6">
        <w:rPr>
          <w:rFonts w:ascii="Times New Roman" w:hAnsi="Times New Roman" w:cs="Times New Roman"/>
          <w:color w:val="000000"/>
          <w:sz w:val="28"/>
          <w:szCs w:val="28"/>
        </w:rPr>
        <w:t>Елабужского муниципального района Республики Татарстан</w:t>
      </w:r>
      <w:r w:rsidRPr="00463EDF">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w:t>
      </w:r>
      <w:r w:rsidR="007D37F6">
        <w:rPr>
          <w:rFonts w:ascii="Times New Roman" w:hAnsi="Times New Roman" w:cs="Times New Roman"/>
          <w:color w:val="000000"/>
          <w:sz w:val="28"/>
          <w:szCs w:val="28"/>
        </w:rPr>
        <w:t>руководителем</w:t>
      </w:r>
      <w:r w:rsidRPr="00463EDF">
        <w:rPr>
          <w:rFonts w:ascii="Times New Roman" w:hAnsi="Times New Roman" w:cs="Times New Roman"/>
          <w:color w:val="000000"/>
          <w:sz w:val="28"/>
          <w:szCs w:val="28"/>
        </w:rPr>
        <w:t xml:space="preserve"> (заместителем </w:t>
      </w:r>
      <w:r w:rsidR="007D37F6">
        <w:rPr>
          <w:rFonts w:ascii="Times New Roman" w:hAnsi="Times New Roman" w:cs="Times New Roman"/>
          <w:color w:val="000000"/>
          <w:sz w:val="28"/>
          <w:szCs w:val="28"/>
        </w:rPr>
        <w:t>руководителя</w:t>
      </w:r>
      <w:r w:rsidRPr="00463EDF">
        <w:rPr>
          <w:rFonts w:ascii="Times New Roman" w:hAnsi="Times New Roman" w:cs="Times New Roman"/>
          <w:color w:val="000000"/>
          <w:sz w:val="28"/>
          <w:szCs w:val="28"/>
        </w:rPr>
        <w:t>)</w:t>
      </w:r>
      <w:r w:rsidR="007D37F6">
        <w:rPr>
          <w:rFonts w:ascii="Times New Roman" w:hAnsi="Times New Roman" w:cs="Times New Roman"/>
          <w:color w:val="000000"/>
          <w:sz w:val="28"/>
          <w:szCs w:val="28"/>
        </w:rPr>
        <w:t xml:space="preserve"> Исполнительного комитета Елабужского муниципального района Республики Татарстан</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roofErr w:type="gramEnd"/>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63EDF">
        <w:rPr>
          <w:rFonts w:ascii="Times New Roman" w:hAnsi="Times New Roman" w:cs="Times New Roman"/>
          <w:sz w:val="28"/>
          <w:szCs w:val="28"/>
        </w:rPr>
        <w:t>видео-конференц-связи</w:t>
      </w:r>
      <w:proofErr w:type="spellEnd"/>
      <w:r w:rsidRPr="00463EDF">
        <w:rPr>
          <w:rFonts w:ascii="Times New Roman" w:hAnsi="Times New Roman" w:cs="Times New Roman"/>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463EDF">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 При осуществлении муниципального жилищного контроля </w:t>
      </w:r>
      <w:r w:rsidR="008825E8">
        <w:rPr>
          <w:rFonts w:ascii="Times New Roman" w:hAnsi="Times New Roman" w:cs="Times New Roman"/>
          <w:color w:val="000000"/>
          <w:sz w:val="28"/>
          <w:szCs w:val="28"/>
        </w:rPr>
        <w:t xml:space="preserve">контрольным органом </w:t>
      </w:r>
      <w:r w:rsidRPr="00463EDF">
        <w:rPr>
          <w:rFonts w:ascii="Times New Roman" w:hAnsi="Times New Roman" w:cs="Times New Roman"/>
          <w:color w:val="000000"/>
          <w:sz w:val="28"/>
          <w:szCs w:val="28"/>
        </w:rPr>
        <w:t>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w:t>
      </w:r>
      <w:r w:rsidRPr="00463EDF">
        <w:rPr>
          <w:color w:val="000000"/>
          <w:sz w:val="28"/>
          <w:szCs w:val="28"/>
          <w:shd w:val="clear" w:color="auto" w:fill="FFFFFF"/>
        </w:rPr>
        <w:lastRenderedPageBreak/>
        <w:t>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w:t>
      </w:r>
      <w:r w:rsidR="008825E8">
        <w:rPr>
          <w:rFonts w:ascii="Times New Roman" w:hAnsi="Times New Roman" w:cs="Times New Roman"/>
          <w:color w:val="000000"/>
          <w:sz w:val="28"/>
          <w:szCs w:val="28"/>
        </w:rPr>
        <w:t xml:space="preserve">ездное обследование проводятся контрольным органом </w:t>
      </w:r>
      <w:r w:rsidRPr="00463EDF">
        <w:rPr>
          <w:rFonts w:ascii="Times New Roman" w:hAnsi="Times New Roman" w:cs="Times New Roman"/>
          <w:color w:val="000000"/>
          <w:sz w:val="28"/>
          <w:szCs w:val="28"/>
        </w:rPr>
        <w:t>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7"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7"/>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1) наличие у </w:t>
      </w:r>
      <w:r w:rsidR="008825E8">
        <w:rPr>
          <w:rFonts w:ascii="Times New Roman" w:hAnsi="Times New Roman" w:cs="Times New Roman"/>
          <w:color w:val="000000"/>
          <w:sz w:val="28"/>
          <w:szCs w:val="28"/>
        </w:rPr>
        <w:t>контрольного органа</w:t>
      </w:r>
      <w:r w:rsidRPr="00463EDF">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sidRPr="00463EDF">
        <w:rPr>
          <w:rFonts w:ascii="Times New Roman" w:hAnsi="Times New Roman" w:cs="Times New Roman"/>
          <w:color w:val="000000"/>
          <w:sz w:val="28"/>
          <w:szCs w:val="28"/>
        </w:rPr>
        <w:t xml:space="preserve"> контролируемых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w:t>
      </w:r>
      <w:r w:rsidRPr="00463EDF">
        <w:rPr>
          <w:rFonts w:ascii="Times New Roman" w:hAnsi="Times New Roman" w:cs="Times New Roman"/>
          <w:sz w:val="28"/>
          <w:szCs w:val="28"/>
        </w:rPr>
        <w:lastRenderedPageBreak/>
        <w:t xml:space="preserve">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w:t>
      </w:r>
      <w:r w:rsidR="008825E8">
        <w:rPr>
          <w:rFonts w:ascii="Times New Roman" w:hAnsi="Times New Roman" w:cs="Times New Roman"/>
          <w:color w:val="000000"/>
          <w:sz w:val="28"/>
          <w:szCs w:val="28"/>
        </w:rPr>
        <w:t xml:space="preserve">ятся на основании распоряжения контрольного органа </w:t>
      </w:r>
      <w:r w:rsidRPr="00463EDF">
        <w:rPr>
          <w:rFonts w:ascii="Times New Roman" w:hAnsi="Times New Roman" w:cs="Times New Roman"/>
          <w:color w:val="000000"/>
          <w:sz w:val="28"/>
          <w:szCs w:val="28"/>
        </w:rPr>
        <w:t>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 xml:space="preserve">В случае принятия распоряжения </w:t>
      </w:r>
      <w:r w:rsidR="008825E8">
        <w:rPr>
          <w:rFonts w:ascii="Times New Roman" w:hAnsi="Times New Roman" w:cs="Times New Roman"/>
          <w:color w:val="000000"/>
          <w:sz w:val="28"/>
          <w:szCs w:val="28"/>
        </w:rPr>
        <w:t>контрольного органа</w:t>
      </w:r>
      <w:r w:rsidRPr="00463EDF">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w:t>
      </w:r>
      <w:proofErr w:type="gramEnd"/>
      <w:r w:rsidRPr="00463EDF">
        <w:rPr>
          <w:rFonts w:ascii="Times New Roman" w:hAnsi="Times New Roman" w:cs="Times New Roman"/>
          <w:color w:val="000000"/>
          <w:sz w:val="28"/>
          <w:szCs w:val="28"/>
        </w:rPr>
        <w:t xml:space="preserve">, уполномоченного </w:t>
      </w:r>
      <w:r w:rsidRPr="00463EDF">
        <w:rPr>
          <w:rFonts w:ascii="Times New Roman" w:hAnsi="Times New Roman" w:cs="Times New Roman"/>
          <w:color w:val="000000"/>
          <w:sz w:val="28"/>
          <w:szCs w:val="28"/>
        </w:rPr>
        <w:lastRenderedPageBreak/>
        <w:t>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sidR="008825E8">
        <w:rPr>
          <w:rFonts w:ascii="Times New Roman" w:hAnsi="Times New Roman" w:cs="Times New Roman"/>
          <w:color w:val="000000"/>
          <w:sz w:val="28"/>
          <w:szCs w:val="28"/>
        </w:rPr>
        <w:t>руководителя</w:t>
      </w:r>
      <w:r w:rsidRPr="00463EDF">
        <w:rPr>
          <w:rFonts w:ascii="Times New Roman" w:hAnsi="Times New Roman" w:cs="Times New Roman"/>
          <w:color w:val="000000"/>
          <w:sz w:val="28"/>
          <w:szCs w:val="28"/>
        </w:rPr>
        <w:t xml:space="preserve"> (заместителя </w:t>
      </w:r>
      <w:r w:rsidR="008825E8">
        <w:rPr>
          <w:rFonts w:ascii="Times New Roman" w:hAnsi="Times New Roman" w:cs="Times New Roman"/>
          <w:color w:val="000000"/>
          <w:sz w:val="28"/>
          <w:szCs w:val="28"/>
        </w:rPr>
        <w:t>руководителя</w:t>
      </w:r>
      <w:r w:rsidRPr="00463EDF">
        <w:rPr>
          <w:rFonts w:ascii="Times New Roman" w:hAnsi="Times New Roman" w:cs="Times New Roman"/>
          <w:color w:val="000000"/>
          <w:sz w:val="28"/>
          <w:szCs w:val="28"/>
        </w:rPr>
        <w:t>)</w:t>
      </w:r>
      <w:r w:rsidR="008825E8" w:rsidRPr="008825E8">
        <w:rPr>
          <w:rFonts w:ascii="Times New Roman" w:hAnsi="Times New Roman" w:cs="Times New Roman"/>
          <w:color w:val="000000"/>
          <w:sz w:val="28"/>
          <w:szCs w:val="28"/>
        </w:rPr>
        <w:t xml:space="preserve"> </w:t>
      </w:r>
      <w:r w:rsidR="008825E8">
        <w:rPr>
          <w:rFonts w:ascii="Times New Roman" w:hAnsi="Times New Roman" w:cs="Times New Roman"/>
          <w:color w:val="000000"/>
          <w:sz w:val="28"/>
          <w:szCs w:val="28"/>
        </w:rPr>
        <w:t>Исполнительного комитета Елабужского муниципального района Республики Татарстан</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w:t>
      </w:r>
      <w:r w:rsidR="008825E8">
        <w:rPr>
          <w:rFonts w:ascii="Times New Roman" w:hAnsi="Times New Roman" w:cs="Times New Roman"/>
          <w:color w:val="000000"/>
          <w:sz w:val="28"/>
          <w:szCs w:val="28"/>
          <w:shd w:val="clear" w:color="auto" w:fill="FFFFFF"/>
        </w:rPr>
        <w:t>ся в планах работы контрольного органа</w:t>
      </w:r>
      <w:r w:rsidRPr="00463EDF">
        <w:rPr>
          <w:rFonts w:ascii="Times New Roman" w:hAnsi="Times New Roman" w:cs="Times New Roman"/>
          <w:color w:val="000000"/>
          <w:sz w:val="28"/>
          <w:szCs w:val="28"/>
          <w:shd w:val="clear" w:color="auto" w:fill="FFFFFF"/>
        </w:rPr>
        <w:t>,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11"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w:t>
      </w:r>
      <w:r w:rsidR="008825E8">
        <w:rPr>
          <w:color w:val="000000"/>
          <w:sz w:val="28"/>
          <w:szCs w:val="28"/>
        </w:rPr>
        <w:t>Контрольный орган</w:t>
      </w:r>
      <w:r w:rsidRPr="00463EDF">
        <w:rPr>
          <w:color w:val="000000"/>
          <w:sz w:val="28"/>
          <w:szCs w:val="28"/>
        </w:rPr>
        <w:t xml:space="preserve">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Pr="00463EDF">
        <w:rPr>
          <w:color w:val="000000"/>
          <w:sz w:val="28"/>
          <w:szCs w:val="28"/>
          <w:shd w:val="clear" w:color="auto" w:fill="FFFFFF"/>
        </w:rPr>
        <w:lastRenderedPageBreak/>
        <w:t>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3"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CC79CE">
        <w:rPr>
          <w:rFonts w:ascii="Times New Roman" w:hAnsi="Times New Roman" w:cs="Times New Roman"/>
          <w:color w:val="000000"/>
          <w:sz w:val="28"/>
          <w:szCs w:val="28"/>
          <w:shd w:val="clear" w:color="auto" w:fill="FFFFFF"/>
        </w:rPr>
        <w:t>и лицами, вправе представить в контрольный орган</w:t>
      </w:r>
      <w:r w:rsidRPr="00463EDF">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w:t>
      </w:r>
      <w:r w:rsidR="00CC79CE">
        <w:rPr>
          <w:rFonts w:ascii="Times New Roman" w:hAnsi="Times New Roman" w:cs="Times New Roman"/>
          <w:color w:val="000000"/>
          <w:sz w:val="28"/>
          <w:szCs w:val="28"/>
          <w:shd w:val="clear" w:color="auto" w:fill="FFFFFF"/>
        </w:rPr>
        <w:t>контрольным органом</w:t>
      </w:r>
      <w:r w:rsidRPr="00463EDF">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CC79CE">
        <w:rPr>
          <w:rFonts w:ascii="Times New Roman" w:hAnsi="Times New Roman" w:cs="Times New Roman"/>
          <w:color w:val="000000"/>
          <w:sz w:val="28"/>
          <w:szCs w:val="28"/>
          <w:shd w:val="clear" w:color="auto" w:fill="FFFFFF"/>
        </w:rPr>
        <w:t>контрольный орган</w:t>
      </w:r>
      <w:r w:rsidRPr="00463EDF">
        <w:rPr>
          <w:rFonts w:ascii="Times New Roman" w:hAnsi="Times New Roman" w:cs="Times New Roman"/>
          <w:color w:val="000000"/>
          <w:sz w:val="28"/>
          <w:szCs w:val="28"/>
          <w:shd w:val="clear" w:color="auto" w:fill="FFFFFF"/>
        </w:rPr>
        <w:t xml:space="preserve">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lastRenderedPageBreak/>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463EDF">
        <w:rPr>
          <w:rFonts w:ascii="Times New Roman" w:hAnsi="Times New Roman" w:cs="Times New Roman"/>
          <w:color w:val="000000"/>
          <w:sz w:val="28"/>
          <w:szCs w:val="28"/>
        </w:rPr>
        <w:lastRenderedPageBreak/>
        <w:t xml:space="preserve">администрацией мер, предусмотренных </w:t>
      </w:r>
      <w:hyperlink r:id="rId14"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w:t>
      </w:r>
      <w:r w:rsidRPr="00463EDF">
        <w:rPr>
          <w:rFonts w:ascii="Times New Roman" w:hAnsi="Times New Roman" w:cs="Times New Roman"/>
          <w:color w:val="000000"/>
          <w:sz w:val="28"/>
          <w:szCs w:val="28"/>
          <w:shd w:val="clear" w:color="auto" w:fill="FFFFFF"/>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00CC79CE">
        <w:rPr>
          <w:rFonts w:ascii="Times New Roman" w:hAnsi="Times New Roman" w:cs="Times New Roman"/>
          <w:color w:val="000000"/>
          <w:sz w:val="28"/>
          <w:szCs w:val="28"/>
        </w:rPr>
        <w:t>контрольного органа</w:t>
      </w:r>
      <w:r w:rsidRPr="00463EDF">
        <w:rPr>
          <w:rFonts w:ascii="Times New Roman" w:hAnsi="Times New Roman" w:cs="Times New Roman"/>
          <w:color w:val="000000"/>
          <w:sz w:val="28"/>
          <w:szCs w:val="28"/>
        </w:rPr>
        <w:t xml:space="preserve"> уведомления о необходимости получения документов на бумажном носителе либо отсутствия у </w:t>
      </w:r>
      <w:r w:rsidR="00CC79CE">
        <w:rPr>
          <w:rFonts w:ascii="Times New Roman" w:hAnsi="Times New Roman" w:cs="Times New Roman"/>
          <w:color w:val="000000"/>
          <w:sz w:val="28"/>
          <w:szCs w:val="28"/>
        </w:rPr>
        <w:t>контрольного органа</w:t>
      </w:r>
      <w:r w:rsidRPr="00463EDF">
        <w:rPr>
          <w:rFonts w:ascii="Times New Roman" w:hAnsi="Times New Roman" w:cs="Times New Roman"/>
          <w:color w:val="000000"/>
          <w:sz w:val="28"/>
          <w:szCs w:val="28"/>
        </w:rPr>
        <w:t xml:space="preserve"> </w:t>
      </w:r>
      <w:r w:rsidR="00FF52C2" w:rsidRPr="00463EDF">
        <w:rPr>
          <w:rFonts w:ascii="Times New Roman" w:hAnsi="Times New Roman" w:cs="Times New Roman"/>
          <w:color w:val="000000"/>
          <w:sz w:val="28"/>
          <w:szCs w:val="28"/>
        </w:rPr>
        <w:t>сведений,</w:t>
      </w:r>
      <w:r w:rsidRPr="00463EDF">
        <w:rPr>
          <w:rFonts w:ascii="Times New Roman" w:hAnsi="Times New Roman" w:cs="Times New Roman"/>
          <w:color w:val="000000"/>
          <w:sz w:val="28"/>
          <w:szCs w:val="28"/>
        </w:rPr>
        <w:t xml:space="preserve"> об адресе электронной почты контролируемого лица и возможности направить</w:t>
      </w:r>
      <w:proofErr w:type="gramEnd"/>
      <w:r w:rsidRPr="00463EDF">
        <w:rPr>
          <w:rFonts w:ascii="Times New Roman" w:hAnsi="Times New Roman" w:cs="Times New Roman"/>
          <w:color w:val="000000"/>
          <w:sz w:val="28"/>
          <w:szCs w:val="28"/>
        </w:rPr>
        <w:t xml:space="preserve">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463EDF">
        <w:rPr>
          <w:rFonts w:ascii="Times New Roman" w:hAnsi="Times New Roman" w:cs="Times New Roman"/>
          <w:color w:val="000000"/>
          <w:sz w:val="28"/>
          <w:szCs w:val="28"/>
          <w:shd w:val="clear" w:color="auto" w:fill="FFFFFF"/>
        </w:rPr>
        <w:t>аутентификации</w:t>
      </w:r>
      <w:proofErr w:type="gramEnd"/>
      <w:r w:rsidRPr="00463EDF">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w:t>
      </w:r>
      <w:r w:rsidR="00CC79CE">
        <w:rPr>
          <w:rFonts w:ascii="Times New Roman" w:hAnsi="Times New Roman" w:cs="Times New Roman"/>
          <w:color w:val="000000"/>
          <w:sz w:val="28"/>
          <w:szCs w:val="28"/>
        </w:rPr>
        <w:t>контрольный орган</w:t>
      </w:r>
      <w:r w:rsidRPr="00463EDF">
        <w:rPr>
          <w:rFonts w:ascii="Times New Roman" w:hAnsi="Times New Roman" w:cs="Times New Roman"/>
          <w:color w:val="000000"/>
          <w:sz w:val="28"/>
          <w:szCs w:val="28"/>
        </w:rPr>
        <w:t xml:space="preserve">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w:t>
      </w:r>
      <w:r w:rsidR="00CC79CE">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могут </w:t>
      </w:r>
      <w:r w:rsidR="003D6102" w:rsidRPr="00463EDF">
        <w:rPr>
          <w:rFonts w:ascii="Times New Roman" w:hAnsi="Times New Roman" w:cs="Times New Roman"/>
          <w:color w:val="000000"/>
          <w:sz w:val="28"/>
          <w:szCs w:val="28"/>
        </w:rPr>
        <w:t>осуществляться,</w:t>
      </w:r>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00CC79CE">
        <w:rPr>
          <w:rFonts w:ascii="Times New Roman" w:hAnsi="Times New Roman" w:cs="Times New Roman"/>
          <w:color w:val="000000" w:themeColor="text1"/>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3.20. </w:t>
      </w:r>
      <w:proofErr w:type="gramStart"/>
      <w:r w:rsidRPr="00463EDF">
        <w:rPr>
          <w:rFonts w:ascii="Times New Roman" w:hAnsi="Times New Roman" w:cs="Times New Roman"/>
          <w:color w:val="000000"/>
          <w:sz w:val="28"/>
          <w:szCs w:val="28"/>
        </w:rPr>
        <w:t>В случае выявления при проведении контрольного мероприятия нарушений обязательных требований контролируемым лицом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bookmarkStart w:id="8" w:name="Par318"/>
      <w:bookmarkEnd w:id="8"/>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 xml:space="preserve">законом ценностям и способах ее предотвращения в случае, если при проведении контрольного мероприятия установлено, что деятельность </w:t>
      </w:r>
      <w:r w:rsidRPr="00463EDF">
        <w:rPr>
          <w:rFonts w:ascii="Times New Roman" w:hAnsi="Times New Roman" w:cs="Times New Roman"/>
          <w:color w:val="000000"/>
          <w:sz w:val="28"/>
          <w:szCs w:val="28"/>
        </w:rPr>
        <w:lastRenderedPageBreak/>
        <w:t>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C79CE">
        <w:rPr>
          <w:rFonts w:ascii="Times New Roman" w:hAnsi="Times New Roman" w:cs="Times New Roman"/>
          <w:sz w:val="28"/>
          <w:szCs w:val="28"/>
        </w:rPr>
        <w:t xml:space="preserve">Республики Татарстан, </w:t>
      </w:r>
      <w:r w:rsidRPr="00463EDF">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rsidR="001858A0" w:rsidRPr="00B77F6F" w:rsidRDefault="00777414" w:rsidP="00B77F6F">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w:t>
      </w:r>
      <w:r w:rsidRPr="00463EDF">
        <w:rPr>
          <w:rFonts w:ascii="Times New Roman" w:hAnsi="Times New Roman" w:cs="Times New Roman"/>
          <w:color w:val="000000"/>
          <w:sz w:val="28"/>
          <w:szCs w:val="28"/>
        </w:rPr>
        <w:lastRenderedPageBreak/>
        <w:t>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C79CE" w:rsidRPr="00463EDF" w:rsidRDefault="00CC79CE"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4. Обжалование решений </w:t>
      </w:r>
      <w:r w:rsidR="008A72FE">
        <w:rPr>
          <w:rFonts w:ascii="Times New Roman" w:hAnsi="Times New Roman" w:cs="Times New Roman"/>
          <w:b/>
          <w:bCs/>
          <w:color w:val="000000"/>
          <w:sz w:val="28"/>
          <w:szCs w:val="28"/>
        </w:rPr>
        <w:t>контро</w:t>
      </w:r>
      <w:r w:rsidR="00CC79CE">
        <w:rPr>
          <w:rFonts w:ascii="Times New Roman" w:hAnsi="Times New Roman" w:cs="Times New Roman"/>
          <w:b/>
          <w:bCs/>
          <w:color w:val="000000"/>
          <w:sz w:val="28"/>
          <w:szCs w:val="28"/>
        </w:rPr>
        <w:t>льного органа</w:t>
      </w:r>
      <w:r w:rsidRPr="00463EDF">
        <w:rPr>
          <w:rFonts w:ascii="Times New Roman" w:hAnsi="Times New Roman" w:cs="Times New Roman"/>
          <w:b/>
          <w:bCs/>
          <w:color w:val="000000"/>
          <w:sz w:val="28"/>
          <w:szCs w:val="28"/>
        </w:rPr>
        <w:t>,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4.1. Решения </w:t>
      </w:r>
      <w:r w:rsidR="00CC79CE">
        <w:rPr>
          <w:rFonts w:ascii="Times New Roman" w:hAnsi="Times New Roman" w:cs="Times New Roman"/>
          <w:color w:val="000000"/>
          <w:sz w:val="28"/>
          <w:szCs w:val="28"/>
        </w:rPr>
        <w:t>исполнительного органа</w:t>
      </w:r>
      <w:r w:rsidRPr="00463EDF">
        <w:rPr>
          <w:rFonts w:ascii="Times New Roman" w:hAnsi="Times New Roman" w:cs="Times New Roman"/>
          <w:color w:val="000000"/>
          <w:sz w:val="28"/>
          <w:szCs w:val="28"/>
        </w:rPr>
        <w:t>,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w:t>
      </w:r>
      <w:r w:rsidRPr="00463EDF">
        <w:rPr>
          <w:rFonts w:ascii="Times New Roman" w:hAnsi="Times New Roman" w:cs="Times New Roman"/>
          <w:color w:val="000000"/>
          <w:sz w:val="28"/>
          <w:szCs w:val="28"/>
        </w:rPr>
        <w:lastRenderedPageBreak/>
        <w:t xml:space="preserve">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CC79CE">
        <w:rPr>
          <w:rFonts w:ascii="Times New Roman" w:hAnsi="Times New Roman" w:cs="Times New Roman"/>
          <w:color w:val="000000"/>
          <w:sz w:val="28"/>
          <w:szCs w:val="28"/>
        </w:rPr>
        <w:t xml:space="preserve">руководителя Исполнительного комитета Елабужского муниципального района Республики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w:t>
      </w:r>
      <w:r w:rsidR="008A72FE">
        <w:rPr>
          <w:rFonts w:ascii="Times New Roman" w:hAnsi="Times New Roman" w:cs="Times New Roman"/>
          <w:color w:val="000000"/>
          <w:sz w:val="28"/>
          <w:szCs w:val="28"/>
        </w:rPr>
        <w:t>контрольного органа</w:t>
      </w:r>
      <w:r w:rsidRPr="00463EDF">
        <w:rPr>
          <w:rFonts w:ascii="Times New Roman" w:hAnsi="Times New Roman" w:cs="Times New Roman"/>
          <w:color w:val="000000"/>
          <w:sz w:val="28"/>
          <w:szCs w:val="28"/>
        </w:rPr>
        <w:t>, действия (бездействие) его должно</w:t>
      </w:r>
      <w:r w:rsidR="008A72FE">
        <w:rPr>
          <w:rFonts w:ascii="Times New Roman" w:hAnsi="Times New Roman" w:cs="Times New Roman"/>
          <w:color w:val="000000"/>
          <w:sz w:val="28"/>
          <w:szCs w:val="28"/>
        </w:rPr>
        <w:t>стных лиц рассматривается руководителем</w:t>
      </w:r>
      <w:r w:rsidRPr="00463EDF">
        <w:rPr>
          <w:rFonts w:ascii="Times New Roman" w:hAnsi="Times New Roman" w:cs="Times New Roman"/>
          <w:color w:val="000000"/>
          <w:sz w:val="28"/>
          <w:szCs w:val="28"/>
        </w:rPr>
        <w:t xml:space="preserve"> (заместителем </w:t>
      </w:r>
      <w:r w:rsidR="008A72FE">
        <w:rPr>
          <w:rFonts w:ascii="Times New Roman" w:hAnsi="Times New Roman" w:cs="Times New Roman"/>
          <w:color w:val="000000"/>
          <w:sz w:val="28"/>
          <w:szCs w:val="28"/>
        </w:rPr>
        <w:t>руководителя) Исполнительного комитета Елабужского муниципального района Республики Татарстан.</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4.5. Жалоба на решение </w:t>
      </w:r>
      <w:r w:rsidR="008A72FE">
        <w:rPr>
          <w:rFonts w:ascii="Times New Roman" w:hAnsi="Times New Roman" w:cs="Times New Roman"/>
          <w:color w:val="000000"/>
          <w:sz w:val="28"/>
          <w:szCs w:val="28"/>
        </w:rPr>
        <w:t>контрольного органа</w:t>
      </w:r>
      <w:r w:rsidRPr="00463EDF">
        <w:rPr>
          <w:rFonts w:ascii="Times New Roman" w:hAnsi="Times New Roman" w:cs="Times New Roman"/>
          <w:color w:val="000000"/>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w:t>
      </w:r>
      <w:r w:rsidR="008A72FE">
        <w:rPr>
          <w:rFonts w:ascii="Times New Roman" w:hAnsi="Times New Roman" w:cs="Times New Roman"/>
          <w:color w:val="000000"/>
          <w:sz w:val="28"/>
          <w:szCs w:val="28"/>
        </w:rPr>
        <w:t>оба на предписание контрольного органа</w:t>
      </w:r>
      <w:r w:rsidRPr="00463EDF">
        <w:rPr>
          <w:rFonts w:ascii="Times New Roman" w:hAnsi="Times New Roman" w:cs="Times New Roman"/>
          <w:color w:val="000000"/>
          <w:sz w:val="28"/>
          <w:szCs w:val="28"/>
        </w:rPr>
        <w:t xml:space="preserve"> может быть подана в течение 10 рабочих дней с момента получения контролируемым лицом предписания.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8A72FE">
        <w:rPr>
          <w:rFonts w:ascii="Times New Roman" w:hAnsi="Times New Roman" w:cs="Times New Roman"/>
          <w:color w:val="000000"/>
          <w:sz w:val="28"/>
          <w:szCs w:val="28"/>
        </w:rPr>
        <w:t>контрольным органом</w:t>
      </w:r>
      <w:r w:rsidRPr="00463EDF">
        <w:rPr>
          <w:rFonts w:ascii="Times New Roman" w:hAnsi="Times New Roman" w:cs="Times New Roman"/>
          <w:color w:val="000000"/>
          <w:sz w:val="28"/>
          <w:szCs w:val="28"/>
        </w:rPr>
        <w:t xml:space="preserve"> (должностным лицом, уполномоченным на рассмотрение жалобы).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w:t>
      </w:r>
      <w:r w:rsidR="008A72FE">
        <w:rPr>
          <w:rFonts w:ascii="Times New Roman" w:hAnsi="Times New Roman" w:cs="Times New Roman"/>
          <w:color w:val="000000"/>
          <w:sz w:val="28"/>
          <w:szCs w:val="28"/>
        </w:rPr>
        <w:t>контрольного органа</w:t>
      </w:r>
      <w:r w:rsidRPr="00A7472F">
        <w:rPr>
          <w:rFonts w:ascii="Times New Roman" w:hAnsi="Times New Roman" w:cs="Times New Roman"/>
          <w:color w:val="000000"/>
          <w:sz w:val="28"/>
          <w:szCs w:val="28"/>
        </w:rPr>
        <w:t xml:space="preserve">, действия (бездействие) его должностных лиц подлежит рассмотрению в течение 20 рабочих дней со дня ее регистрации. </w:t>
      </w:r>
    </w:p>
    <w:p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w:t>
      </w:r>
      <w:r w:rsidR="008A72FE">
        <w:rPr>
          <w:rFonts w:ascii="Times New Roman" w:hAnsi="Times New Roman" w:cs="Times New Roman"/>
          <w:color w:val="000000"/>
          <w:sz w:val="28"/>
          <w:szCs w:val="28"/>
        </w:rPr>
        <w:t>жалобы может быть продлен руководителем</w:t>
      </w:r>
      <w:r w:rsidRPr="00A7472F">
        <w:rPr>
          <w:rFonts w:ascii="Times New Roman" w:hAnsi="Times New Roman" w:cs="Times New Roman"/>
          <w:color w:val="000000"/>
          <w:sz w:val="28"/>
          <w:szCs w:val="28"/>
        </w:rPr>
        <w:t xml:space="preserve"> (заместителем </w:t>
      </w:r>
      <w:r w:rsidR="008A72FE">
        <w:rPr>
          <w:rFonts w:ascii="Times New Roman" w:hAnsi="Times New Roman" w:cs="Times New Roman"/>
          <w:color w:val="000000"/>
          <w:sz w:val="28"/>
          <w:szCs w:val="28"/>
        </w:rPr>
        <w:t>руководителя</w:t>
      </w:r>
      <w:r w:rsidRPr="00A7472F">
        <w:rPr>
          <w:rFonts w:ascii="Times New Roman" w:hAnsi="Times New Roman" w:cs="Times New Roman"/>
          <w:color w:val="000000"/>
          <w:sz w:val="28"/>
          <w:szCs w:val="28"/>
        </w:rPr>
        <w:t>)</w:t>
      </w:r>
      <w:r w:rsidR="008A72FE" w:rsidRPr="008A72FE">
        <w:rPr>
          <w:rFonts w:ascii="Times New Roman" w:hAnsi="Times New Roman" w:cs="Times New Roman"/>
          <w:color w:val="000000"/>
          <w:sz w:val="28"/>
          <w:szCs w:val="28"/>
        </w:rPr>
        <w:t xml:space="preserve"> </w:t>
      </w:r>
      <w:r w:rsidR="008A72FE">
        <w:rPr>
          <w:rFonts w:ascii="Times New Roman" w:hAnsi="Times New Roman" w:cs="Times New Roman"/>
          <w:color w:val="000000"/>
          <w:sz w:val="28"/>
          <w:szCs w:val="28"/>
        </w:rPr>
        <w:t xml:space="preserve">Исполнительного </w:t>
      </w:r>
      <w:r w:rsidR="008A72FE">
        <w:rPr>
          <w:rFonts w:ascii="Times New Roman" w:hAnsi="Times New Roman" w:cs="Times New Roman"/>
          <w:color w:val="000000"/>
          <w:sz w:val="28"/>
          <w:szCs w:val="28"/>
        </w:rPr>
        <w:lastRenderedPageBreak/>
        <w:t>комитета Елабужского муниципального района Республики Татарстан</w:t>
      </w:r>
      <w:r w:rsidRPr="00A7472F">
        <w:rPr>
          <w:rFonts w:ascii="Times New Roman" w:hAnsi="Times New Roman" w:cs="Times New Roman"/>
          <w:color w:val="000000"/>
          <w:sz w:val="28"/>
          <w:szCs w:val="28"/>
        </w:rPr>
        <w:t xml:space="preserve"> не более чем на 20 рабочих дней.</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8A72FE">
        <w:rPr>
          <w:rFonts w:ascii="Times New Roman" w:hAnsi="Times New Roman" w:cs="Times New Roman"/>
          <w:color w:val="000000"/>
          <w:sz w:val="28"/>
          <w:szCs w:val="28"/>
        </w:rPr>
        <w:t>Исполнительным комитетом Елабужского муниципального района Республики Татарстан</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sidR="00B77F6F">
        <w:rPr>
          <w:rFonts w:ascii="Times New Roman" w:hAnsi="Times New Roman" w:cs="Times New Roman"/>
          <w:color w:val="000000"/>
          <w:sz w:val="24"/>
          <w:szCs w:val="24"/>
        </w:rPr>
        <w:t xml:space="preserve">униципальном жилищном контроле </w:t>
      </w:r>
    </w:p>
    <w:p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proofErr w:type="spellStart"/>
      <w:r w:rsidR="008A72FE">
        <w:rPr>
          <w:rFonts w:ascii="Times New Roman" w:hAnsi="Times New Roman" w:cs="Times New Roman"/>
          <w:color w:val="000000"/>
          <w:sz w:val="24"/>
          <w:szCs w:val="24"/>
        </w:rPr>
        <w:t>Елабужском</w:t>
      </w:r>
      <w:proofErr w:type="spellEnd"/>
      <w:r w:rsidR="008A72FE">
        <w:rPr>
          <w:rFonts w:ascii="Times New Roman" w:hAnsi="Times New Roman" w:cs="Times New Roman"/>
          <w:color w:val="000000"/>
          <w:sz w:val="24"/>
          <w:szCs w:val="24"/>
        </w:rPr>
        <w:t xml:space="preserve"> муниципальном районе Республики Татарстан</w:t>
      </w:r>
    </w:p>
    <w:p w:rsidR="00777414" w:rsidRPr="00463EDF" w:rsidRDefault="00777414" w:rsidP="00777414">
      <w:pPr>
        <w:widowControl w:val="0"/>
        <w:autoSpaceDE w:val="0"/>
        <w:spacing w:line="276" w:lineRule="auto"/>
        <w:jc w:val="both"/>
        <w:rPr>
          <w:color w:val="000000"/>
        </w:rPr>
      </w:pPr>
      <w:bookmarkStart w:id="9" w:name="Par381"/>
      <w:bookmarkEnd w:id="9"/>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8A72FE" w:rsidP="00777414">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проверок при осуществлении контрольным органом</w:t>
      </w:r>
      <w:r w:rsidRPr="008A72F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Елабужского муниципального района Республики Татарстан</w:t>
      </w:r>
      <w:r w:rsidRPr="00463EDF">
        <w:rPr>
          <w:rFonts w:ascii="Times New Roman" w:hAnsi="Times New Roman" w:cs="Times New Roman"/>
          <w:i/>
          <w:iCs/>
          <w:color w:val="000000"/>
          <w:sz w:val="24"/>
          <w:szCs w:val="24"/>
        </w:rPr>
        <w:t xml:space="preserve"> </w:t>
      </w:r>
    </w:p>
    <w:p w:rsidR="00777414" w:rsidRPr="00463EDF" w:rsidRDefault="00777414" w:rsidP="00777414">
      <w:pPr>
        <w:spacing w:line="360" w:lineRule="auto"/>
        <w:jc w:val="center"/>
        <w:rPr>
          <w:color w:val="000000"/>
        </w:rPr>
      </w:pPr>
      <w:bookmarkStart w:id="10" w:name="_Hlk77689331"/>
      <w:r w:rsidRPr="00463EDF">
        <w:rPr>
          <w:b/>
          <w:bCs/>
          <w:color w:val="000000"/>
          <w:sz w:val="28"/>
          <w:szCs w:val="28"/>
        </w:rPr>
        <w:t>муниципального жилищного контроля</w:t>
      </w:r>
      <w:r w:rsidR="008A72FE">
        <w:rPr>
          <w:b/>
          <w:bCs/>
          <w:color w:val="000000"/>
          <w:sz w:val="28"/>
          <w:szCs w:val="28"/>
        </w:rPr>
        <w:t xml:space="preserve"> в</w:t>
      </w:r>
      <w:r w:rsidRPr="00463EDF">
        <w:rPr>
          <w:b/>
          <w:bCs/>
          <w:color w:val="000000"/>
          <w:sz w:val="28"/>
          <w:szCs w:val="28"/>
        </w:rPr>
        <w:t xml:space="preserve"> </w:t>
      </w:r>
      <w:proofErr w:type="spellStart"/>
      <w:r w:rsidR="008A72FE" w:rsidRPr="008A72FE">
        <w:rPr>
          <w:b/>
          <w:color w:val="000000"/>
          <w:sz w:val="28"/>
          <w:szCs w:val="28"/>
        </w:rPr>
        <w:t>Елабужском</w:t>
      </w:r>
      <w:proofErr w:type="spellEnd"/>
      <w:r w:rsidR="008A72FE" w:rsidRPr="008A72FE">
        <w:rPr>
          <w:b/>
          <w:color w:val="000000"/>
          <w:sz w:val="28"/>
          <w:szCs w:val="28"/>
        </w:rPr>
        <w:t xml:space="preserve"> муниципальном районе Республики Татарстан</w:t>
      </w:r>
    </w:p>
    <w:bookmarkEnd w:id="10"/>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spellStart"/>
      <w:r w:rsidRPr="00463EDF">
        <w:rPr>
          <w:rFonts w:ascii="Times New Roman" w:hAnsi="Times New Roman" w:cs="Times New Roman"/>
          <w:color w:val="000000"/>
          <w:sz w:val="28"/>
          <w:szCs w:val="28"/>
        </w:rPr>
        <w:t>д</w:t>
      </w:r>
      <w:proofErr w:type="spellEnd"/>
      <w:r w:rsidRPr="00463EDF">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w:t>
      </w:r>
      <w:r w:rsidRPr="00463EDF">
        <w:rPr>
          <w:rFonts w:ascii="Times New Roman" w:hAnsi="Times New Roman" w:cs="Times New Roman"/>
          <w:color w:val="000000"/>
          <w:sz w:val="28"/>
          <w:szCs w:val="28"/>
        </w:rPr>
        <w:lastRenderedPageBreak/>
        <w:t>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1"/>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777414">
      <w:pPr>
        <w:jc w:val="center"/>
        <w:rPr>
          <w:b/>
          <w:bCs/>
          <w:color w:val="000000"/>
          <w:sz w:val="28"/>
          <w:szCs w:val="28"/>
        </w:rPr>
      </w:pPr>
      <w:r w:rsidRPr="00463EDF">
        <w:rPr>
          <w:color w:val="000000"/>
        </w:rPr>
        <w:br w:type="page"/>
      </w:r>
      <w:bookmarkStart w:id="12" w:name="_Hlk79656380"/>
      <w:r w:rsidRPr="00463EDF">
        <w:rPr>
          <w:b/>
          <w:bCs/>
          <w:color w:val="000000"/>
          <w:sz w:val="28"/>
          <w:szCs w:val="28"/>
        </w:rPr>
        <w:lastRenderedPageBreak/>
        <w:t xml:space="preserve">Пояснительная записка </w:t>
      </w:r>
    </w:p>
    <w:p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777414" w:rsidRPr="00463EDF" w:rsidRDefault="00777414" w:rsidP="00777414">
      <w:pPr>
        <w:spacing w:line="360" w:lineRule="auto"/>
        <w:jc w:val="center"/>
        <w:rPr>
          <w:color w:val="000000"/>
          <w:sz w:val="28"/>
          <w:szCs w:val="28"/>
        </w:rPr>
      </w:pP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63EDF">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spellEnd"/>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463EDF">
        <w:rPr>
          <w:rFonts w:ascii="Times New Roman" w:hAnsi="Times New Roman" w:cs="Times New Roman"/>
          <w:b w:val="0"/>
          <w:color w:val="00000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4. Анализ положений статей 6.4, 7.19, 7.20, 7.21, 7.22, 7.23, 7.23.3, 7.32.2, 9.23, 13.19.2 Кодекса Российской Федерации </w:t>
      </w:r>
      <w:bookmarkStart w:id="13" w:name="_GoBack"/>
      <w:bookmarkEnd w:id="13"/>
      <w:r w:rsidRPr="00463EDF">
        <w:rPr>
          <w:rFonts w:ascii="Times New Roman" w:hAnsi="Times New Roman" w:cs="Times New Roman"/>
          <w:b w:val="0"/>
          <w:color w:val="000000"/>
          <w:sz w:val="28"/>
          <w:szCs w:val="28"/>
          <w:shd w:val="clear" w:color="auto" w:fill="FFFFFF"/>
          <w:lang w:eastAsia="ru-RU"/>
        </w:rPr>
        <w:t>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00D8616F" w:rsidRPr="00463EDF">
        <w:rPr>
          <w:rFonts w:ascii="Times New Roman" w:hAnsi="Times New Roman" w:cs="Times New Roman"/>
          <w:color w:val="000000"/>
          <w:sz w:val="28"/>
          <w:szCs w:val="28"/>
        </w:rPr>
        <w:t>самовольного</w:t>
      </w:r>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463EDF">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обязательных требований о недопущении не</w:t>
      </w:r>
      <w:r w:rsidR="001A1755">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2"/>
    <w:p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rsidR="00777414" w:rsidRDefault="00777414" w:rsidP="00777414"/>
    <w:p w:rsidR="00915CD9" w:rsidRDefault="0073052C"/>
    <w:sectPr w:rsidR="00915CD9"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4EF" w:rsidRDefault="009024EF" w:rsidP="00777414">
      <w:r>
        <w:separator/>
      </w:r>
    </w:p>
  </w:endnote>
  <w:endnote w:type="continuationSeparator" w:id="1">
    <w:p w:rsidR="009024EF" w:rsidRDefault="009024EF"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4EF" w:rsidRDefault="009024EF" w:rsidP="00777414">
      <w:r>
        <w:separator/>
      </w:r>
    </w:p>
  </w:footnote>
  <w:footnote w:type="continuationSeparator" w:id="1">
    <w:p w:rsidR="009024EF" w:rsidRDefault="009024EF"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C3E8E"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73052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C3E8E"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73052C">
      <w:rPr>
        <w:rStyle w:val="a8"/>
        <w:noProof/>
      </w:rPr>
      <w:t>2</w:t>
    </w:r>
    <w:r>
      <w:rPr>
        <w:rStyle w:val="a8"/>
      </w:rPr>
      <w:fldChar w:fldCharType="end"/>
    </w:r>
  </w:p>
  <w:p w:rsidR="00E90F25" w:rsidRDefault="0073052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F42D1"/>
    <w:multiLevelType w:val="hybridMultilevel"/>
    <w:tmpl w:val="C9FC5C46"/>
    <w:lvl w:ilvl="0" w:tplc="E716D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77414"/>
    <w:rsid w:val="000637B8"/>
    <w:rsid w:val="0007341E"/>
    <w:rsid w:val="000D5CA2"/>
    <w:rsid w:val="00104D8A"/>
    <w:rsid w:val="00184788"/>
    <w:rsid w:val="001858A0"/>
    <w:rsid w:val="001A1755"/>
    <w:rsid w:val="001A6153"/>
    <w:rsid w:val="001F6AAD"/>
    <w:rsid w:val="0022443D"/>
    <w:rsid w:val="002819FF"/>
    <w:rsid w:val="002D5D08"/>
    <w:rsid w:val="0030790C"/>
    <w:rsid w:val="003456FE"/>
    <w:rsid w:val="00357A88"/>
    <w:rsid w:val="003D6102"/>
    <w:rsid w:val="004A379B"/>
    <w:rsid w:val="004B0D5F"/>
    <w:rsid w:val="004B3BCE"/>
    <w:rsid w:val="005156B0"/>
    <w:rsid w:val="00681401"/>
    <w:rsid w:val="0073052C"/>
    <w:rsid w:val="00777414"/>
    <w:rsid w:val="00792EF1"/>
    <w:rsid w:val="007A5F02"/>
    <w:rsid w:val="007B44B2"/>
    <w:rsid w:val="007C125A"/>
    <w:rsid w:val="007D37F6"/>
    <w:rsid w:val="007F78B3"/>
    <w:rsid w:val="00803918"/>
    <w:rsid w:val="00856B25"/>
    <w:rsid w:val="008621F7"/>
    <w:rsid w:val="008825E8"/>
    <w:rsid w:val="008A72FE"/>
    <w:rsid w:val="008E16FB"/>
    <w:rsid w:val="008E634E"/>
    <w:rsid w:val="009024EF"/>
    <w:rsid w:val="00910B24"/>
    <w:rsid w:val="00921262"/>
    <w:rsid w:val="00935631"/>
    <w:rsid w:val="009B4188"/>
    <w:rsid w:val="009D07EB"/>
    <w:rsid w:val="00A7472F"/>
    <w:rsid w:val="00A84E29"/>
    <w:rsid w:val="00AA514E"/>
    <w:rsid w:val="00AC3E8E"/>
    <w:rsid w:val="00AD69E5"/>
    <w:rsid w:val="00B02022"/>
    <w:rsid w:val="00B77F6F"/>
    <w:rsid w:val="00BA24A1"/>
    <w:rsid w:val="00BC2BCC"/>
    <w:rsid w:val="00C10F48"/>
    <w:rsid w:val="00CC79CE"/>
    <w:rsid w:val="00CD1813"/>
    <w:rsid w:val="00CF08FE"/>
    <w:rsid w:val="00D85730"/>
    <w:rsid w:val="00D8616F"/>
    <w:rsid w:val="00D904B9"/>
    <w:rsid w:val="00E22FFF"/>
    <w:rsid w:val="00EA3112"/>
    <w:rsid w:val="00FE25B6"/>
    <w:rsid w:val="00FE7EA7"/>
    <w:rsid w:val="00FF52C2"/>
  </w:rsids>
  <m:mathPr>
    <m:mathFont m:val="Cambria Math"/>
    <m:brkBin m:val="before"/>
    <m:brkBinSub m:val="--"/>
    <m:smallFrac m:val="off"/>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link w:val="ConsPlusTitle1"/>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ConsPlusNormal1">
    <w:name w:val="ConsPlusNormal1"/>
    <w:link w:val="ConsPlusNormal"/>
    <w:locked/>
    <w:rsid w:val="00910B24"/>
    <w:rPr>
      <w:rFonts w:ascii="Arial" w:eastAsia="Times New Roman" w:hAnsi="Arial" w:cs="Arial"/>
      <w:sz w:val="20"/>
      <w:szCs w:val="20"/>
      <w:lang w:eastAsia="zh-CN"/>
    </w:rPr>
  </w:style>
  <w:style w:type="character" w:customStyle="1" w:styleId="ConsPlusTitle1">
    <w:name w:val="ConsPlusTitle1"/>
    <w:link w:val="ConsPlusTitle"/>
    <w:locked/>
    <w:rsid w:val="00BC2BCC"/>
    <w:rPr>
      <w:rFonts w:ascii="Calibri" w:eastAsia="Calibri" w:hAnsi="Calibri" w:cs="Calibri"/>
      <w:b/>
      <w:bCs/>
      <w:lang w:eastAsia="zh-CN"/>
    </w:rPr>
  </w:style>
  <w:style w:type="paragraph" w:styleId="af1">
    <w:name w:val="footer"/>
    <w:basedOn w:val="a"/>
    <w:link w:val="af2"/>
    <w:rsid w:val="007F78B3"/>
    <w:pPr>
      <w:tabs>
        <w:tab w:val="center" w:pos="4677"/>
        <w:tab w:val="right" w:pos="9355"/>
      </w:tabs>
    </w:pPr>
  </w:style>
  <w:style w:type="character" w:customStyle="1" w:styleId="af2">
    <w:name w:val="Нижний колонтитул Знак"/>
    <w:basedOn w:val="a0"/>
    <w:link w:val="af1"/>
    <w:rsid w:val="007F78B3"/>
    <w:rPr>
      <w:rFonts w:ascii="Times New Roman" w:eastAsia="Times New Roman" w:hAnsi="Times New Roman" w:cs="Times New Roman"/>
      <w:sz w:val="24"/>
      <w:szCs w:val="24"/>
      <w:lang w:eastAsia="ru-RU"/>
    </w:rPr>
  </w:style>
  <w:style w:type="paragraph" w:styleId="af3">
    <w:name w:val="Body Text"/>
    <w:basedOn w:val="a"/>
    <w:link w:val="af4"/>
    <w:rsid w:val="007F78B3"/>
    <w:pPr>
      <w:spacing w:after="120"/>
    </w:pPr>
  </w:style>
  <w:style w:type="character" w:customStyle="1" w:styleId="af4">
    <w:name w:val="Основной текст Знак"/>
    <w:basedOn w:val="a0"/>
    <w:link w:val="af3"/>
    <w:rsid w:val="007F78B3"/>
    <w:rPr>
      <w:rFonts w:ascii="Times New Roman" w:eastAsia="Times New Roman" w:hAnsi="Times New Roman" w:cs="Times New Roman"/>
      <w:sz w:val="24"/>
      <w:szCs w:val="24"/>
      <w:lang w:eastAsia="ru-RU"/>
    </w:rPr>
  </w:style>
  <w:style w:type="paragraph" w:styleId="af5">
    <w:name w:val="No Spacing"/>
    <w:uiPriority w:val="1"/>
    <w:qFormat/>
    <w:rsid w:val="007F78B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4B0E7-52AF-4F83-A470-EF89D41D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32</Pages>
  <Words>8132</Words>
  <Characters>46357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ЕМР</cp:lastModifiedBy>
  <cp:revision>25</cp:revision>
  <cp:lastPrinted>2021-10-12T14:05:00Z</cp:lastPrinted>
  <dcterms:created xsi:type="dcterms:W3CDTF">2021-09-23T13:13:00Z</dcterms:created>
  <dcterms:modified xsi:type="dcterms:W3CDTF">2021-10-13T11:12:00Z</dcterms:modified>
</cp:coreProperties>
</file>