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Borders>
          <w:bottom w:val="single" w:sz="12" w:space="0" w:color="000000"/>
        </w:tblBorders>
        <w:tblLook w:val="04A0"/>
      </w:tblPr>
      <w:tblGrid>
        <w:gridCol w:w="3936"/>
        <w:gridCol w:w="1266"/>
        <w:gridCol w:w="4121"/>
      </w:tblGrid>
      <w:tr w:rsidR="00787395" w:rsidRPr="00787395" w:rsidTr="00D9060D">
        <w:trPr>
          <w:trHeight w:val="155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95" w:rsidRPr="00787395" w:rsidRDefault="00787395" w:rsidP="00D9060D">
            <w:pPr>
              <w:pStyle w:val="aa"/>
              <w:spacing w:line="300" w:lineRule="exac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787395">
              <w:rPr>
                <w:rFonts w:eastAsia="Calibri"/>
                <w:sz w:val="28"/>
                <w:szCs w:val="28"/>
                <w:lang w:eastAsia="en-US"/>
              </w:rPr>
              <w:t xml:space="preserve">СОВЕТ ЕЛАБУЖСКОГО </w:t>
            </w:r>
            <w:proofErr w:type="gramStart"/>
            <w:r w:rsidRPr="00787395">
              <w:rPr>
                <w:rFonts w:eastAsia="Calibri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787395" w:rsidRPr="00787395" w:rsidRDefault="00787395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95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787395" w:rsidRPr="00787395" w:rsidRDefault="00787395" w:rsidP="00D9060D">
            <w:pPr>
              <w:pStyle w:val="ac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87395">
              <w:rPr>
                <w:rFonts w:ascii="Times New Roman" w:hAnsi="Times New Roman"/>
                <w:sz w:val="28"/>
                <w:szCs w:val="28"/>
              </w:rPr>
              <w:t>Р</w:t>
            </w:r>
            <w:r w:rsidRPr="00787395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395" w:rsidRPr="00787395" w:rsidRDefault="00787395" w:rsidP="00D9060D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95">
              <w:rPr>
                <w:rFonts w:ascii="Times New Roman" w:eastAsia="Calibri" w:hAnsi="Times New Roman" w:cs="Times New Roman"/>
                <w:noProof/>
                <w:sz w:val="28"/>
                <w:szCs w:val="28"/>
                <w:lang w:bidi="lo-LA"/>
              </w:rPr>
              <w:drawing>
                <wp:inline distT="0" distB="0" distL="0" distR="0">
                  <wp:extent cx="647700" cy="857250"/>
                  <wp:effectExtent l="19050" t="0" r="0" b="0"/>
                  <wp:docPr id="6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7395" w:rsidRPr="00787395" w:rsidRDefault="00787395" w:rsidP="00D9060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395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787395" w:rsidRPr="00787395" w:rsidRDefault="00787395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3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787395" w:rsidRPr="00787395" w:rsidRDefault="00787395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3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787395" w:rsidRPr="00787395" w:rsidRDefault="00787395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3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   СОВЕТЫ</w:t>
            </w:r>
          </w:p>
          <w:p w:rsidR="00787395" w:rsidRPr="00787395" w:rsidRDefault="00787395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7395" w:rsidRPr="00787395" w:rsidTr="00D9060D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787395" w:rsidRPr="00787395" w:rsidRDefault="00787395" w:rsidP="00D9060D">
            <w:pPr>
              <w:pStyle w:val="a8"/>
              <w:tabs>
                <w:tab w:val="left" w:pos="708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787395" w:rsidRPr="00787395" w:rsidRDefault="00787395" w:rsidP="0078739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7873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87395" w:rsidRPr="00787395" w:rsidRDefault="00787395" w:rsidP="0078739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78739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87395">
        <w:rPr>
          <w:rFonts w:ascii="Times New Roman" w:hAnsi="Times New Roman" w:cs="Times New Roman"/>
          <w:sz w:val="28"/>
          <w:szCs w:val="28"/>
        </w:rPr>
        <w:t>РЕШЕНИЕ</w:t>
      </w:r>
      <w:r w:rsidRPr="00787395">
        <w:rPr>
          <w:rFonts w:ascii="Times New Roman" w:hAnsi="Times New Roman" w:cs="Times New Roman"/>
          <w:sz w:val="28"/>
          <w:szCs w:val="28"/>
        </w:rPr>
        <w:tab/>
        <w:t xml:space="preserve">         КАРАР</w:t>
      </w:r>
    </w:p>
    <w:p w:rsidR="00787395" w:rsidRPr="00787395" w:rsidRDefault="00787395" w:rsidP="00787395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87395" w:rsidRPr="00787395" w:rsidRDefault="00787395" w:rsidP="00787395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7395">
        <w:rPr>
          <w:rFonts w:ascii="Times New Roman" w:hAnsi="Times New Roman" w:cs="Times New Roman"/>
          <w:sz w:val="28"/>
          <w:szCs w:val="28"/>
        </w:rPr>
        <w:t>12.10.2021г.</w:t>
      </w:r>
      <w:r w:rsidRPr="00787395">
        <w:rPr>
          <w:rFonts w:ascii="Times New Roman" w:hAnsi="Times New Roman" w:cs="Times New Roman"/>
          <w:sz w:val="28"/>
          <w:szCs w:val="28"/>
        </w:rPr>
        <w:tab/>
        <w:t>г. Елабуга</w:t>
      </w:r>
      <w:r w:rsidRPr="00787395">
        <w:rPr>
          <w:rFonts w:ascii="Times New Roman" w:hAnsi="Times New Roman" w:cs="Times New Roman"/>
          <w:sz w:val="28"/>
          <w:szCs w:val="28"/>
        </w:rPr>
        <w:tab/>
        <w:t xml:space="preserve">                № 10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87395" w:rsidRDefault="00787395" w:rsidP="00D84CD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4CDA" w:rsidRPr="00DC0AF6" w:rsidRDefault="00D84CDA" w:rsidP="00D84CD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C0AF6">
        <w:rPr>
          <w:sz w:val="28"/>
          <w:szCs w:val="28"/>
        </w:rPr>
        <w:t xml:space="preserve">О ликвидации муниципального унитарного предприятия </w:t>
      </w:r>
    </w:p>
    <w:p w:rsidR="00D84CDA" w:rsidRPr="00DC0AF6" w:rsidRDefault="00D84CDA" w:rsidP="00D84CDA">
      <w:pPr>
        <w:ind w:firstLine="720"/>
        <w:jc w:val="center"/>
      </w:pPr>
      <w:r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«Агентство по территориальному планированию Елабужского муниципального района»</w:t>
      </w:r>
    </w:p>
    <w:p w:rsidR="00D84CDA" w:rsidRPr="00DC0AF6" w:rsidRDefault="00D84CDA" w:rsidP="00D84CDA">
      <w:pPr>
        <w:pStyle w:val="a3"/>
        <w:ind w:firstLine="709"/>
        <w:jc w:val="both"/>
        <w:rPr>
          <w:sz w:val="28"/>
          <w:szCs w:val="28"/>
        </w:rPr>
      </w:pPr>
      <w:r w:rsidRPr="00DC0AF6">
        <w:rPr>
          <w:sz w:val="28"/>
          <w:szCs w:val="28"/>
        </w:rPr>
        <w:t>В соответствии со статьями  61- 64 Гражданского кодекса Российской Федерации, Федеральным законом от 14.11.2002г. № 161-ФЗ «О государственных и муниципальных  унитарных предприятиях»,               Совет Елабужского муниципального района Республики Татарстан</w:t>
      </w:r>
    </w:p>
    <w:p w:rsidR="00D84CDA" w:rsidRPr="00DC0AF6" w:rsidRDefault="00D84CDA" w:rsidP="00D84CDA">
      <w:pPr>
        <w:pStyle w:val="a3"/>
        <w:ind w:firstLine="709"/>
        <w:jc w:val="center"/>
        <w:rPr>
          <w:sz w:val="28"/>
          <w:szCs w:val="28"/>
        </w:rPr>
      </w:pPr>
      <w:r w:rsidRPr="00DC0AF6">
        <w:rPr>
          <w:sz w:val="28"/>
          <w:szCs w:val="28"/>
        </w:rPr>
        <w:t>РЕШИЛ:</w:t>
      </w:r>
    </w:p>
    <w:p w:rsidR="00D84CDA" w:rsidRPr="00DC0AF6" w:rsidRDefault="00D84CDA" w:rsidP="00D84CD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C0AF6">
        <w:rPr>
          <w:sz w:val="28"/>
          <w:szCs w:val="28"/>
        </w:rPr>
        <w:t>Отменить решение Совета Елабужского муниципального района «О ликвидации муниципального унитарного предприятия «Агентство по территориальному планированию Елабужского муниципального района»»  от 16.12.2020г. №41.</w:t>
      </w:r>
    </w:p>
    <w:p w:rsidR="00D84CDA" w:rsidRPr="00DC0AF6" w:rsidRDefault="00D84CDA" w:rsidP="00D84CD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C0AF6">
        <w:rPr>
          <w:sz w:val="28"/>
          <w:szCs w:val="28"/>
        </w:rPr>
        <w:t xml:space="preserve">Ликвидировать муниципальное унитарное предприятие «Агентство по территориальному планированию Елабужского муниципального района»  (далее – Предприятие), расположенное по адресу: 423602, Республика Татарстан, </w:t>
      </w:r>
      <w:proofErr w:type="gramStart"/>
      <w:r w:rsidRPr="00DC0AF6">
        <w:rPr>
          <w:sz w:val="28"/>
          <w:szCs w:val="28"/>
        </w:rPr>
        <w:t>г</w:t>
      </w:r>
      <w:proofErr w:type="gramEnd"/>
      <w:r w:rsidRPr="00DC0AF6">
        <w:rPr>
          <w:sz w:val="28"/>
          <w:szCs w:val="28"/>
        </w:rPr>
        <w:t>. Елабуга, ул.</w:t>
      </w:r>
      <w:r w:rsidR="00473E25" w:rsidRPr="00DC0AF6">
        <w:rPr>
          <w:sz w:val="28"/>
          <w:szCs w:val="28"/>
        </w:rPr>
        <w:t xml:space="preserve"> </w:t>
      </w:r>
      <w:proofErr w:type="spellStart"/>
      <w:r w:rsidRPr="00DC0AF6">
        <w:rPr>
          <w:sz w:val="28"/>
          <w:szCs w:val="28"/>
        </w:rPr>
        <w:t>Тази</w:t>
      </w:r>
      <w:proofErr w:type="spellEnd"/>
      <w:r w:rsidRPr="00DC0AF6">
        <w:rPr>
          <w:sz w:val="28"/>
          <w:szCs w:val="28"/>
        </w:rPr>
        <w:t xml:space="preserve"> </w:t>
      </w:r>
      <w:proofErr w:type="spellStart"/>
      <w:r w:rsidRPr="00DC0AF6">
        <w:rPr>
          <w:sz w:val="28"/>
          <w:szCs w:val="28"/>
        </w:rPr>
        <w:t>Гиззата</w:t>
      </w:r>
      <w:proofErr w:type="spellEnd"/>
      <w:r w:rsidRPr="00DC0AF6">
        <w:rPr>
          <w:sz w:val="28"/>
          <w:szCs w:val="28"/>
        </w:rPr>
        <w:t>, д. 26.</w:t>
      </w:r>
    </w:p>
    <w:p w:rsidR="00D84CDA" w:rsidRPr="00DC0AF6" w:rsidRDefault="00D84CDA" w:rsidP="00D84CD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C0AF6">
        <w:rPr>
          <w:sz w:val="28"/>
          <w:szCs w:val="28"/>
        </w:rPr>
        <w:t xml:space="preserve">Назначить ликвидатором Предприятия </w:t>
      </w:r>
      <w:r w:rsidR="00F33A34" w:rsidRPr="00DC0AF6">
        <w:rPr>
          <w:sz w:val="28"/>
          <w:szCs w:val="28"/>
        </w:rPr>
        <w:t xml:space="preserve">Сафину Лиану </w:t>
      </w:r>
      <w:proofErr w:type="spellStart"/>
      <w:r w:rsidR="00F33A34" w:rsidRPr="00DC0AF6">
        <w:rPr>
          <w:sz w:val="28"/>
          <w:szCs w:val="28"/>
        </w:rPr>
        <w:t>Илгизовну</w:t>
      </w:r>
      <w:proofErr w:type="spellEnd"/>
      <w:r w:rsidRPr="00DC0AF6">
        <w:rPr>
          <w:sz w:val="28"/>
          <w:szCs w:val="28"/>
        </w:rPr>
        <w:t>.</w:t>
      </w:r>
    </w:p>
    <w:p w:rsidR="00D84CDA" w:rsidRPr="00DC0AF6" w:rsidRDefault="00D84CDA" w:rsidP="00D84CD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C0AF6">
        <w:rPr>
          <w:sz w:val="28"/>
          <w:szCs w:val="28"/>
        </w:rPr>
        <w:t>Утвердить порядок и сроки ликвидации Предприятия согласно приложению №1 к настоящему решению.</w:t>
      </w:r>
    </w:p>
    <w:p w:rsidR="00D84CDA" w:rsidRPr="00DC0AF6" w:rsidRDefault="00D84CDA" w:rsidP="00D84CD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C0AF6">
        <w:rPr>
          <w:sz w:val="28"/>
          <w:szCs w:val="28"/>
        </w:rPr>
        <w:t xml:space="preserve">Ликвидатору </w:t>
      </w:r>
      <w:r w:rsidR="00F33A34" w:rsidRPr="00DC0AF6">
        <w:rPr>
          <w:sz w:val="28"/>
          <w:szCs w:val="28"/>
        </w:rPr>
        <w:t>Сафиной Л.И</w:t>
      </w:r>
      <w:r w:rsidRPr="00DC0AF6">
        <w:rPr>
          <w:sz w:val="28"/>
          <w:szCs w:val="28"/>
        </w:rPr>
        <w:t xml:space="preserve">. в срок до 31 </w:t>
      </w:r>
      <w:r w:rsidR="00F33A34" w:rsidRPr="00DC0AF6">
        <w:rPr>
          <w:sz w:val="28"/>
          <w:szCs w:val="28"/>
        </w:rPr>
        <w:t>марта</w:t>
      </w:r>
      <w:r w:rsidRPr="00DC0AF6">
        <w:rPr>
          <w:sz w:val="28"/>
          <w:szCs w:val="28"/>
        </w:rPr>
        <w:t xml:space="preserve"> 202</w:t>
      </w:r>
      <w:r w:rsidR="0098711D" w:rsidRPr="00DC0AF6">
        <w:rPr>
          <w:sz w:val="28"/>
          <w:szCs w:val="28"/>
        </w:rPr>
        <w:t>2</w:t>
      </w:r>
      <w:r w:rsidRPr="00DC0AF6">
        <w:rPr>
          <w:sz w:val="28"/>
          <w:szCs w:val="28"/>
        </w:rPr>
        <w:t xml:space="preserve"> года осуществить все предусмотренные законодательством Российской Федерации мероприятия, связанные с ликвидацией Предприятия.</w:t>
      </w:r>
    </w:p>
    <w:p w:rsidR="00D84CDA" w:rsidRPr="00DC0AF6" w:rsidRDefault="00D84CDA" w:rsidP="00D84CD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DC0AF6">
        <w:rPr>
          <w:sz w:val="28"/>
          <w:szCs w:val="28"/>
        </w:rPr>
        <w:t>Опубликовать настоящее решение в средствах массовой информации и разместить на сайте муниципального образования.</w:t>
      </w:r>
    </w:p>
    <w:p w:rsidR="00B26B05" w:rsidRDefault="00CE5A77" w:rsidP="00787395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C0AF6">
        <w:rPr>
          <w:sz w:val="28"/>
          <w:szCs w:val="28"/>
        </w:rPr>
        <w:t>Контроль за</w:t>
      </w:r>
      <w:proofErr w:type="gramEnd"/>
      <w:r w:rsidRPr="00DC0AF6">
        <w:rPr>
          <w:sz w:val="28"/>
          <w:szCs w:val="28"/>
        </w:rPr>
        <w:t xml:space="preserve"> исполнением настоящего решения  возложить на постоянную депутатскую комиссию по вопрос</w:t>
      </w:r>
      <w:r w:rsidR="00BC7130">
        <w:rPr>
          <w:sz w:val="28"/>
          <w:szCs w:val="28"/>
        </w:rPr>
        <w:t>ам муниципального устройства</w:t>
      </w:r>
      <w:r w:rsidRPr="00DC0AF6">
        <w:rPr>
          <w:sz w:val="28"/>
          <w:szCs w:val="28"/>
        </w:rPr>
        <w:t xml:space="preserve"> и депутатской этики.</w:t>
      </w:r>
    </w:p>
    <w:p w:rsidR="00787395" w:rsidRDefault="00787395" w:rsidP="00787395">
      <w:pPr>
        <w:pStyle w:val="a3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</w:p>
    <w:p w:rsidR="00787395" w:rsidRPr="00DC0AF6" w:rsidRDefault="00787395" w:rsidP="00787395">
      <w:pPr>
        <w:pStyle w:val="a3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</w:p>
    <w:p w:rsidR="000A0905" w:rsidRPr="00DC0AF6" w:rsidRDefault="00787395" w:rsidP="00D84CDA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</w:t>
      </w:r>
      <w:r w:rsidR="00D84CDA"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4CDA"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О.Е. Колпаков </w:t>
      </w:r>
      <w:r w:rsidR="000A0905" w:rsidRPr="00DC0AF6">
        <w:rPr>
          <w:sz w:val="28"/>
          <w:szCs w:val="28"/>
        </w:rPr>
        <w:br w:type="page"/>
      </w:r>
    </w:p>
    <w:p w:rsidR="005E348B" w:rsidRPr="00DC0AF6" w:rsidRDefault="005E348B" w:rsidP="00101210">
      <w:pPr>
        <w:pStyle w:val="a3"/>
        <w:spacing w:before="0" w:beforeAutospacing="0" w:after="0" w:afterAutospacing="0"/>
        <w:ind w:left="5387"/>
        <w:jc w:val="both"/>
      </w:pPr>
      <w:r w:rsidRPr="00DC0AF6">
        <w:lastRenderedPageBreak/>
        <w:t>Приложение №1</w:t>
      </w:r>
    </w:p>
    <w:p w:rsidR="003F15B7" w:rsidRPr="00DC0AF6" w:rsidRDefault="00473E25" w:rsidP="00101210">
      <w:pPr>
        <w:pStyle w:val="a3"/>
        <w:spacing w:before="0" w:beforeAutospacing="0" w:after="0" w:afterAutospacing="0"/>
        <w:ind w:left="5387"/>
        <w:jc w:val="both"/>
      </w:pPr>
      <w:r w:rsidRPr="00DC0AF6">
        <w:t xml:space="preserve">к </w:t>
      </w:r>
      <w:r w:rsidR="003F15B7" w:rsidRPr="00DC0AF6">
        <w:t>решению Совета Елабужского муниципального района</w:t>
      </w:r>
      <w:r w:rsidR="00DB4343" w:rsidRPr="00DC0AF6">
        <w:t xml:space="preserve"> Республики Татарстан</w:t>
      </w:r>
    </w:p>
    <w:p w:rsidR="003F15B7" w:rsidRPr="00DC0AF6" w:rsidRDefault="00980F7B" w:rsidP="00101210">
      <w:pPr>
        <w:pStyle w:val="a3"/>
        <w:spacing w:before="0" w:beforeAutospacing="0" w:after="0" w:afterAutospacing="0"/>
        <w:ind w:left="5387"/>
        <w:jc w:val="both"/>
      </w:pPr>
      <w:r w:rsidRPr="00DC0AF6">
        <w:t xml:space="preserve"> от</w:t>
      </w:r>
      <w:r w:rsidR="003F15B7" w:rsidRPr="00DC0AF6">
        <w:t>«</w:t>
      </w:r>
      <w:r w:rsidR="00787395">
        <w:t>12</w:t>
      </w:r>
      <w:r w:rsidR="003F15B7" w:rsidRPr="00DC0AF6">
        <w:t>»</w:t>
      </w:r>
      <w:r w:rsidR="00787395">
        <w:t xml:space="preserve"> октября </w:t>
      </w:r>
      <w:r w:rsidR="003F15B7" w:rsidRPr="00DC0AF6">
        <w:t>20</w:t>
      </w:r>
      <w:r w:rsidR="00B26B05" w:rsidRPr="00DC0AF6">
        <w:t>2</w:t>
      </w:r>
      <w:r w:rsidR="00787395">
        <w:t>1</w:t>
      </w:r>
      <w:r w:rsidRPr="00DC0AF6">
        <w:t>г.</w:t>
      </w:r>
      <w:r w:rsidR="003F15B7" w:rsidRPr="00DC0AF6">
        <w:t>№</w:t>
      </w:r>
      <w:r w:rsidR="00787395">
        <w:t>107</w:t>
      </w:r>
    </w:p>
    <w:p w:rsidR="003F15B7" w:rsidRPr="00DC0AF6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5B7" w:rsidRPr="00DC0AF6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03D" w:rsidRPr="00DC0AF6" w:rsidRDefault="00CD303D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F15B7" w:rsidRPr="00DC0AF6" w:rsidRDefault="00CD303D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ликвидации </w:t>
      </w:r>
      <w:r w:rsidR="003F15B7"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</w:t>
      </w:r>
    </w:p>
    <w:p w:rsidR="004B2D4C" w:rsidRPr="00DC0AF6" w:rsidRDefault="003F15B7" w:rsidP="004B2D4C">
      <w:pPr>
        <w:ind w:firstLine="720"/>
        <w:jc w:val="center"/>
      </w:pPr>
      <w:bookmarkStart w:id="0" w:name="_GoBack"/>
      <w:r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 </w:t>
      </w:r>
      <w:bookmarkEnd w:id="0"/>
      <w:r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B2D4C" w:rsidRPr="00DC0AF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 по территориальному планированию Елабужского муниципального района»</w:t>
      </w:r>
    </w:p>
    <w:p w:rsidR="003F15B7" w:rsidRPr="00DC0AF6" w:rsidRDefault="003F15B7" w:rsidP="003F1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4148"/>
        <w:gridCol w:w="2977"/>
        <w:gridCol w:w="1700"/>
      </w:tblGrid>
      <w:tr w:rsidR="007137E6" w:rsidRPr="00DC0AF6" w:rsidTr="007137E6">
        <w:trPr>
          <w:trHeight w:val="7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DC0AF6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DC0AF6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37E6" w:rsidRPr="00DC0AF6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D303D" w:rsidRPr="00DC0AF6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DC0AF6" w:rsidRDefault="00C16108" w:rsidP="007137E6">
            <w:pPr>
              <w:spacing w:before="100" w:beforeAutospacing="1" w:after="100" w:afterAutospacing="1" w:line="240" w:lineRule="auto"/>
              <w:ind w:left="33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="007137E6"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7137E6" w:rsidRPr="00DC0AF6" w:rsidTr="007137E6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DC0AF6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DC0AF6" w:rsidRDefault="007137E6" w:rsidP="00CD3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DC0AF6" w:rsidRDefault="007137E6" w:rsidP="00CD303D">
            <w:pPr>
              <w:spacing w:before="100" w:beforeAutospacing="1" w:after="100" w:afterAutospacing="1" w:line="240" w:lineRule="auto"/>
              <w:ind w:hanging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03D" w:rsidRPr="00DC0AF6" w:rsidRDefault="007137E6" w:rsidP="00CD303D">
            <w:pPr>
              <w:spacing w:before="100" w:beforeAutospacing="1" w:after="100" w:afterAutospacing="1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7E6" w:rsidRPr="00DC0AF6" w:rsidTr="00CA4213">
        <w:trPr>
          <w:trHeight w:val="1456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DC0AF6" w:rsidRDefault="007137E6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DC0AF6" w:rsidRDefault="00CA4213" w:rsidP="00CA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государственных структур (ФНС) о начале процесса ликвидации унитарного предприятия </w:t>
            </w:r>
            <w:r w:rsidR="007137E6" w:rsidRPr="00DC0AF6">
              <w:rPr>
                <w:rFonts w:ascii="Times New Roman" w:hAnsi="Times New Roman" w:cs="Times New Roman"/>
                <w:sz w:val="24"/>
                <w:szCs w:val="24"/>
              </w:rPr>
              <w:t>(по установленной законодательством форме)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DC0AF6" w:rsidRDefault="007137E6" w:rsidP="00CA4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даты принятия решения</w:t>
            </w:r>
            <w:r w:rsidR="00CA4213"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о ликвидации Предприятия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7E6" w:rsidRPr="00DC0AF6" w:rsidRDefault="005E348B" w:rsidP="00CA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710B06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Уведомление о ликвидации предприятия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proofErr w:type="gramStart"/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чем за 2 месяца до закрытия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/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684CE4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и подача публикации в журнал «Вестник государственной регистрации»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уведомления уполномоченного государственного органа для внесения в ЕГРЮЛ уведомления о ликвидации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C0AF6" w:rsidRDefault="00CA4213" w:rsidP="00CA4213">
            <w:pPr>
              <w:spacing w:after="0"/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0A16F1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1D2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10 рабочих дней со дня вступления в силу </w:t>
            </w:r>
            <w:r w:rsidR="001D213C" w:rsidRPr="00DC0AF6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о ликвидации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CA4213">
        <w:trPr>
          <w:trHeight w:val="593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Ожидания требования от кредиторов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После публикации не менее 2-х месяцев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C0AF6" w:rsidRDefault="00CA4213" w:rsidP="00CA4213">
            <w:pPr>
              <w:spacing w:after="0" w:line="240" w:lineRule="auto"/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CA4213">
        <w:trPr>
          <w:trHeight w:val="1112"/>
        </w:trPr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Подача промежуточного ликвидационного баланса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Через 2 месяца после публикации </w:t>
            </w:r>
            <w:proofErr w:type="gramStart"/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Вестник</w:t>
            </w:r>
            <w:proofErr w:type="gramEnd"/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CA4213">
        <w:trPr>
          <w:trHeight w:val="11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Погашение задолженностей перед кредиторами первой и второй очереди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месяца со дня утверждения промежуточного ликвидационного баланса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0E2F75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Проведение сверки по балансу</w:t>
            </w:r>
          </w:p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 -Налоговый орган</w:t>
            </w:r>
          </w:p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-Фонды (ПФР, ФСС)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1D213C" w:rsidP="005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В течение 2 месяцев со дня вступления в силу решения о ликвидации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20956" w:rsidRPr="00DC0AF6" w:rsidTr="000E2F75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956" w:rsidRPr="00DC0AF6" w:rsidRDefault="00720956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56" w:rsidRPr="00DC0AF6" w:rsidRDefault="00720956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 xml:space="preserve">Полное завершение деятельности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56" w:rsidRPr="00DC0AF6" w:rsidRDefault="001D213C" w:rsidP="00556B0A">
            <w:pPr>
              <w:jc w:val="center"/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До 31 марта 2022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956" w:rsidRPr="00DC0AF6" w:rsidRDefault="00720956" w:rsidP="00CA4213">
            <w:pPr>
              <w:spacing w:after="0" w:line="240" w:lineRule="auto"/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720956" w:rsidRPr="00DC0AF6" w:rsidTr="000E2F75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956" w:rsidRPr="00DC0AF6" w:rsidRDefault="00720956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56" w:rsidRPr="00DC0AF6" w:rsidRDefault="00720956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Закрытие всех счетов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956" w:rsidRPr="00DC0AF6" w:rsidRDefault="001D213C" w:rsidP="00556B0A">
            <w:pPr>
              <w:jc w:val="center"/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Перед сдачей ликвидационного баланса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0956" w:rsidRPr="00DC0AF6" w:rsidRDefault="00720956" w:rsidP="00CA4213">
            <w:pPr>
              <w:spacing w:after="0" w:line="240" w:lineRule="auto"/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7B4717"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Подача нулевого ликвидационного баланса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213" w:rsidRPr="00DC0AF6" w:rsidRDefault="00CA4213" w:rsidP="00556B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213" w:rsidRPr="00DC0AF6" w:rsidRDefault="00CA4213" w:rsidP="00CA4213">
            <w:pPr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CA4213" w:rsidRPr="00DC0AF6" w:rsidTr="007B4717">
        <w:tc>
          <w:tcPr>
            <w:tcW w:w="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C0AF6" w:rsidRDefault="007B4717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Внесение в ЕГРЮЛ записи о ликвидации компании и выдачи официальных документов:</w:t>
            </w:r>
          </w:p>
          <w:p w:rsidR="00CA4213" w:rsidRPr="00DC0AF6" w:rsidRDefault="00CA4213" w:rsidP="00CA4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-Лист записи</w:t>
            </w:r>
          </w:p>
          <w:p w:rsidR="00CA4213" w:rsidRPr="00DC0AF6" w:rsidRDefault="00CA4213" w:rsidP="00CA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-Уведомление о снятии с учёта в налоговом органе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4213" w:rsidRPr="00DC0AF6" w:rsidRDefault="00556B0A" w:rsidP="00556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hAnsi="Times New Roman" w:cs="Times New Roman"/>
                <w:sz w:val="24"/>
                <w:szCs w:val="24"/>
              </w:rPr>
              <w:t>После сдачи ликвидационного баланса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13" w:rsidRPr="00DC0AF6" w:rsidRDefault="007B4717" w:rsidP="00CA4213">
            <w:pPr>
              <w:spacing w:after="0" w:line="240" w:lineRule="auto"/>
              <w:ind w:right="126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  <w:tr w:rsidR="004265F3" w:rsidRPr="00DC0AF6" w:rsidTr="00BD4E26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DC0AF6" w:rsidRDefault="004265F3" w:rsidP="00CA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DC0AF6" w:rsidRDefault="004265F3" w:rsidP="00CA4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свидетельства об исключении юридического лица из Единого государственного реестра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65F3" w:rsidRPr="00DC0AF6" w:rsidRDefault="004265F3" w:rsidP="00CA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завершения процесса ликвидации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F3" w:rsidRPr="00DC0AF6" w:rsidRDefault="009E6F57" w:rsidP="00CA4213">
            <w:pPr>
              <w:spacing w:after="0" w:line="240" w:lineRule="auto"/>
              <w:ind w:right="126" w:firstLin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AF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Ликвидатор</w:t>
            </w:r>
          </w:p>
        </w:tc>
      </w:tr>
    </w:tbl>
    <w:p w:rsidR="002F1564" w:rsidRPr="00DC0AF6" w:rsidRDefault="002F1564" w:rsidP="00CA4213">
      <w:pPr>
        <w:spacing w:after="0" w:line="240" w:lineRule="auto"/>
        <w:rPr>
          <w:sz w:val="6"/>
          <w:szCs w:val="6"/>
        </w:rPr>
      </w:pPr>
    </w:p>
    <w:sectPr w:rsidR="002F1564" w:rsidRPr="00DC0AF6" w:rsidSect="007873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119"/>
    <w:multiLevelType w:val="hybridMultilevel"/>
    <w:tmpl w:val="D794DAD4"/>
    <w:lvl w:ilvl="0" w:tplc="E3A4C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E5C98"/>
    <w:multiLevelType w:val="multilevel"/>
    <w:tmpl w:val="05E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03D"/>
    <w:rsid w:val="00000E2C"/>
    <w:rsid w:val="0000617B"/>
    <w:rsid w:val="00007001"/>
    <w:rsid w:val="00013E05"/>
    <w:rsid w:val="00024C3E"/>
    <w:rsid w:val="00033A46"/>
    <w:rsid w:val="00066557"/>
    <w:rsid w:val="000670AA"/>
    <w:rsid w:val="00074154"/>
    <w:rsid w:val="000942D8"/>
    <w:rsid w:val="000A0905"/>
    <w:rsid w:val="000E59FF"/>
    <w:rsid w:val="00101210"/>
    <w:rsid w:val="00141334"/>
    <w:rsid w:val="00141A6F"/>
    <w:rsid w:val="00152AEF"/>
    <w:rsid w:val="00154B47"/>
    <w:rsid w:val="001644E2"/>
    <w:rsid w:val="0017347C"/>
    <w:rsid w:val="0017358D"/>
    <w:rsid w:val="00185376"/>
    <w:rsid w:val="001A2F18"/>
    <w:rsid w:val="001A35E6"/>
    <w:rsid w:val="001B6338"/>
    <w:rsid w:val="001B7C16"/>
    <w:rsid w:val="001C50CC"/>
    <w:rsid w:val="001D213C"/>
    <w:rsid w:val="001E7EB9"/>
    <w:rsid w:val="0020323A"/>
    <w:rsid w:val="00206144"/>
    <w:rsid w:val="0021012D"/>
    <w:rsid w:val="002237F5"/>
    <w:rsid w:val="00236150"/>
    <w:rsid w:val="0024770F"/>
    <w:rsid w:val="0026695C"/>
    <w:rsid w:val="0028207C"/>
    <w:rsid w:val="00282499"/>
    <w:rsid w:val="002957D8"/>
    <w:rsid w:val="002B0C77"/>
    <w:rsid w:val="002B67C3"/>
    <w:rsid w:val="002C1CB3"/>
    <w:rsid w:val="002D3ABD"/>
    <w:rsid w:val="002F1564"/>
    <w:rsid w:val="002F48FD"/>
    <w:rsid w:val="00300DF1"/>
    <w:rsid w:val="0031341A"/>
    <w:rsid w:val="00317FE0"/>
    <w:rsid w:val="00337BFA"/>
    <w:rsid w:val="003436BC"/>
    <w:rsid w:val="003458C5"/>
    <w:rsid w:val="003574B0"/>
    <w:rsid w:val="00376ACA"/>
    <w:rsid w:val="00392F57"/>
    <w:rsid w:val="003A1F35"/>
    <w:rsid w:val="003A325B"/>
    <w:rsid w:val="003A3B1D"/>
    <w:rsid w:val="003A3ED0"/>
    <w:rsid w:val="003E6D57"/>
    <w:rsid w:val="003F15B7"/>
    <w:rsid w:val="003F1ECB"/>
    <w:rsid w:val="00401AF3"/>
    <w:rsid w:val="004117E1"/>
    <w:rsid w:val="00411F5A"/>
    <w:rsid w:val="00417846"/>
    <w:rsid w:val="004265F3"/>
    <w:rsid w:val="004404B4"/>
    <w:rsid w:val="00473E25"/>
    <w:rsid w:val="00476674"/>
    <w:rsid w:val="004A5036"/>
    <w:rsid w:val="004B2D4C"/>
    <w:rsid w:val="004D2A66"/>
    <w:rsid w:val="004D498E"/>
    <w:rsid w:val="004D5DD8"/>
    <w:rsid w:val="004E3577"/>
    <w:rsid w:val="004F0671"/>
    <w:rsid w:val="005415B6"/>
    <w:rsid w:val="00556B0A"/>
    <w:rsid w:val="00556D6B"/>
    <w:rsid w:val="005A4BCB"/>
    <w:rsid w:val="005A6B18"/>
    <w:rsid w:val="005B2977"/>
    <w:rsid w:val="005B5265"/>
    <w:rsid w:val="005B6545"/>
    <w:rsid w:val="005B7080"/>
    <w:rsid w:val="005C15CA"/>
    <w:rsid w:val="005E348B"/>
    <w:rsid w:val="0060043E"/>
    <w:rsid w:val="00606685"/>
    <w:rsid w:val="00610826"/>
    <w:rsid w:val="006158A6"/>
    <w:rsid w:val="0062546C"/>
    <w:rsid w:val="00631AD3"/>
    <w:rsid w:val="0064401F"/>
    <w:rsid w:val="006541C7"/>
    <w:rsid w:val="00680E95"/>
    <w:rsid w:val="006835B3"/>
    <w:rsid w:val="006B4948"/>
    <w:rsid w:val="006D6DCF"/>
    <w:rsid w:val="006D6F68"/>
    <w:rsid w:val="006E57F6"/>
    <w:rsid w:val="0071273E"/>
    <w:rsid w:val="007137E6"/>
    <w:rsid w:val="00720956"/>
    <w:rsid w:val="007226C1"/>
    <w:rsid w:val="0072347D"/>
    <w:rsid w:val="0074760A"/>
    <w:rsid w:val="00747A83"/>
    <w:rsid w:val="00753244"/>
    <w:rsid w:val="00754ED5"/>
    <w:rsid w:val="007679F0"/>
    <w:rsid w:val="00774528"/>
    <w:rsid w:val="0078171C"/>
    <w:rsid w:val="00784CEC"/>
    <w:rsid w:val="00787395"/>
    <w:rsid w:val="00792CED"/>
    <w:rsid w:val="007949CE"/>
    <w:rsid w:val="00797A31"/>
    <w:rsid w:val="007A0AE0"/>
    <w:rsid w:val="007A2AB4"/>
    <w:rsid w:val="007A5067"/>
    <w:rsid w:val="007B2CA4"/>
    <w:rsid w:val="007B4717"/>
    <w:rsid w:val="007B4C1B"/>
    <w:rsid w:val="007D42E7"/>
    <w:rsid w:val="007F1854"/>
    <w:rsid w:val="007F2D32"/>
    <w:rsid w:val="00813A8D"/>
    <w:rsid w:val="008165D0"/>
    <w:rsid w:val="008208E0"/>
    <w:rsid w:val="008233B1"/>
    <w:rsid w:val="008256B7"/>
    <w:rsid w:val="00857B65"/>
    <w:rsid w:val="0087776B"/>
    <w:rsid w:val="00890031"/>
    <w:rsid w:val="00895469"/>
    <w:rsid w:val="008954C9"/>
    <w:rsid w:val="008B0473"/>
    <w:rsid w:val="008B2407"/>
    <w:rsid w:val="008C5A3C"/>
    <w:rsid w:val="008D3634"/>
    <w:rsid w:val="008D389A"/>
    <w:rsid w:val="008D5592"/>
    <w:rsid w:val="008E6F73"/>
    <w:rsid w:val="00911314"/>
    <w:rsid w:val="0093427B"/>
    <w:rsid w:val="00980F7B"/>
    <w:rsid w:val="0098131B"/>
    <w:rsid w:val="00981EA2"/>
    <w:rsid w:val="00982D86"/>
    <w:rsid w:val="0098711D"/>
    <w:rsid w:val="009B595A"/>
    <w:rsid w:val="009C2D51"/>
    <w:rsid w:val="009D0D59"/>
    <w:rsid w:val="009E6F57"/>
    <w:rsid w:val="009E7FCB"/>
    <w:rsid w:val="009F5943"/>
    <w:rsid w:val="00A32F2F"/>
    <w:rsid w:val="00A34A08"/>
    <w:rsid w:val="00A4420E"/>
    <w:rsid w:val="00A478A8"/>
    <w:rsid w:val="00A567E9"/>
    <w:rsid w:val="00A62D90"/>
    <w:rsid w:val="00A65752"/>
    <w:rsid w:val="00A722BA"/>
    <w:rsid w:val="00A80ADE"/>
    <w:rsid w:val="00A81286"/>
    <w:rsid w:val="00A93EBC"/>
    <w:rsid w:val="00A95522"/>
    <w:rsid w:val="00A958BF"/>
    <w:rsid w:val="00AB4612"/>
    <w:rsid w:val="00AB62F2"/>
    <w:rsid w:val="00AB6ECE"/>
    <w:rsid w:val="00AC7CAD"/>
    <w:rsid w:val="00AD138E"/>
    <w:rsid w:val="00AD7F20"/>
    <w:rsid w:val="00AF1F7F"/>
    <w:rsid w:val="00AF70BA"/>
    <w:rsid w:val="00B06C78"/>
    <w:rsid w:val="00B2218C"/>
    <w:rsid w:val="00B26B05"/>
    <w:rsid w:val="00B564F9"/>
    <w:rsid w:val="00B567FD"/>
    <w:rsid w:val="00BA3041"/>
    <w:rsid w:val="00BB2876"/>
    <w:rsid w:val="00BB2D2C"/>
    <w:rsid w:val="00BC7130"/>
    <w:rsid w:val="00BD2831"/>
    <w:rsid w:val="00BD4E26"/>
    <w:rsid w:val="00BD5C59"/>
    <w:rsid w:val="00BF5074"/>
    <w:rsid w:val="00C02033"/>
    <w:rsid w:val="00C12B85"/>
    <w:rsid w:val="00C16108"/>
    <w:rsid w:val="00C25755"/>
    <w:rsid w:val="00C412D6"/>
    <w:rsid w:val="00C43252"/>
    <w:rsid w:val="00C463A7"/>
    <w:rsid w:val="00C577DF"/>
    <w:rsid w:val="00C908D6"/>
    <w:rsid w:val="00CA1A84"/>
    <w:rsid w:val="00CA4213"/>
    <w:rsid w:val="00CC590D"/>
    <w:rsid w:val="00CC5BE3"/>
    <w:rsid w:val="00CD303D"/>
    <w:rsid w:val="00CD5847"/>
    <w:rsid w:val="00CE4631"/>
    <w:rsid w:val="00CE5A77"/>
    <w:rsid w:val="00CF13A0"/>
    <w:rsid w:val="00CF28F3"/>
    <w:rsid w:val="00CF459B"/>
    <w:rsid w:val="00D040F4"/>
    <w:rsid w:val="00D0430F"/>
    <w:rsid w:val="00D04BBB"/>
    <w:rsid w:val="00D6146C"/>
    <w:rsid w:val="00D8124F"/>
    <w:rsid w:val="00D83DAF"/>
    <w:rsid w:val="00D84CDA"/>
    <w:rsid w:val="00DB4343"/>
    <w:rsid w:val="00DB6DCB"/>
    <w:rsid w:val="00DC0AF6"/>
    <w:rsid w:val="00DC3656"/>
    <w:rsid w:val="00E07ACF"/>
    <w:rsid w:val="00E1494D"/>
    <w:rsid w:val="00E22E38"/>
    <w:rsid w:val="00E40E1D"/>
    <w:rsid w:val="00E4312F"/>
    <w:rsid w:val="00E45515"/>
    <w:rsid w:val="00E45FB3"/>
    <w:rsid w:val="00E47A00"/>
    <w:rsid w:val="00E51436"/>
    <w:rsid w:val="00E574EA"/>
    <w:rsid w:val="00E62A2E"/>
    <w:rsid w:val="00E71A44"/>
    <w:rsid w:val="00E83DC6"/>
    <w:rsid w:val="00E94E53"/>
    <w:rsid w:val="00EA155B"/>
    <w:rsid w:val="00EB6F44"/>
    <w:rsid w:val="00EC5915"/>
    <w:rsid w:val="00EC6F35"/>
    <w:rsid w:val="00ED25D8"/>
    <w:rsid w:val="00F33A34"/>
    <w:rsid w:val="00F8026C"/>
    <w:rsid w:val="00F83475"/>
    <w:rsid w:val="00FB1649"/>
    <w:rsid w:val="00FB4CE0"/>
    <w:rsid w:val="00FB6009"/>
    <w:rsid w:val="00FD457D"/>
    <w:rsid w:val="00FE7131"/>
    <w:rsid w:val="00FF4B6B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5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F5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4213"/>
    <w:rPr>
      <w:color w:val="0000FF"/>
      <w:u w:val="single"/>
    </w:rPr>
  </w:style>
  <w:style w:type="paragraph" w:styleId="a8">
    <w:name w:val="footer"/>
    <w:basedOn w:val="a"/>
    <w:link w:val="a9"/>
    <w:rsid w:val="00787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8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873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87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873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5493-6A84-40AC-895B-AB36F078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ЕМР</cp:lastModifiedBy>
  <cp:revision>6</cp:revision>
  <cp:lastPrinted>2021-10-12T14:12:00Z</cp:lastPrinted>
  <dcterms:created xsi:type="dcterms:W3CDTF">2021-10-05T07:13:00Z</dcterms:created>
  <dcterms:modified xsi:type="dcterms:W3CDTF">2021-10-12T14:13:00Z</dcterms:modified>
</cp:coreProperties>
</file>