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CA" w:rsidRDefault="00E21ACA" w:rsidP="00E21ACA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E21ACA" w:rsidRDefault="00E21ACA" w:rsidP="00E21ACA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ЕЛАБУЖСКОГО РАЙОНА Республики Татарстан</w:t>
      </w:r>
    </w:p>
    <w:p w:rsidR="00E21ACA" w:rsidRDefault="00E21ACA" w:rsidP="00E21ACA">
      <w:pPr>
        <w:pStyle w:val="a3"/>
        <w:tabs>
          <w:tab w:val="left" w:pos="708"/>
        </w:tabs>
        <w:rPr>
          <w:sz w:val="28"/>
        </w:rPr>
      </w:pPr>
    </w:p>
    <w:p w:rsidR="00E21ACA" w:rsidRDefault="00E21ACA" w:rsidP="00E21ACA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21ACA" w:rsidRDefault="00E21ACA" w:rsidP="00E21ACA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391"/>
        <w:gridCol w:w="3107"/>
        <w:gridCol w:w="3107"/>
      </w:tblGrid>
      <w:tr w:rsidR="00E21ACA" w:rsidTr="00625308">
        <w:tc>
          <w:tcPr>
            <w:tcW w:w="3391" w:type="dxa"/>
            <w:hideMark/>
          </w:tcPr>
          <w:p w:rsidR="00E21ACA" w:rsidRPr="00E21ACA" w:rsidRDefault="00E21ACA" w:rsidP="00625308">
            <w:pPr>
              <w:widowControl w:val="0"/>
              <w:jc w:val="center"/>
              <w:rPr>
                <w:b/>
                <w:sz w:val="28"/>
                <w:lang w:val="en-US"/>
              </w:rPr>
            </w:pPr>
            <w:r w:rsidRPr="00E21ACA">
              <w:rPr>
                <w:b/>
                <w:sz w:val="28"/>
              </w:rPr>
              <w:t>16 июня 2015г.</w:t>
            </w:r>
          </w:p>
        </w:tc>
        <w:tc>
          <w:tcPr>
            <w:tcW w:w="3107" w:type="dxa"/>
          </w:tcPr>
          <w:p w:rsidR="00E21ACA" w:rsidRDefault="00E21ACA" w:rsidP="0062530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:rsidR="00E21ACA" w:rsidRPr="00E21ACA" w:rsidRDefault="00E21ACA" w:rsidP="00E21ACA">
            <w:pPr>
              <w:widowControl w:val="0"/>
              <w:jc w:val="center"/>
              <w:rPr>
                <w:b/>
                <w:sz w:val="28"/>
              </w:rPr>
            </w:pPr>
            <w:r w:rsidRPr="00E21ACA">
              <w:rPr>
                <w:b/>
                <w:sz w:val="28"/>
              </w:rPr>
              <w:t>№ 37/122</w:t>
            </w:r>
          </w:p>
        </w:tc>
      </w:tr>
    </w:tbl>
    <w:p w:rsidR="00E21ACA" w:rsidRPr="008F370E" w:rsidRDefault="00E21ACA" w:rsidP="00E21ACA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</w:rPr>
      </w:pPr>
    </w:p>
    <w:p w:rsidR="00E21ACA" w:rsidRDefault="00E21ACA" w:rsidP="00E21ACA">
      <w:pPr>
        <w:pStyle w:val="a5"/>
        <w:rPr>
          <w:b/>
          <w:sz w:val="28"/>
        </w:rPr>
      </w:pPr>
      <w:r>
        <w:rPr>
          <w:b/>
          <w:sz w:val="28"/>
        </w:rPr>
        <w:t>О графике работы территориальной избирательной комиссии Елабужского района Республики Татарстан в период подготовки и проведения муниципальных выборов 13 сентября 2015 года</w:t>
      </w:r>
    </w:p>
    <w:p w:rsidR="00E21ACA" w:rsidRPr="00EA6FD8" w:rsidRDefault="00E21ACA" w:rsidP="00E21ACA">
      <w:pPr>
        <w:pStyle w:val="a5"/>
        <w:widowControl w:val="0"/>
        <w:ind w:firstLine="709"/>
        <w:jc w:val="both"/>
        <w:rPr>
          <w:b/>
          <w:sz w:val="28"/>
          <w:szCs w:val="28"/>
        </w:rPr>
      </w:pPr>
    </w:p>
    <w:p w:rsidR="00E21ACA" w:rsidRDefault="00E21ACA" w:rsidP="00E21ACA">
      <w:pPr>
        <w:pStyle w:val="a5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связи с назначением выборов депутатов представительных органов местного самоуправления, в целях обеспечения условий для соблюдения сроков выдвижения и регистрации кандидатов, списков кандидатов при проведении муниципальных выборов 13 сентября 2015 года территориальная избирательная комиссия Елабужского района  Республики Татарстан </w:t>
      </w:r>
      <w:r>
        <w:rPr>
          <w:b/>
          <w:sz w:val="28"/>
        </w:rPr>
        <w:t>решила</w:t>
      </w:r>
      <w:r>
        <w:rPr>
          <w:sz w:val="28"/>
        </w:rPr>
        <w:t>:</w:t>
      </w:r>
    </w:p>
    <w:p w:rsidR="00E21ACA" w:rsidRDefault="00E21ACA" w:rsidP="00E21ACA">
      <w:pPr>
        <w:ind w:firstLine="709"/>
        <w:jc w:val="both"/>
        <w:rPr>
          <w:sz w:val="28"/>
          <w:szCs w:val="28"/>
        </w:rPr>
      </w:pPr>
    </w:p>
    <w:p w:rsidR="00E21ACA" w:rsidRDefault="00E21ACA" w:rsidP="00E21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3C28">
        <w:rPr>
          <w:sz w:val="28"/>
          <w:szCs w:val="28"/>
        </w:rPr>
        <w:t xml:space="preserve">Установить график работы </w:t>
      </w:r>
      <w:r>
        <w:rPr>
          <w:sz w:val="28"/>
          <w:szCs w:val="28"/>
        </w:rPr>
        <w:t xml:space="preserve">территориальной </w:t>
      </w:r>
      <w:r w:rsidRPr="00863C28">
        <w:rPr>
          <w:sz w:val="28"/>
          <w:szCs w:val="28"/>
        </w:rPr>
        <w:t>избирательн</w:t>
      </w:r>
      <w:r>
        <w:rPr>
          <w:sz w:val="28"/>
          <w:szCs w:val="28"/>
        </w:rPr>
        <w:t>ой комиссии Елабужского района  Республики Татарстан согласно приложению №1.</w:t>
      </w:r>
    </w:p>
    <w:p w:rsidR="00E21ACA" w:rsidRDefault="00E21ACA" w:rsidP="00E21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E21ACA" w:rsidRPr="00FC71F3" w:rsidRDefault="00E21ACA" w:rsidP="00E21ACA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3.Возложить контроль за выполнением настоящего решения </w:t>
      </w:r>
      <w:r w:rsidRPr="00FC71F3">
        <w:rPr>
          <w:sz w:val="28"/>
          <w:szCs w:val="28"/>
        </w:rPr>
        <w:t>на секретаря территориальной избирательн</w:t>
      </w:r>
      <w:r>
        <w:rPr>
          <w:sz w:val="28"/>
          <w:szCs w:val="28"/>
        </w:rPr>
        <w:t>ой комиссии Елабужского района</w:t>
      </w:r>
      <w:r w:rsidRPr="00FC71F3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>О.Е.Юшкову</w:t>
      </w:r>
      <w:r w:rsidRPr="00FC71F3">
        <w:rPr>
          <w:sz w:val="28"/>
          <w:szCs w:val="28"/>
        </w:rPr>
        <w:t>.</w:t>
      </w:r>
    </w:p>
    <w:p w:rsidR="00E21ACA" w:rsidRDefault="00E21ACA" w:rsidP="00E21ACA">
      <w:pPr>
        <w:rPr>
          <w:sz w:val="28"/>
          <w:szCs w:val="28"/>
        </w:rPr>
      </w:pPr>
    </w:p>
    <w:p w:rsidR="00E21ACA" w:rsidRDefault="00E21ACA" w:rsidP="00E21ACA">
      <w:pPr>
        <w:rPr>
          <w:sz w:val="28"/>
          <w:szCs w:val="28"/>
        </w:rPr>
      </w:pPr>
    </w:p>
    <w:p w:rsidR="00E21ACA" w:rsidRPr="00E21ACA" w:rsidRDefault="00E21ACA" w:rsidP="00E21ACA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E21ACA">
        <w:rPr>
          <w:b/>
          <w:sz w:val="28"/>
          <w:szCs w:val="28"/>
        </w:rPr>
        <w:t xml:space="preserve">Председатель территориальной </w:t>
      </w:r>
    </w:p>
    <w:p w:rsidR="00E21ACA" w:rsidRPr="00E21ACA" w:rsidRDefault="00E21ACA" w:rsidP="00E21ACA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E21ACA">
        <w:rPr>
          <w:b/>
          <w:sz w:val="28"/>
          <w:szCs w:val="28"/>
        </w:rPr>
        <w:t>избирательной комиссии</w:t>
      </w:r>
    </w:p>
    <w:p w:rsidR="00E21ACA" w:rsidRPr="00E21ACA" w:rsidRDefault="00E21ACA" w:rsidP="00E21ACA">
      <w:pPr>
        <w:pStyle w:val="a3"/>
        <w:widowControl w:val="0"/>
        <w:tabs>
          <w:tab w:val="clear" w:pos="8306"/>
          <w:tab w:val="left" w:pos="708"/>
          <w:tab w:val="right" w:pos="9072"/>
        </w:tabs>
        <w:jc w:val="both"/>
        <w:rPr>
          <w:b/>
          <w:sz w:val="28"/>
          <w:szCs w:val="28"/>
        </w:rPr>
      </w:pPr>
      <w:r w:rsidRPr="00E21ACA">
        <w:rPr>
          <w:b/>
          <w:sz w:val="28"/>
          <w:szCs w:val="28"/>
        </w:rPr>
        <w:t>Елабужского района</w:t>
      </w:r>
      <w:r w:rsidRPr="00E21ACA">
        <w:rPr>
          <w:b/>
          <w:sz w:val="28"/>
          <w:szCs w:val="28"/>
        </w:rPr>
        <w:tab/>
      </w:r>
      <w:r w:rsidRPr="00E21ACA">
        <w:rPr>
          <w:b/>
          <w:sz w:val="28"/>
          <w:szCs w:val="28"/>
        </w:rPr>
        <w:tab/>
        <w:t xml:space="preserve">        Л.Н.Шаяхметова</w:t>
      </w:r>
    </w:p>
    <w:p w:rsidR="00E21ACA" w:rsidRPr="00E21ACA" w:rsidRDefault="00E21ACA" w:rsidP="00E21ACA">
      <w:pPr>
        <w:pStyle w:val="a3"/>
        <w:widowControl w:val="0"/>
        <w:tabs>
          <w:tab w:val="left" w:pos="708"/>
        </w:tabs>
        <w:ind w:left="4248"/>
        <w:jc w:val="both"/>
        <w:rPr>
          <w:b/>
          <w:i/>
          <w:sz w:val="28"/>
          <w:szCs w:val="28"/>
          <w:vertAlign w:val="superscript"/>
        </w:rPr>
      </w:pPr>
    </w:p>
    <w:p w:rsidR="00E21ACA" w:rsidRPr="00E21ACA" w:rsidRDefault="00E21ACA" w:rsidP="00E21ACA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E21ACA">
        <w:rPr>
          <w:b/>
          <w:sz w:val="28"/>
          <w:szCs w:val="28"/>
        </w:rPr>
        <w:t xml:space="preserve">Секретарь территориальной </w:t>
      </w:r>
    </w:p>
    <w:p w:rsidR="00E21ACA" w:rsidRPr="00E21ACA" w:rsidRDefault="00E21ACA" w:rsidP="00E21ACA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E21ACA">
        <w:rPr>
          <w:b/>
          <w:sz w:val="28"/>
          <w:szCs w:val="28"/>
        </w:rPr>
        <w:t>избирательной комиссии</w:t>
      </w:r>
    </w:p>
    <w:p w:rsidR="00E21ACA" w:rsidRPr="00E21ACA" w:rsidRDefault="00E21ACA" w:rsidP="00E21ACA">
      <w:pPr>
        <w:pStyle w:val="a3"/>
        <w:widowControl w:val="0"/>
        <w:tabs>
          <w:tab w:val="clear" w:pos="8306"/>
          <w:tab w:val="left" w:pos="708"/>
          <w:tab w:val="right" w:pos="8647"/>
        </w:tabs>
        <w:jc w:val="both"/>
        <w:rPr>
          <w:sz w:val="28"/>
          <w:szCs w:val="28"/>
        </w:rPr>
      </w:pPr>
      <w:r w:rsidRPr="00E21ACA">
        <w:rPr>
          <w:b/>
          <w:sz w:val="28"/>
          <w:szCs w:val="28"/>
        </w:rPr>
        <w:t>Елабужского района</w:t>
      </w:r>
      <w:r w:rsidRPr="00E21ACA">
        <w:rPr>
          <w:b/>
          <w:sz w:val="28"/>
          <w:szCs w:val="28"/>
        </w:rPr>
        <w:tab/>
      </w:r>
      <w:r w:rsidRPr="00E21ACA">
        <w:rPr>
          <w:b/>
          <w:sz w:val="28"/>
          <w:szCs w:val="28"/>
        </w:rPr>
        <w:tab/>
        <w:t xml:space="preserve">     О.Е.Юшкова</w:t>
      </w:r>
    </w:p>
    <w:p w:rsidR="00E21ACA" w:rsidRPr="00E21ACA" w:rsidRDefault="00E21ACA" w:rsidP="00E21ACA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E21ACA" w:rsidRDefault="00E21ACA" w:rsidP="00E21ACA">
      <w:pPr>
        <w:pStyle w:val="a3"/>
        <w:tabs>
          <w:tab w:val="clear" w:pos="4153"/>
          <w:tab w:val="clear" w:pos="8306"/>
        </w:tabs>
        <w:spacing w:line="380" w:lineRule="exact"/>
        <w:ind w:firstLine="4253"/>
        <w:jc w:val="both"/>
        <w:rPr>
          <w:sz w:val="16"/>
          <w:szCs w:val="16"/>
        </w:rPr>
        <w:sectPr w:rsidR="00E21ACA" w:rsidSect="00D022E1">
          <w:headerReference w:type="default" r:id="rId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1ACA" w:rsidRPr="00671CC0" w:rsidRDefault="00E21ACA" w:rsidP="00E21ACA">
      <w:pPr>
        <w:pStyle w:val="a5"/>
        <w:suppressAutoHyphens/>
        <w:ind w:left="5529"/>
        <w:rPr>
          <w:sz w:val="20"/>
        </w:rPr>
      </w:pPr>
      <w:r w:rsidRPr="00671CC0">
        <w:rPr>
          <w:sz w:val="20"/>
        </w:rPr>
        <w:lastRenderedPageBreak/>
        <w:t>Приложение</w:t>
      </w:r>
      <w:r>
        <w:rPr>
          <w:sz w:val="20"/>
        </w:rPr>
        <w:t xml:space="preserve"> №1</w:t>
      </w:r>
    </w:p>
    <w:p w:rsidR="00E21ACA" w:rsidRPr="00671CC0" w:rsidRDefault="00E21ACA" w:rsidP="00E21ACA">
      <w:pPr>
        <w:pStyle w:val="a5"/>
        <w:ind w:left="5529"/>
        <w:rPr>
          <w:sz w:val="20"/>
        </w:rPr>
      </w:pPr>
      <w:r w:rsidRPr="00671CC0">
        <w:rPr>
          <w:sz w:val="20"/>
        </w:rPr>
        <w:t>к решению территориальной избирательной</w:t>
      </w:r>
    </w:p>
    <w:p w:rsidR="00E21ACA" w:rsidRPr="00671CC0" w:rsidRDefault="00E21ACA" w:rsidP="00E21ACA">
      <w:pPr>
        <w:pStyle w:val="a5"/>
        <w:ind w:left="5529"/>
        <w:rPr>
          <w:sz w:val="20"/>
        </w:rPr>
      </w:pPr>
      <w:r>
        <w:rPr>
          <w:sz w:val="20"/>
        </w:rPr>
        <w:t>комиссии  Елабужского</w:t>
      </w:r>
      <w:r w:rsidRPr="00671CC0">
        <w:rPr>
          <w:sz w:val="20"/>
        </w:rPr>
        <w:t xml:space="preserve"> района</w:t>
      </w:r>
    </w:p>
    <w:p w:rsidR="00E21ACA" w:rsidRPr="00671CC0" w:rsidRDefault="00E21ACA" w:rsidP="00E21ACA">
      <w:pPr>
        <w:pStyle w:val="a5"/>
        <w:ind w:left="5529"/>
        <w:rPr>
          <w:sz w:val="20"/>
        </w:rPr>
      </w:pPr>
      <w:r w:rsidRPr="00671CC0">
        <w:rPr>
          <w:sz w:val="20"/>
        </w:rPr>
        <w:t>Республики Татарстан</w:t>
      </w:r>
    </w:p>
    <w:p w:rsidR="00E21ACA" w:rsidRPr="00671CC0" w:rsidRDefault="00E21ACA" w:rsidP="00E21ACA">
      <w:pPr>
        <w:pStyle w:val="a5"/>
        <w:suppressAutoHyphens/>
        <w:ind w:left="5529"/>
        <w:rPr>
          <w:sz w:val="20"/>
        </w:rPr>
      </w:pPr>
      <w:r w:rsidRPr="00671CC0">
        <w:rPr>
          <w:sz w:val="20"/>
        </w:rPr>
        <w:t xml:space="preserve">от </w:t>
      </w:r>
      <w:r>
        <w:rPr>
          <w:sz w:val="20"/>
        </w:rPr>
        <w:t>16.06.2015</w:t>
      </w:r>
      <w:r w:rsidRPr="00671CC0">
        <w:rPr>
          <w:sz w:val="20"/>
        </w:rPr>
        <w:t xml:space="preserve"> года № </w:t>
      </w:r>
      <w:r>
        <w:rPr>
          <w:sz w:val="20"/>
        </w:rPr>
        <w:t>37/122</w:t>
      </w:r>
    </w:p>
    <w:p w:rsidR="00E21ACA" w:rsidRDefault="00E21ACA" w:rsidP="00E21ACA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E21ACA" w:rsidRDefault="00E21ACA" w:rsidP="00E21ACA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671CC0">
        <w:rPr>
          <w:b/>
          <w:sz w:val="28"/>
          <w:szCs w:val="28"/>
        </w:rPr>
        <w:t>График работы территориальной избирательной комиссии</w:t>
      </w:r>
      <w:r>
        <w:rPr>
          <w:b/>
          <w:sz w:val="28"/>
          <w:szCs w:val="28"/>
        </w:rPr>
        <w:t xml:space="preserve"> Елабужского района</w:t>
      </w:r>
      <w:r w:rsidRPr="00671CC0">
        <w:rPr>
          <w:b/>
          <w:sz w:val="28"/>
          <w:szCs w:val="28"/>
        </w:rPr>
        <w:t xml:space="preserve"> Республики Татарстан </w:t>
      </w:r>
      <w:r w:rsidRPr="00671CC0">
        <w:rPr>
          <w:b/>
          <w:sz w:val="28"/>
        </w:rPr>
        <w:t>в период подготовки и проведения муниципальных выборов</w:t>
      </w:r>
    </w:p>
    <w:p w:rsidR="00E21ACA" w:rsidRPr="00671CC0" w:rsidRDefault="00E21ACA" w:rsidP="00E21ACA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671CC0">
        <w:rPr>
          <w:b/>
          <w:sz w:val="28"/>
        </w:rPr>
        <w:t>13 сентября 2015 года</w:t>
      </w:r>
    </w:p>
    <w:p w:rsidR="00E21ACA" w:rsidRDefault="00E21ACA" w:rsidP="00E21ACA">
      <w:pPr>
        <w:ind w:firstLine="709"/>
        <w:jc w:val="both"/>
        <w:rPr>
          <w:sz w:val="28"/>
          <w:szCs w:val="28"/>
        </w:rPr>
      </w:pPr>
    </w:p>
    <w:p w:rsidR="00E21ACA" w:rsidRDefault="00E21ACA" w:rsidP="00E21ACA">
      <w:pPr>
        <w:ind w:firstLine="709"/>
        <w:jc w:val="both"/>
        <w:rPr>
          <w:sz w:val="28"/>
          <w:szCs w:val="28"/>
        </w:rPr>
      </w:pPr>
    </w:p>
    <w:p w:rsidR="00E21ACA" w:rsidRDefault="00E21ACA" w:rsidP="00E21A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63C28">
        <w:rPr>
          <w:sz w:val="28"/>
          <w:szCs w:val="28"/>
        </w:rPr>
        <w:t>абочие дни</w:t>
      </w:r>
      <w:r>
        <w:rPr>
          <w:sz w:val="28"/>
          <w:szCs w:val="28"/>
        </w:rPr>
        <w:t xml:space="preserve"> с 09.00 до 18.00 часов; </w:t>
      </w:r>
    </w:p>
    <w:p w:rsidR="00E21ACA" w:rsidRDefault="00E21ACA" w:rsidP="00E21A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с 09.00 до 14.00 часов;</w:t>
      </w:r>
    </w:p>
    <w:p w:rsidR="00E21ACA" w:rsidRDefault="00E21ACA" w:rsidP="00E21A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 – выходной.</w:t>
      </w:r>
    </w:p>
    <w:p w:rsidR="00E21ACA" w:rsidRDefault="00E21ACA" w:rsidP="00E21A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для отдыха и питания с 12.00 до 13.00 часов.</w:t>
      </w:r>
    </w:p>
    <w:p w:rsidR="00E21ACA" w:rsidRDefault="00E21ACA" w:rsidP="00E21ACA">
      <w:pPr>
        <w:spacing w:line="360" w:lineRule="auto"/>
        <w:ind w:left="709"/>
        <w:jc w:val="both"/>
        <w:rPr>
          <w:sz w:val="28"/>
          <w:szCs w:val="28"/>
        </w:rPr>
      </w:pPr>
    </w:p>
    <w:p w:rsidR="00E21ACA" w:rsidRPr="008F370E" w:rsidRDefault="00E21ACA" w:rsidP="00E21ACA">
      <w:pPr>
        <w:pStyle w:val="a3"/>
        <w:tabs>
          <w:tab w:val="clear" w:pos="4153"/>
          <w:tab w:val="clear" w:pos="8306"/>
        </w:tabs>
        <w:spacing w:line="380" w:lineRule="exact"/>
        <w:ind w:firstLine="4253"/>
        <w:jc w:val="both"/>
        <w:rPr>
          <w:sz w:val="16"/>
          <w:szCs w:val="16"/>
        </w:rPr>
      </w:pPr>
      <w:bookmarkStart w:id="0" w:name="_GoBack"/>
      <w:bookmarkEnd w:id="0"/>
    </w:p>
    <w:p w:rsidR="00977A22" w:rsidRDefault="00977A22"/>
    <w:sectPr w:rsidR="00977A22" w:rsidSect="00D022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DA" w:rsidRDefault="00E21A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1ACA"/>
    <w:rsid w:val="00977A22"/>
    <w:rsid w:val="00E2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AC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21A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21ACA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E21ACA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1</cp:revision>
  <dcterms:created xsi:type="dcterms:W3CDTF">2015-06-17T10:07:00Z</dcterms:created>
  <dcterms:modified xsi:type="dcterms:W3CDTF">2015-06-17T10:16:00Z</dcterms:modified>
</cp:coreProperties>
</file>