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2" w:rsidRDefault="00D72D32" w:rsidP="00D72D3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Протокол № 4 </w:t>
      </w:r>
    </w:p>
    <w:p w:rsidR="00D72D32" w:rsidRDefault="00D72D32" w:rsidP="0009550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</w:t>
      </w:r>
      <w:r w:rsidRPr="009F0F5B">
        <w:rPr>
          <w:b/>
          <w:sz w:val="28"/>
          <w:szCs w:val="32"/>
        </w:rPr>
        <w:t>аседания Общественного совета</w:t>
      </w:r>
    </w:p>
    <w:p w:rsidR="00D72D32" w:rsidRPr="009F0F5B" w:rsidRDefault="00D72D32" w:rsidP="0009550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при Главе </w:t>
      </w:r>
      <w:proofErr w:type="spellStart"/>
      <w:r w:rsidRPr="009F0F5B">
        <w:rPr>
          <w:b/>
          <w:sz w:val="28"/>
          <w:szCs w:val="32"/>
        </w:rPr>
        <w:t>Елабужского</w:t>
      </w:r>
      <w:proofErr w:type="spellEnd"/>
      <w:r w:rsidRPr="009F0F5B">
        <w:rPr>
          <w:b/>
          <w:sz w:val="28"/>
          <w:szCs w:val="32"/>
        </w:rPr>
        <w:t xml:space="preserve"> муниципального района</w:t>
      </w:r>
    </w:p>
    <w:p w:rsidR="00D72D32" w:rsidRPr="009F0F5B" w:rsidRDefault="00D72D32" w:rsidP="00D72D32">
      <w:pPr>
        <w:jc w:val="both"/>
        <w:rPr>
          <w:b/>
          <w:sz w:val="28"/>
          <w:szCs w:val="32"/>
        </w:rPr>
      </w:pPr>
    </w:p>
    <w:p w:rsidR="00D72D32" w:rsidRPr="00497BE9" w:rsidRDefault="00D72D32" w:rsidP="00D72D32">
      <w:pPr>
        <w:jc w:val="both"/>
        <w:rPr>
          <w:bCs/>
          <w:sz w:val="28"/>
          <w:szCs w:val="32"/>
        </w:rPr>
      </w:pPr>
      <w:r w:rsidRPr="00497BE9">
        <w:rPr>
          <w:b/>
          <w:bCs/>
          <w:sz w:val="28"/>
          <w:szCs w:val="32"/>
        </w:rPr>
        <w:t>Дата и время проведения</w:t>
      </w:r>
      <w:r>
        <w:rPr>
          <w:bCs/>
          <w:sz w:val="28"/>
          <w:szCs w:val="32"/>
        </w:rPr>
        <w:t>:  13 декабря</w:t>
      </w:r>
      <w:r w:rsidRPr="00497BE9">
        <w:rPr>
          <w:bCs/>
          <w:sz w:val="28"/>
          <w:szCs w:val="32"/>
        </w:rPr>
        <w:t xml:space="preserve">  2016 года, 10.00</w:t>
      </w:r>
    </w:p>
    <w:p w:rsidR="00D72D32" w:rsidRPr="00497BE9" w:rsidRDefault="00D72D32" w:rsidP="00D72D32">
      <w:pPr>
        <w:jc w:val="both"/>
        <w:rPr>
          <w:sz w:val="28"/>
          <w:szCs w:val="32"/>
        </w:rPr>
      </w:pPr>
      <w:r w:rsidRPr="00497BE9">
        <w:rPr>
          <w:b/>
          <w:bCs/>
          <w:sz w:val="28"/>
          <w:szCs w:val="32"/>
        </w:rPr>
        <w:t>Место проведения</w:t>
      </w:r>
      <w:r w:rsidRPr="00497BE9">
        <w:rPr>
          <w:b/>
          <w:sz w:val="28"/>
          <w:szCs w:val="32"/>
        </w:rPr>
        <w:t xml:space="preserve">: </w:t>
      </w:r>
      <w:r w:rsidRPr="00497BE9">
        <w:rPr>
          <w:bCs/>
          <w:sz w:val="28"/>
          <w:szCs w:val="32"/>
        </w:rPr>
        <w:t>малый зал Совета ЕМР</w:t>
      </w:r>
      <w:r w:rsidRPr="00497BE9">
        <w:rPr>
          <w:bCs/>
          <w:sz w:val="28"/>
          <w:szCs w:val="32"/>
        </w:rPr>
        <w:tab/>
      </w:r>
      <w:r w:rsidRPr="00497BE9">
        <w:rPr>
          <w:bCs/>
          <w:sz w:val="28"/>
          <w:szCs w:val="32"/>
        </w:rPr>
        <w:tab/>
      </w:r>
      <w:r w:rsidRPr="00497BE9">
        <w:rPr>
          <w:b/>
          <w:bCs/>
          <w:sz w:val="28"/>
          <w:szCs w:val="32"/>
        </w:rPr>
        <w:tab/>
      </w:r>
      <w:r w:rsidRPr="00497BE9">
        <w:rPr>
          <w:b/>
          <w:bCs/>
          <w:sz w:val="28"/>
          <w:szCs w:val="32"/>
        </w:rPr>
        <w:tab/>
      </w:r>
    </w:p>
    <w:p w:rsidR="00D72D32" w:rsidRPr="00497BE9" w:rsidRDefault="00D72D32" w:rsidP="00D72D32">
      <w:pPr>
        <w:jc w:val="both"/>
        <w:rPr>
          <w:sz w:val="28"/>
          <w:szCs w:val="32"/>
        </w:rPr>
      </w:pPr>
      <w:r w:rsidRPr="00497BE9">
        <w:rPr>
          <w:b/>
          <w:bCs/>
          <w:sz w:val="28"/>
          <w:szCs w:val="32"/>
        </w:rPr>
        <w:t xml:space="preserve">Председательствующий: </w:t>
      </w:r>
      <w:r w:rsidRPr="00497BE9">
        <w:rPr>
          <w:bCs/>
          <w:sz w:val="28"/>
        </w:rPr>
        <w:t>Емельянов Геннадий Егорович – Глава Елабужского муниципального района</w:t>
      </w:r>
    </w:p>
    <w:p w:rsidR="00D72D32" w:rsidRPr="00497BE9" w:rsidRDefault="00D72D32" w:rsidP="00D72D32">
      <w:pPr>
        <w:jc w:val="both"/>
        <w:rPr>
          <w:sz w:val="28"/>
          <w:szCs w:val="32"/>
        </w:rPr>
      </w:pPr>
      <w:r w:rsidRPr="00497BE9">
        <w:rPr>
          <w:b/>
          <w:bCs/>
          <w:sz w:val="28"/>
          <w:szCs w:val="32"/>
        </w:rPr>
        <w:t>Присутствуют</w:t>
      </w:r>
      <w:r w:rsidRPr="00497BE9">
        <w:rPr>
          <w:sz w:val="28"/>
          <w:szCs w:val="32"/>
        </w:rPr>
        <w:t>: Члены Общественного Совета (по списку)</w:t>
      </w:r>
    </w:p>
    <w:p w:rsidR="00D72D32" w:rsidRDefault="00D72D32" w:rsidP="00D72D32">
      <w:pPr>
        <w:jc w:val="both"/>
        <w:rPr>
          <w:b/>
          <w:sz w:val="28"/>
          <w:szCs w:val="32"/>
        </w:rPr>
      </w:pPr>
      <w:r w:rsidRPr="00497BE9">
        <w:rPr>
          <w:b/>
          <w:sz w:val="28"/>
          <w:szCs w:val="32"/>
        </w:rPr>
        <w:t xml:space="preserve">Приглашены: </w:t>
      </w:r>
      <w:r w:rsidRPr="00497BE9">
        <w:rPr>
          <w:sz w:val="28"/>
          <w:szCs w:val="32"/>
        </w:rPr>
        <w:t xml:space="preserve">Руководители Совета и Исполнительных комитетов Елабужского муниципального района и </w:t>
      </w:r>
      <w:proofErr w:type="gramStart"/>
      <w:r w:rsidRPr="00497BE9">
        <w:rPr>
          <w:sz w:val="28"/>
          <w:szCs w:val="32"/>
        </w:rPr>
        <w:t>г</w:t>
      </w:r>
      <w:proofErr w:type="gramEnd"/>
      <w:r w:rsidRPr="00497BE9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  <w:r w:rsidRPr="00497BE9">
        <w:rPr>
          <w:sz w:val="28"/>
          <w:szCs w:val="32"/>
        </w:rPr>
        <w:t>Елабуги.</w:t>
      </w:r>
    </w:p>
    <w:p w:rsidR="00D72D32" w:rsidRDefault="00D72D32" w:rsidP="00D72D32">
      <w:pPr>
        <w:jc w:val="both"/>
        <w:rPr>
          <w:b/>
          <w:sz w:val="28"/>
          <w:szCs w:val="32"/>
        </w:rPr>
      </w:pPr>
    </w:p>
    <w:p w:rsidR="00D72D32" w:rsidRPr="00497BE9" w:rsidRDefault="00D72D32" w:rsidP="00D72D32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Председательствующий: Емельянов Геннадий Егорович</w:t>
      </w:r>
      <w:bookmarkStart w:id="0" w:name="_GoBack"/>
      <w:bookmarkEnd w:id="0"/>
    </w:p>
    <w:p w:rsidR="00D72D32" w:rsidRPr="00BB5D28" w:rsidRDefault="00D72D32" w:rsidP="00D72D32">
      <w:pPr>
        <w:jc w:val="both"/>
        <w:rPr>
          <w:b/>
          <w:sz w:val="28"/>
          <w:szCs w:val="32"/>
        </w:rPr>
      </w:pPr>
    </w:p>
    <w:p w:rsidR="001949BD" w:rsidRDefault="00D72D32">
      <w:pPr>
        <w:rPr>
          <w:b/>
          <w:sz w:val="28"/>
          <w:szCs w:val="28"/>
        </w:rPr>
      </w:pPr>
      <w:r w:rsidRPr="00BB5D28">
        <w:rPr>
          <w:b/>
          <w:sz w:val="28"/>
          <w:szCs w:val="28"/>
        </w:rPr>
        <w:t xml:space="preserve">Повестка дня: </w:t>
      </w:r>
    </w:p>
    <w:p w:rsidR="007A331D" w:rsidRPr="00BB5D28" w:rsidRDefault="007A331D">
      <w:pPr>
        <w:rPr>
          <w:b/>
          <w:sz w:val="28"/>
          <w:szCs w:val="28"/>
        </w:rPr>
      </w:pPr>
    </w:p>
    <w:p w:rsidR="00D72D32" w:rsidRPr="00BB5D28" w:rsidRDefault="007F6F52" w:rsidP="007A331D">
      <w:pPr>
        <w:jc w:val="both"/>
        <w:rPr>
          <w:sz w:val="28"/>
          <w:szCs w:val="28"/>
        </w:rPr>
      </w:pPr>
      <w:r w:rsidRPr="00BB5D28">
        <w:rPr>
          <w:sz w:val="28"/>
          <w:szCs w:val="28"/>
        </w:rPr>
        <w:t xml:space="preserve">1. Рассмотрение и утверждение </w:t>
      </w:r>
      <w:r w:rsidR="00C22F66">
        <w:rPr>
          <w:sz w:val="28"/>
          <w:szCs w:val="28"/>
        </w:rPr>
        <w:t>результатов</w:t>
      </w:r>
      <w:r w:rsidRPr="00BB5D28">
        <w:rPr>
          <w:sz w:val="28"/>
          <w:szCs w:val="28"/>
        </w:rPr>
        <w:t xml:space="preserve"> по н</w:t>
      </w:r>
      <w:r w:rsidR="00D72D32" w:rsidRPr="00BB5D28">
        <w:rPr>
          <w:sz w:val="28"/>
          <w:szCs w:val="28"/>
        </w:rPr>
        <w:t>езависимой оценке качества оказываемых социальных услуг в соответствии с перечнем учреждений по проведению НОК оказания услуг в 2016 году.</w:t>
      </w:r>
    </w:p>
    <w:p w:rsidR="007F6F52" w:rsidRDefault="007F6F52" w:rsidP="007A331D">
      <w:pPr>
        <w:jc w:val="both"/>
        <w:rPr>
          <w:sz w:val="28"/>
          <w:szCs w:val="28"/>
        </w:rPr>
      </w:pPr>
      <w:r w:rsidRPr="00BB5D28">
        <w:rPr>
          <w:sz w:val="28"/>
          <w:szCs w:val="28"/>
        </w:rPr>
        <w:t xml:space="preserve">2. </w:t>
      </w:r>
      <w:r w:rsidR="00BB5D28" w:rsidRPr="00BB5D28">
        <w:rPr>
          <w:sz w:val="28"/>
          <w:szCs w:val="28"/>
        </w:rPr>
        <w:t>Разработка и утверждение рекомендаций по повышению качества услуг, оказываемых учреждениями культуры.</w:t>
      </w:r>
    </w:p>
    <w:p w:rsidR="00C22F66" w:rsidRDefault="00C22F66" w:rsidP="007A331D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и утверждение рейтинга организаций культуры по результатам НОК.</w:t>
      </w:r>
    </w:p>
    <w:p w:rsidR="007A331D" w:rsidRPr="00BB5D28" w:rsidRDefault="007A331D" w:rsidP="007A331D">
      <w:pPr>
        <w:jc w:val="both"/>
        <w:rPr>
          <w:sz w:val="28"/>
          <w:szCs w:val="28"/>
        </w:rPr>
      </w:pPr>
    </w:p>
    <w:p w:rsidR="00D72D32" w:rsidRDefault="00D72D32" w:rsidP="007A331D">
      <w:pPr>
        <w:jc w:val="both"/>
        <w:rPr>
          <w:b/>
          <w:sz w:val="28"/>
          <w:szCs w:val="28"/>
        </w:rPr>
      </w:pPr>
      <w:r w:rsidRPr="00BB5D28">
        <w:rPr>
          <w:b/>
          <w:sz w:val="28"/>
          <w:szCs w:val="28"/>
        </w:rPr>
        <w:t>Ход заседания:</w:t>
      </w:r>
    </w:p>
    <w:p w:rsidR="007A331D" w:rsidRPr="00BB5D28" w:rsidRDefault="007A331D" w:rsidP="007A331D">
      <w:pPr>
        <w:jc w:val="both"/>
        <w:rPr>
          <w:b/>
          <w:sz w:val="28"/>
          <w:szCs w:val="28"/>
        </w:rPr>
      </w:pPr>
    </w:p>
    <w:p w:rsidR="00D72D32" w:rsidRDefault="00D72D32" w:rsidP="007A331D">
      <w:pPr>
        <w:jc w:val="both"/>
        <w:rPr>
          <w:sz w:val="28"/>
          <w:szCs w:val="28"/>
        </w:rPr>
      </w:pPr>
      <w:r w:rsidRPr="00BB5D28">
        <w:rPr>
          <w:sz w:val="28"/>
          <w:szCs w:val="28"/>
        </w:rPr>
        <w:t xml:space="preserve"> Слушали: Информацию о </w:t>
      </w:r>
      <w:r w:rsidR="00194F25">
        <w:rPr>
          <w:sz w:val="28"/>
          <w:szCs w:val="28"/>
        </w:rPr>
        <w:t>результатах независимой оценки качества</w:t>
      </w:r>
      <w:r w:rsidRPr="00BB5D28">
        <w:rPr>
          <w:sz w:val="28"/>
          <w:szCs w:val="28"/>
        </w:rPr>
        <w:t xml:space="preserve"> оказываемых социальных услуг</w:t>
      </w:r>
      <w:r w:rsidR="00194F25">
        <w:rPr>
          <w:sz w:val="28"/>
          <w:szCs w:val="28"/>
        </w:rPr>
        <w:t xml:space="preserve"> </w:t>
      </w:r>
      <w:r w:rsidRPr="00BB5D28">
        <w:rPr>
          <w:sz w:val="28"/>
          <w:szCs w:val="28"/>
        </w:rPr>
        <w:t>(согласно ФЗ № 256 от 21.</w:t>
      </w:r>
      <w:r w:rsidR="009F4908" w:rsidRPr="00BB5D28">
        <w:rPr>
          <w:sz w:val="28"/>
          <w:szCs w:val="28"/>
        </w:rPr>
        <w:t>07.2014 г.</w:t>
      </w:r>
      <w:r w:rsidRPr="00BB5D28">
        <w:rPr>
          <w:sz w:val="28"/>
          <w:szCs w:val="28"/>
        </w:rPr>
        <w:t>)</w:t>
      </w:r>
    </w:p>
    <w:p w:rsidR="007A331D" w:rsidRPr="00BB5D28" w:rsidRDefault="007A331D" w:rsidP="007A331D">
      <w:pPr>
        <w:jc w:val="both"/>
        <w:rPr>
          <w:sz w:val="28"/>
          <w:szCs w:val="28"/>
        </w:rPr>
      </w:pPr>
    </w:p>
    <w:p w:rsidR="009F4908" w:rsidRDefault="009F4908" w:rsidP="007A331D">
      <w:pPr>
        <w:jc w:val="both"/>
        <w:rPr>
          <w:b/>
          <w:sz w:val="28"/>
          <w:szCs w:val="28"/>
        </w:rPr>
      </w:pPr>
      <w:r w:rsidRPr="00BB5D28">
        <w:rPr>
          <w:b/>
          <w:sz w:val="28"/>
          <w:szCs w:val="28"/>
        </w:rPr>
        <w:t xml:space="preserve"> Выступили: </w:t>
      </w:r>
    </w:p>
    <w:p w:rsidR="007A331D" w:rsidRPr="00BB5D28" w:rsidRDefault="007A331D" w:rsidP="007A331D">
      <w:pPr>
        <w:jc w:val="both"/>
        <w:rPr>
          <w:b/>
          <w:sz w:val="28"/>
          <w:szCs w:val="28"/>
        </w:rPr>
      </w:pPr>
    </w:p>
    <w:p w:rsidR="009F4908" w:rsidRPr="00BB5D28" w:rsidRDefault="009F4908" w:rsidP="007A331D">
      <w:pPr>
        <w:jc w:val="both"/>
        <w:rPr>
          <w:sz w:val="28"/>
          <w:szCs w:val="28"/>
        </w:rPr>
      </w:pPr>
      <w:r w:rsidRPr="00BB5D28">
        <w:rPr>
          <w:sz w:val="28"/>
          <w:szCs w:val="28"/>
        </w:rPr>
        <w:t>Гордеев В.И.</w:t>
      </w:r>
      <w:r w:rsidR="00194F25">
        <w:rPr>
          <w:sz w:val="28"/>
          <w:szCs w:val="28"/>
        </w:rPr>
        <w:t xml:space="preserve"> </w:t>
      </w:r>
      <w:r w:rsidRPr="00BB5D28">
        <w:rPr>
          <w:sz w:val="28"/>
          <w:szCs w:val="28"/>
        </w:rPr>
        <w:t>-</w:t>
      </w:r>
      <w:r w:rsidR="00194F25">
        <w:rPr>
          <w:sz w:val="28"/>
          <w:szCs w:val="28"/>
        </w:rPr>
        <w:t xml:space="preserve"> </w:t>
      </w:r>
      <w:r w:rsidRPr="00BB5D28">
        <w:rPr>
          <w:sz w:val="28"/>
          <w:szCs w:val="28"/>
        </w:rPr>
        <w:t>председатель Общественного Совета при Главе Елабужского муниципального района.</w:t>
      </w:r>
    </w:p>
    <w:p w:rsidR="009F4908" w:rsidRDefault="009F4908" w:rsidP="007A331D">
      <w:pPr>
        <w:jc w:val="both"/>
        <w:rPr>
          <w:sz w:val="28"/>
          <w:szCs w:val="28"/>
        </w:rPr>
      </w:pPr>
      <w:r w:rsidRPr="00BB5D28">
        <w:rPr>
          <w:sz w:val="28"/>
          <w:szCs w:val="28"/>
        </w:rPr>
        <w:t>Калашникова Г. В. – директор НП «Институт социально-экономических исследований»</w:t>
      </w:r>
      <w:r w:rsidR="00AC624A" w:rsidRPr="00BB5D28">
        <w:rPr>
          <w:sz w:val="28"/>
          <w:szCs w:val="28"/>
        </w:rPr>
        <w:t>.</w:t>
      </w:r>
    </w:p>
    <w:p w:rsidR="007A331D" w:rsidRPr="00BB5D28" w:rsidRDefault="007A331D" w:rsidP="007A331D">
      <w:pPr>
        <w:jc w:val="both"/>
        <w:rPr>
          <w:sz w:val="28"/>
          <w:szCs w:val="28"/>
        </w:rPr>
      </w:pPr>
    </w:p>
    <w:p w:rsidR="00AC624A" w:rsidRDefault="00AC624A" w:rsidP="007A331D">
      <w:pPr>
        <w:jc w:val="both"/>
        <w:rPr>
          <w:b/>
          <w:sz w:val="28"/>
          <w:szCs w:val="28"/>
        </w:rPr>
      </w:pPr>
      <w:r w:rsidRPr="00BB5D28">
        <w:rPr>
          <w:b/>
          <w:sz w:val="28"/>
          <w:szCs w:val="28"/>
        </w:rPr>
        <w:t>Решили:</w:t>
      </w:r>
    </w:p>
    <w:p w:rsidR="007A331D" w:rsidRPr="00BB5D28" w:rsidRDefault="007A331D" w:rsidP="007A331D">
      <w:pPr>
        <w:jc w:val="both"/>
        <w:rPr>
          <w:b/>
          <w:sz w:val="28"/>
          <w:szCs w:val="28"/>
        </w:rPr>
      </w:pPr>
    </w:p>
    <w:p w:rsidR="00BB5D28" w:rsidRPr="00194F25" w:rsidRDefault="007F6F52" w:rsidP="007A331D">
      <w:pPr>
        <w:pStyle w:val="a3"/>
        <w:numPr>
          <w:ilvl w:val="0"/>
          <w:numId w:val="1"/>
        </w:numPr>
        <w:shd w:val="clear" w:color="auto" w:fill="FFFFFF"/>
        <w:spacing w:line="254" w:lineRule="atLeast"/>
        <w:ind w:left="0" w:firstLine="0"/>
        <w:jc w:val="both"/>
        <w:rPr>
          <w:sz w:val="28"/>
          <w:szCs w:val="28"/>
        </w:rPr>
      </w:pPr>
      <w:r w:rsidRPr="00194F25">
        <w:rPr>
          <w:sz w:val="28"/>
          <w:szCs w:val="28"/>
        </w:rPr>
        <w:t>Утвердить и</w:t>
      </w:r>
      <w:r w:rsidR="00AC624A" w:rsidRPr="00194F25">
        <w:rPr>
          <w:sz w:val="28"/>
          <w:szCs w:val="28"/>
        </w:rPr>
        <w:t xml:space="preserve"> </w:t>
      </w:r>
      <w:r w:rsidRPr="00194F25">
        <w:rPr>
          <w:sz w:val="28"/>
          <w:szCs w:val="28"/>
        </w:rPr>
        <w:t>п</w:t>
      </w:r>
      <w:r w:rsidR="00AC624A" w:rsidRPr="00194F25">
        <w:rPr>
          <w:sz w:val="28"/>
          <w:szCs w:val="28"/>
        </w:rPr>
        <w:t xml:space="preserve">ринять в работу </w:t>
      </w:r>
      <w:r w:rsidR="00194F25" w:rsidRPr="00194F25">
        <w:rPr>
          <w:sz w:val="28"/>
          <w:szCs w:val="28"/>
        </w:rPr>
        <w:t>результаты</w:t>
      </w:r>
      <w:r w:rsidR="00AC624A" w:rsidRPr="00194F25">
        <w:rPr>
          <w:sz w:val="28"/>
          <w:szCs w:val="28"/>
        </w:rPr>
        <w:t xml:space="preserve"> по независимой оценке качества услуг, оказываемых</w:t>
      </w:r>
      <w:r w:rsidR="00BB5D28" w:rsidRPr="00194F25">
        <w:rPr>
          <w:sz w:val="28"/>
          <w:szCs w:val="28"/>
        </w:rPr>
        <w:t xml:space="preserve"> </w:t>
      </w:r>
      <w:r w:rsidR="00AC624A" w:rsidRPr="00194F25">
        <w:rPr>
          <w:sz w:val="28"/>
          <w:szCs w:val="28"/>
        </w:rPr>
        <w:t xml:space="preserve">учреждениями культуры на территории </w:t>
      </w:r>
      <w:proofErr w:type="spellStart"/>
      <w:r w:rsidR="00AC624A" w:rsidRPr="00194F25">
        <w:rPr>
          <w:sz w:val="28"/>
          <w:szCs w:val="28"/>
        </w:rPr>
        <w:t>Елабу</w:t>
      </w:r>
      <w:r w:rsidR="00BB5D28" w:rsidRPr="00194F25">
        <w:rPr>
          <w:sz w:val="28"/>
          <w:szCs w:val="28"/>
        </w:rPr>
        <w:t>ж</w:t>
      </w:r>
      <w:r w:rsidR="00AC624A" w:rsidRPr="00194F25">
        <w:rPr>
          <w:sz w:val="28"/>
          <w:szCs w:val="28"/>
        </w:rPr>
        <w:t>ского</w:t>
      </w:r>
      <w:proofErr w:type="spellEnd"/>
      <w:r w:rsidR="00AC624A" w:rsidRPr="00194F25">
        <w:rPr>
          <w:sz w:val="28"/>
          <w:szCs w:val="28"/>
        </w:rPr>
        <w:t xml:space="preserve"> муницип</w:t>
      </w:r>
      <w:r w:rsidR="00BB5D28" w:rsidRPr="00194F25">
        <w:rPr>
          <w:sz w:val="28"/>
          <w:szCs w:val="28"/>
        </w:rPr>
        <w:t>ального района</w:t>
      </w:r>
      <w:r w:rsidR="00194F25" w:rsidRPr="00194F25">
        <w:rPr>
          <w:sz w:val="28"/>
          <w:szCs w:val="28"/>
        </w:rPr>
        <w:t xml:space="preserve"> </w:t>
      </w:r>
      <w:r w:rsidR="00BB5D28" w:rsidRPr="00194F25">
        <w:rPr>
          <w:sz w:val="28"/>
          <w:szCs w:val="28"/>
        </w:rPr>
        <w:t xml:space="preserve"> (</w:t>
      </w:r>
      <w:r w:rsidR="00BB5D28" w:rsidRPr="00194F25">
        <w:rPr>
          <w:color w:val="000000"/>
          <w:sz w:val="28"/>
          <w:szCs w:val="28"/>
          <w:shd w:val="clear" w:color="auto" w:fill="FFFFFF"/>
        </w:rPr>
        <w:t>Приложение № 1 - результаты НОК по основным критериям; Приложение № 2 - р</w:t>
      </w:r>
      <w:r w:rsidR="007A331D" w:rsidRPr="00194F25">
        <w:rPr>
          <w:color w:val="000000"/>
          <w:sz w:val="28"/>
          <w:szCs w:val="28"/>
          <w:shd w:val="clear" w:color="auto" w:fill="FFFFFF"/>
        </w:rPr>
        <w:t xml:space="preserve">езультаты НОК по дополнительным </w:t>
      </w:r>
      <w:r w:rsidR="00BB5D28" w:rsidRPr="00194F25">
        <w:rPr>
          <w:color w:val="000000"/>
          <w:sz w:val="28"/>
          <w:szCs w:val="28"/>
          <w:shd w:val="clear" w:color="auto" w:fill="FFFFFF"/>
        </w:rPr>
        <w:t>критериям)</w:t>
      </w:r>
      <w:r w:rsidR="00194F25">
        <w:rPr>
          <w:sz w:val="28"/>
          <w:szCs w:val="28"/>
        </w:rPr>
        <w:t>.</w:t>
      </w:r>
    </w:p>
    <w:p w:rsidR="00BB5D28" w:rsidRPr="00BB5D28" w:rsidRDefault="00BB5D28" w:rsidP="00BB5D2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B5D28">
        <w:rPr>
          <w:color w:val="000000"/>
          <w:sz w:val="28"/>
          <w:szCs w:val="28"/>
          <w:shd w:val="clear" w:color="auto" w:fill="FFFFFF"/>
        </w:rPr>
        <w:t>Рекомендовать:</w:t>
      </w:r>
      <w:r w:rsidRPr="00BB5D28">
        <w:rPr>
          <w:color w:val="000000"/>
          <w:sz w:val="28"/>
          <w:szCs w:val="28"/>
        </w:rPr>
        <w:br/>
      </w:r>
      <w:r w:rsidRPr="00BB5D28">
        <w:rPr>
          <w:color w:val="000000"/>
          <w:sz w:val="28"/>
          <w:szCs w:val="28"/>
          <w:shd w:val="clear" w:color="auto" w:fill="FFFFFF"/>
        </w:rPr>
        <w:t>1) всем учреждениям культуры на сайте</w:t>
      </w:r>
      <w:r w:rsidRPr="00BB5D28">
        <w:rPr>
          <w:color w:val="000000"/>
          <w:sz w:val="28"/>
          <w:szCs w:val="28"/>
        </w:rPr>
        <w:t> </w:t>
      </w:r>
      <w:hyperlink r:id="rId7" w:history="1">
        <w:r w:rsidR="00194F25" w:rsidRPr="009901E1">
          <w:rPr>
            <w:rStyle w:val="a4"/>
            <w:sz w:val="28"/>
            <w:szCs w:val="28"/>
          </w:rPr>
          <w:t>http://www</w:t>
        </w:r>
        <w:r w:rsidR="00194F25" w:rsidRPr="009901E1">
          <w:rPr>
            <w:rStyle w:val="a4"/>
            <w:sz w:val="28"/>
            <w:szCs w:val="28"/>
            <w:shd w:val="clear" w:color="auto" w:fill="FFFFFF"/>
          </w:rPr>
          <w:t>.</w:t>
        </w:r>
        <w:r w:rsidR="00194F25" w:rsidRPr="009901E1">
          <w:rPr>
            <w:rStyle w:val="a4"/>
            <w:sz w:val="28"/>
            <w:szCs w:val="28"/>
            <w:shd w:val="clear" w:color="auto" w:fill="FFFFFF"/>
            <w:lang w:val="en-US"/>
          </w:rPr>
          <w:t>bus</w:t>
        </w:r>
        <w:r w:rsidR="00194F25" w:rsidRPr="009901E1">
          <w:rPr>
            <w:rStyle w:val="a4"/>
            <w:sz w:val="28"/>
            <w:szCs w:val="28"/>
            <w:shd w:val="clear" w:color="auto" w:fill="FFFFFF"/>
          </w:rPr>
          <w:t>.</w:t>
        </w:r>
        <w:r w:rsidR="00194F25" w:rsidRPr="009901E1">
          <w:rPr>
            <w:rStyle w:val="a4"/>
            <w:sz w:val="28"/>
            <w:szCs w:val="28"/>
            <w:shd w:val="clear" w:color="auto" w:fill="FFFFFF"/>
            <w:lang w:val="en-US"/>
          </w:rPr>
          <w:t>gov</w:t>
        </w:r>
        <w:r w:rsidR="00194F25" w:rsidRPr="009901E1">
          <w:rPr>
            <w:rStyle w:val="a4"/>
            <w:sz w:val="28"/>
            <w:szCs w:val="28"/>
            <w:shd w:val="clear" w:color="auto" w:fill="FFFFFF"/>
          </w:rPr>
          <w:t>.</w:t>
        </w:r>
        <w:r w:rsidR="00194F25" w:rsidRPr="009901E1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194F25" w:rsidRPr="00194F25">
        <w:rPr>
          <w:color w:val="000000"/>
          <w:sz w:val="28"/>
          <w:szCs w:val="28"/>
          <w:shd w:val="clear" w:color="auto" w:fill="FFFFFF"/>
        </w:rPr>
        <w:t xml:space="preserve"> </w:t>
      </w:r>
      <w:r w:rsidRPr="00BB5D28">
        <w:rPr>
          <w:color w:val="000000"/>
          <w:sz w:val="28"/>
          <w:szCs w:val="28"/>
          <w:shd w:val="clear" w:color="auto" w:fill="FFFFFF"/>
        </w:rPr>
        <w:t>сформировать ссылку на страницы официальных сайтов организации путем ввода адресной строки для перехода (не более</w:t>
      </w:r>
      <w:proofErr w:type="gramStart"/>
      <w:r w:rsidRPr="00BB5D28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BB5D28">
        <w:rPr>
          <w:color w:val="000000"/>
          <w:sz w:val="28"/>
          <w:szCs w:val="28"/>
          <w:shd w:val="clear" w:color="auto" w:fill="FFFFFF"/>
        </w:rPr>
        <w:t xml:space="preserve"> чем в два «клика») с использованием меню навигации с официального сайта ОМС </w:t>
      </w:r>
      <w:proofErr w:type="spellStart"/>
      <w:r w:rsidRPr="00BB5D28">
        <w:rPr>
          <w:color w:val="000000"/>
          <w:sz w:val="28"/>
          <w:szCs w:val="28"/>
          <w:shd w:val="clear" w:color="auto" w:fill="FFFFFF"/>
        </w:rPr>
        <w:t>Елабужского</w:t>
      </w:r>
      <w:proofErr w:type="spellEnd"/>
      <w:r w:rsidRPr="00BB5D28">
        <w:rPr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  <w:r w:rsidRPr="00BB5D28">
        <w:rPr>
          <w:color w:val="000000"/>
          <w:sz w:val="28"/>
          <w:szCs w:val="28"/>
          <w:shd w:val="clear" w:color="auto" w:fill="FFFFFF"/>
        </w:rPr>
        <w:br/>
        <w:t>2)     </w:t>
      </w:r>
      <w:r w:rsidRPr="00BB5D28">
        <w:rPr>
          <w:color w:val="000000"/>
          <w:sz w:val="28"/>
          <w:szCs w:val="28"/>
        </w:rPr>
        <w:t> </w:t>
      </w:r>
      <w:r w:rsidRPr="00BB5D28">
        <w:rPr>
          <w:color w:val="000000"/>
          <w:sz w:val="28"/>
          <w:szCs w:val="28"/>
          <w:shd w:val="clear" w:color="auto" w:fill="FFFFFF"/>
        </w:rPr>
        <w:t xml:space="preserve">Совету Елабужского муниципального района на официальном сайте ОМС </w:t>
      </w:r>
      <w:r w:rsidRPr="00BB5D28">
        <w:rPr>
          <w:color w:val="000000"/>
          <w:sz w:val="28"/>
          <w:szCs w:val="28"/>
          <w:shd w:val="clear" w:color="auto" w:fill="FFFFFF"/>
        </w:rPr>
        <w:lastRenderedPageBreak/>
        <w:t xml:space="preserve">Елабужского муниципального района </w:t>
      </w:r>
      <w:r w:rsidRPr="00194F25">
        <w:rPr>
          <w:color w:val="000000"/>
          <w:sz w:val="28"/>
          <w:szCs w:val="28"/>
          <w:shd w:val="clear" w:color="auto" w:fill="FFFFFF"/>
        </w:rPr>
        <w:t>(</w:t>
      </w:r>
      <w:hyperlink r:id="rId8" w:tgtFrame="_blank" w:history="1">
        <w:r w:rsidRPr="00194F25">
          <w:rPr>
            <w:color w:val="000000"/>
            <w:sz w:val="28"/>
            <w:szCs w:val="28"/>
          </w:rPr>
          <w:t>http://www.elabugacity.ru</w:t>
        </w:r>
      </w:hyperlink>
      <w:r w:rsidRPr="00194F25">
        <w:rPr>
          <w:color w:val="000000"/>
          <w:sz w:val="28"/>
          <w:szCs w:val="28"/>
          <w:shd w:val="clear" w:color="auto" w:fill="FFFFFF"/>
        </w:rPr>
        <w:t>)</w:t>
      </w:r>
      <w:r w:rsidRPr="00BB5D28">
        <w:rPr>
          <w:color w:val="000000"/>
          <w:sz w:val="28"/>
          <w:szCs w:val="28"/>
          <w:shd w:val="clear" w:color="auto" w:fill="FFFFFF"/>
        </w:rPr>
        <w:t xml:space="preserve"> сформировать активные ссылки (по примеру</w:t>
      </w:r>
      <w:r w:rsidRPr="00BB5D28">
        <w:rPr>
          <w:color w:val="000000"/>
          <w:sz w:val="28"/>
          <w:szCs w:val="28"/>
        </w:rPr>
        <w:t> </w:t>
      </w:r>
      <w:hyperlink r:id="rId9" w:tgtFrame="_blank" w:history="1">
        <w:r w:rsidRPr="00194F25">
          <w:rPr>
            <w:color w:val="000000"/>
            <w:sz w:val="28"/>
            <w:szCs w:val="28"/>
          </w:rPr>
          <w:t>ДМШ № 2</w:t>
        </w:r>
      </w:hyperlink>
      <w:r w:rsidRPr="00194F25">
        <w:rPr>
          <w:color w:val="000000"/>
          <w:sz w:val="28"/>
          <w:szCs w:val="28"/>
        </w:rPr>
        <w:t> </w:t>
      </w:r>
      <w:r w:rsidRPr="00194F25">
        <w:rPr>
          <w:color w:val="000000"/>
          <w:sz w:val="28"/>
          <w:szCs w:val="28"/>
          <w:shd w:val="clear" w:color="auto" w:fill="FFFFFF"/>
        </w:rPr>
        <w:t>и</w:t>
      </w:r>
      <w:r w:rsidRPr="00194F25">
        <w:rPr>
          <w:color w:val="000000"/>
          <w:sz w:val="28"/>
          <w:szCs w:val="28"/>
        </w:rPr>
        <w:t> </w:t>
      </w:r>
      <w:hyperlink r:id="rId10" w:tgtFrame="_blank" w:history="1">
        <w:r w:rsidRPr="00194F25">
          <w:rPr>
            <w:color w:val="000000"/>
            <w:sz w:val="28"/>
            <w:szCs w:val="28"/>
          </w:rPr>
          <w:t>МБУ "Централизованная библиотечная система ЕМР"</w:t>
        </w:r>
      </w:hyperlink>
      <w:r w:rsidRPr="00194F25">
        <w:rPr>
          <w:color w:val="000000"/>
          <w:sz w:val="28"/>
          <w:szCs w:val="28"/>
          <w:shd w:val="clear" w:color="auto" w:fill="FFFFFF"/>
        </w:rPr>
        <w:t>)</w:t>
      </w:r>
      <w:r w:rsidRPr="00194F25">
        <w:rPr>
          <w:color w:val="000000"/>
          <w:sz w:val="28"/>
          <w:szCs w:val="28"/>
        </w:rPr>
        <w:t> </w:t>
      </w:r>
      <w:r w:rsidRPr="00BB5D28">
        <w:rPr>
          <w:color w:val="000000"/>
          <w:sz w:val="28"/>
          <w:szCs w:val="28"/>
          <w:shd w:val="clear" w:color="auto" w:fill="FFFFFF"/>
        </w:rPr>
        <w:t>на официальные сайты следующих организаций культуры:</w:t>
      </w:r>
    </w:p>
    <w:p w:rsidR="00BB5D28" w:rsidRPr="00194F25" w:rsidRDefault="00E25369" w:rsidP="00194F25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  <w:hyperlink r:id="rId11" w:tgtFrame="_blank" w:history="1">
        <w:r w:rsidR="00194F25" w:rsidRPr="00194F25">
          <w:t xml:space="preserve"> </w:t>
        </w:r>
        <w:r w:rsidR="00194F25" w:rsidRPr="00194F25">
          <w:rPr>
            <w:color w:val="000000"/>
            <w:sz w:val="28"/>
            <w:szCs w:val="28"/>
          </w:rPr>
          <w:t>Муниципальное бюджетное учреждение</w:t>
        </w:r>
        <w:r w:rsidR="00BB5D28" w:rsidRPr="00194F25">
          <w:rPr>
            <w:color w:val="000000"/>
            <w:sz w:val="28"/>
            <w:szCs w:val="28"/>
          </w:rPr>
          <w:t xml:space="preserve"> по </w:t>
        </w:r>
        <w:proofErr w:type="spellStart"/>
        <w:r w:rsidR="00BB5D28" w:rsidRPr="00194F25">
          <w:rPr>
            <w:color w:val="000000"/>
            <w:sz w:val="28"/>
            <w:szCs w:val="28"/>
          </w:rPr>
          <w:t>киновидеообслуживанию</w:t>
        </w:r>
        <w:proofErr w:type="spellEnd"/>
        <w:r w:rsidR="00BB5D28" w:rsidRPr="00194F25">
          <w:rPr>
            <w:color w:val="000000"/>
            <w:sz w:val="28"/>
            <w:szCs w:val="28"/>
          </w:rPr>
          <w:t xml:space="preserve"> ЕМР "Иллюзион"</w:t>
        </w:r>
      </w:hyperlink>
    </w:p>
    <w:p w:rsidR="00BB5D28" w:rsidRPr="00194F25" w:rsidRDefault="00E25369" w:rsidP="00194F25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  <w:hyperlink r:id="rId12" w:tgtFrame="_blank" w:history="1">
        <w:r w:rsidR="00194F25" w:rsidRPr="00194F25">
          <w:t xml:space="preserve"> </w:t>
        </w:r>
        <w:r w:rsidR="00194F25" w:rsidRPr="00194F25">
          <w:rPr>
            <w:color w:val="000000"/>
            <w:sz w:val="28"/>
            <w:szCs w:val="28"/>
          </w:rPr>
          <w:t>Муниципальное бюджетное учреждение</w:t>
        </w:r>
        <w:r w:rsidR="00BB5D28" w:rsidRPr="00194F25">
          <w:rPr>
            <w:color w:val="000000"/>
            <w:sz w:val="28"/>
            <w:szCs w:val="28"/>
          </w:rPr>
          <w:t xml:space="preserve"> "Централизованная клубная система ЕМР"</w:t>
        </w:r>
      </w:hyperlink>
    </w:p>
    <w:p w:rsidR="00BB5D28" w:rsidRPr="00194F25" w:rsidRDefault="00E25369" w:rsidP="00194F25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  <w:hyperlink r:id="rId13" w:tgtFrame="_blank" w:history="1">
        <w:r w:rsidR="00BB5D28" w:rsidRPr="00194F25">
          <w:rPr>
            <w:color w:val="000000"/>
            <w:sz w:val="28"/>
            <w:szCs w:val="28"/>
          </w:rPr>
          <w:t>ДХШ №1 им. И. Шишкина</w:t>
        </w:r>
      </w:hyperlink>
    </w:p>
    <w:p w:rsidR="00BB5D28" w:rsidRPr="00194F25" w:rsidRDefault="00E25369" w:rsidP="00194F25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  <w:hyperlink r:id="rId14" w:tgtFrame="_blank" w:history="1">
        <w:r w:rsidR="00BB5D28" w:rsidRPr="00194F25">
          <w:rPr>
            <w:color w:val="000000"/>
            <w:sz w:val="28"/>
            <w:szCs w:val="28"/>
          </w:rPr>
          <w:t>ДХШ №2</w:t>
        </w:r>
      </w:hyperlink>
    </w:p>
    <w:p w:rsidR="00BB5D28" w:rsidRPr="00194F25" w:rsidRDefault="00E25369" w:rsidP="00194F25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  <w:hyperlink r:id="rId15" w:tgtFrame="_blank" w:history="1">
        <w:r w:rsidR="00BB5D28" w:rsidRPr="00194F25">
          <w:rPr>
            <w:color w:val="000000"/>
            <w:sz w:val="28"/>
            <w:szCs w:val="28"/>
          </w:rPr>
          <w:t>ДМШ №1 им. Э.Бакирова</w:t>
        </w:r>
      </w:hyperlink>
    </w:p>
    <w:p w:rsidR="00BB5D28" w:rsidRPr="00194F25" w:rsidRDefault="00E25369" w:rsidP="00194F25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sz w:val="28"/>
          <w:szCs w:val="28"/>
        </w:rPr>
      </w:pPr>
      <w:hyperlink r:id="rId16" w:tgtFrame="_blank" w:history="1">
        <w:r w:rsidR="00BB5D28" w:rsidRPr="00194F25">
          <w:rPr>
            <w:color w:val="000000"/>
            <w:sz w:val="28"/>
            <w:szCs w:val="28"/>
          </w:rPr>
          <w:t>Муниципальное бюджетное учреждение "Городской Дворец культуры Елабужского Муниципального района"</w:t>
        </w:r>
      </w:hyperlink>
    </w:p>
    <w:p w:rsidR="007A331D" w:rsidRDefault="00BB5D28" w:rsidP="00BB5D28">
      <w:p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  <w:r w:rsidRPr="00194F25">
        <w:rPr>
          <w:color w:val="000000"/>
          <w:sz w:val="28"/>
          <w:szCs w:val="28"/>
        </w:rPr>
        <w:br/>
        <w:t xml:space="preserve">3) </w:t>
      </w:r>
      <w:r w:rsidR="00095504">
        <w:rPr>
          <w:color w:val="000000"/>
          <w:sz w:val="28"/>
          <w:szCs w:val="28"/>
        </w:rPr>
        <w:t>МКУ «Управление культуры Исполкома ЕМР» п</w:t>
      </w:r>
      <w:r w:rsidRPr="00194F25">
        <w:rPr>
          <w:color w:val="000000"/>
          <w:sz w:val="28"/>
          <w:szCs w:val="28"/>
        </w:rPr>
        <w:t xml:space="preserve">ринять к сведению и учесть при формировании планов </w:t>
      </w:r>
      <w:r w:rsidR="00095504">
        <w:rPr>
          <w:color w:val="000000"/>
          <w:sz w:val="28"/>
          <w:szCs w:val="28"/>
        </w:rPr>
        <w:t xml:space="preserve">учреждений культуры </w:t>
      </w:r>
      <w:r w:rsidRPr="00194F25">
        <w:rPr>
          <w:color w:val="000000"/>
          <w:sz w:val="28"/>
          <w:szCs w:val="28"/>
        </w:rPr>
        <w:t>на 2017 год пожелания и замечания потребителей услуг, указанные в приложении № 2 к протоколу заседания Общественного совета от "</w:t>
      </w:r>
      <w:r>
        <w:rPr>
          <w:color w:val="000000"/>
          <w:sz w:val="28"/>
          <w:szCs w:val="28"/>
        </w:rPr>
        <w:t>13</w:t>
      </w:r>
      <w:r w:rsidRPr="00194F25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декабря </w:t>
      </w:r>
      <w:r w:rsidRPr="00194F25">
        <w:rPr>
          <w:color w:val="000000"/>
          <w:sz w:val="28"/>
          <w:szCs w:val="28"/>
        </w:rPr>
        <w:t>2016 г.</w:t>
      </w:r>
      <w:r w:rsidRPr="00BB5D28">
        <w:rPr>
          <w:color w:val="000000"/>
          <w:sz w:val="28"/>
          <w:szCs w:val="28"/>
          <w:lang w:val="de-DE"/>
        </w:rPr>
        <w:t> </w:t>
      </w:r>
    </w:p>
    <w:p w:rsidR="00C22F66" w:rsidRDefault="00C22F66" w:rsidP="00BB5D28">
      <w:p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Утвердить рейтинг организаций, оказывающих услуги в сфере культуры, по результатам НОК за 2016 год (Приложение № 3).</w:t>
      </w:r>
    </w:p>
    <w:p w:rsidR="007A331D" w:rsidRDefault="007A331D" w:rsidP="00BB5D28">
      <w:p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</w:p>
    <w:p w:rsidR="007A331D" w:rsidRDefault="007A331D" w:rsidP="00BB5D28">
      <w:p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</w:p>
    <w:p w:rsidR="007A331D" w:rsidRDefault="007A331D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Общественного совета</w:t>
      </w:r>
    </w:p>
    <w:p w:rsidR="007A331D" w:rsidRDefault="007A331D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Главе </w:t>
      </w:r>
    </w:p>
    <w:p w:rsidR="00095504" w:rsidRDefault="007A331D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                                   В.И. Гордеев.</w:t>
      </w: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 w:rsidP="007A331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</w:p>
    <w:p w:rsidR="00095504" w:rsidRDefault="00095504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95504" w:rsidRDefault="00095504" w:rsidP="00095504">
      <w:pPr>
        <w:jc w:val="right"/>
        <w:rPr>
          <w:b/>
          <w:i/>
          <w:sz w:val="28"/>
          <w:szCs w:val="28"/>
        </w:rPr>
      </w:pPr>
      <w:r w:rsidRPr="00F40169">
        <w:rPr>
          <w:b/>
          <w:i/>
          <w:sz w:val="28"/>
          <w:szCs w:val="28"/>
        </w:rPr>
        <w:lastRenderedPageBreak/>
        <w:t>Приложение № 1</w:t>
      </w:r>
    </w:p>
    <w:p w:rsidR="00095504" w:rsidRDefault="00095504" w:rsidP="0009550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 протоколу № 4 от 13 декабря 2016 г.</w:t>
      </w:r>
    </w:p>
    <w:p w:rsidR="00095504" w:rsidRPr="00F40169" w:rsidRDefault="00095504" w:rsidP="0009550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заседания Общественного совета при Главе ЕМР</w:t>
      </w:r>
    </w:p>
    <w:p w:rsidR="00095504" w:rsidRDefault="00095504" w:rsidP="00095504">
      <w:pPr>
        <w:jc w:val="center"/>
        <w:rPr>
          <w:b/>
          <w:sz w:val="28"/>
          <w:szCs w:val="28"/>
        </w:rPr>
      </w:pPr>
    </w:p>
    <w:p w:rsidR="00095504" w:rsidRDefault="00095504" w:rsidP="00095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095504" w:rsidRDefault="00095504" w:rsidP="00095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912050">
        <w:rPr>
          <w:b/>
          <w:sz w:val="28"/>
          <w:szCs w:val="28"/>
        </w:rPr>
        <w:t>НЕЗАВИСИМОЙ ОЦЕНКИ</w:t>
      </w:r>
      <w:r>
        <w:rPr>
          <w:b/>
          <w:sz w:val="28"/>
          <w:szCs w:val="28"/>
        </w:rPr>
        <w:t xml:space="preserve"> КАЧЕСТВА ОКАЗАНИЯ УСЛУГ ОРГАНИЗАЦИЯМИ КУЛЬТУРЫ</w:t>
      </w:r>
    </w:p>
    <w:p w:rsidR="00095504" w:rsidRDefault="00095504" w:rsidP="00095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</w:t>
      </w:r>
    </w:p>
    <w:p w:rsidR="00095504" w:rsidRDefault="00095504" w:rsidP="00095504">
      <w:pPr>
        <w:jc w:val="center"/>
        <w:rPr>
          <w:b/>
          <w:sz w:val="28"/>
          <w:szCs w:val="28"/>
        </w:rPr>
      </w:pPr>
    </w:p>
    <w:p w:rsidR="00095504" w:rsidRPr="00CE0EAC" w:rsidRDefault="00095504" w:rsidP="00095504">
      <w:pPr>
        <w:jc w:val="center"/>
        <w:rPr>
          <w:rFonts w:cstheme="minorHAnsi"/>
          <w:b/>
        </w:rPr>
      </w:pPr>
      <w:r w:rsidRPr="00CE0EAC">
        <w:rPr>
          <w:rFonts w:cstheme="minorHAnsi"/>
          <w:b/>
        </w:rPr>
        <w:t>Общие сведения</w:t>
      </w:r>
    </w:p>
    <w:p w:rsidR="00095504" w:rsidRDefault="00095504" w:rsidP="00095504">
      <w:pPr>
        <w:spacing w:line="360" w:lineRule="auto"/>
        <w:jc w:val="both"/>
        <w:rPr>
          <w:rFonts w:cstheme="minorHAnsi"/>
          <w:color w:val="000000"/>
        </w:rPr>
      </w:pPr>
      <w:r w:rsidRPr="00CE0EAC">
        <w:rPr>
          <w:rFonts w:cstheme="minorHAnsi"/>
          <w:color w:val="000000"/>
        </w:rPr>
        <w:tab/>
      </w:r>
    </w:p>
    <w:p w:rsidR="00095504" w:rsidRPr="00CE0EAC" w:rsidRDefault="00095504" w:rsidP="00095504">
      <w:p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CE0EAC">
        <w:rPr>
          <w:rFonts w:cstheme="minorHAnsi"/>
          <w:color w:val="000000"/>
        </w:rPr>
        <w:t xml:space="preserve">Некоммерческим партнерством «Институт социально-экономических исследований» </w:t>
      </w:r>
      <w:r w:rsidRPr="00CE0EAC">
        <w:rPr>
          <w:rFonts w:cstheme="minorHAnsi"/>
        </w:rPr>
        <w:t>на основании муниципального контракта N2К.2016 от 01.12.2016 г.</w:t>
      </w:r>
      <w:r w:rsidRPr="00CE0EAC">
        <w:rPr>
          <w:rFonts w:cstheme="minorHAnsi"/>
          <w:color w:val="000000"/>
        </w:rPr>
        <w:t xml:space="preserve"> в декабре 2016 года был осуществлен сбор</w:t>
      </w:r>
      <w:r w:rsidRPr="00CE0EAC">
        <w:rPr>
          <w:rFonts w:eastAsia="Arial Unicode MS" w:cstheme="minorHAnsi"/>
        </w:rPr>
        <w:t xml:space="preserve">, обобщение и анализ информации </w:t>
      </w:r>
      <w:r w:rsidRPr="00CE0EAC">
        <w:rPr>
          <w:rFonts w:cstheme="minorHAnsi"/>
          <w:bCs/>
        </w:rPr>
        <w:t xml:space="preserve">о качестве оказания услуг организациями, предоставляющими услуги в сфере культуры, расположенными на территории </w:t>
      </w:r>
      <w:proofErr w:type="spellStart"/>
      <w:r w:rsidRPr="00CE0EAC">
        <w:rPr>
          <w:rFonts w:cstheme="minorHAnsi"/>
          <w:bCs/>
        </w:rPr>
        <w:t>Елабужского</w:t>
      </w:r>
      <w:proofErr w:type="spellEnd"/>
      <w:r w:rsidRPr="00CE0EAC">
        <w:rPr>
          <w:rFonts w:cstheme="minorHAnsi"/>
          <w:bCs/>
        </w:rPr>
        <w:t xml:space="preserve"> муниципального района Республики Татарстан</w:t>
      </w:r>
      <w:r w:rsidRPr="00CE0EAC">
        <w:rPr>
          <w:rFonts w:cstheme="minorHAnsi"/>
          <w:color w:val="000000"/>
        </w:rPr>
        <w:t>.</w:t>
      </w:r>
    </w:p>
    <w:p w:rsidR="00095504" w:rsidRPr="00CE0EAC" w:rsidRDefault="00095504" w:rsidP="00095504">
      <w:pPr>
        <w:spacing w:line="360" w:lineRule="auto"/>
        <w:jc w:val="both"/>
        <w:rPr>
          <w:rFonts w:cstheme="minorHAnsi"/>
        </w:rPr>
      </w:pPr>
      <w:r w:rsidRPr="00CE0EAC">
        <w:rPr>
          <w:rFonts w:cstheme="minorHAnsi"/>
          <w:color w:val="000000"/>
        </w:rPr>
        <w:tab/>
      </w:r>
      <w:r w:rsidRPr="00CE0EAC">
        <w:rPr>
          <w:rFonts w:cstheme="minorHAnsi"/>
        </w:rPr>
        <w:t>Оценочные показатели сформированы в соответствии с критериями, утвержденными Решением №</w:t>
      </w:r>
      <w:r>
        <w:rPr>
          <w:rFonts w:cstheme="minorHAnsi"/>
        </w:rPr>
        <w:t>2</w:t>
      </w:r>
      <w:r w:rsidRPr="00CE0EAC">
        <w:rPr>
          <w:rFonts w:cstheme="minorHAnsi"/>
        </w:rPr>
        <w:t xml:space="preserve"> от </w:t>
      </w:r>
      <w:r>
        <w:rPr>
          <w:rFonts w:cstheme="minorHAnsi"/>
        </w:rPr>
        <w:t xml:space="preserve">21 марта </w:t>
      </w:r>
      <w:r w:rsidRPr="00CE0EAC">
        <w:rPr>
          <w:rFonts w:cstheme="minorHAnsi"/>
        </w:rPr>
        <w:t xml:space="preserve">2016 г. Общественного Совета при Главе </w:t>
      </w:r>
      <w:proofErr w:type="spellStart"/>
      <w:r w:rsidRPr="00CE0EAC">
        <w:rPr>
          <w:rFonts w:cstheme="minorHAnsi"/>
        </w:rPr>
        <w:t>Елабужского</w:t>
      </w:r>
      <w:proofErr w:type="spellEnd"/>
      <w:r w:rsidRPr="00CE0EAC">
        <w:rPr>
          <w:rFonts w:cstheme="minorHAnsi"/>
        </w:rPr>
        <w:t xml:space="preserve"> муниципального района. Шкала измерения показателей (баллов) рассчитывалась на основании Приказа № 2515 от 5 октября 2015 г. Министерства культуры РФ.</w:t>
      </w:r>
    </w:p>
    <w:p w:rsidR="00095504" w:rsidRPr="00CE0EAC" w:rsidRDefault="00095504" w:rsidP="00095504">
      <w:pPr>
        <w:jc w:val="both"/>
        <w:rPr>
          <w:rFonts w:cstheme="minorHAnsi"/>
        </w:rPr>
      </w:pPr>
      <w:r w:rsidRPr="00CE0EAC">
        <w:rPr>
          <w:rFonts w:cstheme="minorHAnsi"/>
        </w:rPr>
        <w:t>Методы сбора информации:</w:t>
      </w:r>
    </w:p>
    <w:p w:rsidR="00095504" w:rsidRPr="00CE0EAC" w:rsidRDefault="00095504" w:rsidP="00095504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cstheme="minorHAnsi"/>
        </w:rPr>
      </w:pPr>
      <w:r w:rsidRPr="00CE0EAC">
        <w:rPr>
          <w:rFonts w:cstheme="minorHAnsi"/>
        </w:rPr>
        <w:t xml:space="preserve">Анализ информационной открытости учреждений проводился путем мониторинга: 1) официального сайта </w:t>
      </w:r>
      <w:r w:rsidRPr="00CE0EAC">
        <w:rPr>
          <w:rFonts w:cstheme="minorHAnsi"/>
          <w:color w:val="000000"/>
        </w:rPr>
        <w:t>для размещения информации о государственных (муниципальных) учреждениях</w:t>
      </w:r>
      <w:r w:rsidRPr="00CE0EAC">
        <w:rPr>
          <w:rFonts w:cstheme="minorHAnsi"/>
        </w:rPr>
        <w:t xml:space="preserve"> (http://www.</w:t>
      </w:r>
      <w:r w:rsidRPr="00CE0EAC">
        <w:rPr>
          <w:rFonts w:cstheme="minorHAnsi"/>
          <w:lang w:val="en-US"/>
        </w:rPr>
        <w:t>bus</w:t>
      </w:r>
      <w:r w:rsidRPr="00CE0EAC">
        <w:rPr>
          <w:rFonts w:cstheme="minorHAnsi"/>
        </w:rPr>
        <w:t>.</w:t>
      </w:r>
      <w:proofErr w:type="spellStart"/>
      <w:r w:rsidRPr="00CE0EAC">
        <w:rPr>
          <w:rFonts w:cstheme="minorHAnsi"/>
          <w:lang w:val="en-US"/>
        </w:rPr>
        <w:t>gov</w:t>
      </w:r>
      <w:proofErr w:type="spellEnd"/>
      <w:r w:rsidRPr="00CE0EAC">
        <w:rPr>
          <w:rFonts w:cstheme="minorHAnsi"/>
        </w:rPr>
        <w:t>.</w:t>
      </w:r>
      <w:proofErr w:type="spellStart"/>
      <w:r w:rsidRPr="00CE0EAC">
        <w:rPr>
          <w:rFonts w:cstheme="minorHAnsi"/>
          <w:lang w:val="en-US"/>
        </w:rPr>
        <w:t>ru</w:t>
      </w:r>
      <w:proofErr w:type="spellEnd"/>
      <w:r w:rsidRPr="00CE0EAC">
        <w:rPr>
          <w:rFonts w:cstheme="minorHAnsi"/>
        </w:rPr>
        <w:t xml:space="preserve">); 2) официальный сайта ОМС </w:t>
      </w:r>
      <w:proofErr w:type="spellStart"/>
      <w:r w:rsidRPr="00CE0EAC">
        <w:rPr>
          <w:rFonts w:cstheme="minorHAnsi"/>
        </w:rPr>
        <w:t>Елабужского</w:t>
      </w:r>
      <w:proofErr w:type="spellEnd"/>
      <w:r w:rsidRPr="00CE0EAC">
        <w:rPr>
          <w:rFonts w:cstheme="minorHAnsi"/>
        </w:rPr>
        <w:t xml:space="preserve"> муниципального района (</w:t>
      </w:r>
      <w:hyperlink r:id="rId17" w:history="1">
        <w:r w:rsidRPr="00A216E1">
          <w:rPr>
            <w:rStyle w:val="a4"/>
            <w:rFonts w:cstheme="minorHAnsi"/>
          </w:rPr>
          <w:t>http://www.elabugacity.ru</w:t>
        </w:r>
      </w:hyperlink>
      <w:r w:rsidRPr="00CE0EAC">
        <w:rPr>
          <w:rFonts w:cstheme="minorHAnsi"/>
        </w:rPr>
        <w:t xml:space="preserve">); 3) официальных сайтов учреждений культуры (при их наличии, в частности, сайта </w:t>
      </w:r>
      <w:hyperlink r:id="rId18" w:history="1">
        <w:r w:rsidRPr="00CE0EAC">
          <w:rPr>
            <w:rStyle w:val="a4"/>
            <w:rFonts w:cstheme="minorHAnsi"/>
          </w:rPr>
          <w:t>https://edu.tatar.ru</w:t>
        </w:r>
      </w:hyperlink>
      <w:r w:rsidRPr="00CE0EAC">
        <w:rPr>
          <w:rFonts w:cstheme="minorHAnsi"/>
        </w:rPr>
        <w:t>).</w:t>
      </w:r>
    </w:p>
    <w:p w:rsidR="00095504" w:rsidRPr="00CE0EAC" w:rsidRDefault="00095504" w:rsidP="00095504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cstheme="minorHAnsi"/>
        </w:rPr>
      </w:pPr>
      <w:r w:rsidRPr="00CE0EAC">
        <w:rPr>
          <w:rFonts w:cstheme="minorHAnsi"/>
        </w:rPr>
        <w:t>Изучение мнения получателей услуг проводилось путем устного и письменного опросов потребителей услуг. Баллы сформированы по среднему значению оценок. Всего опрошено 664 человека (424 жителей города Елабуга и 240 сельских жителей  ЕМР).</w:t>
      </w:r>
    </w:p>
    <w:p w:rsidR="00095504" w:rsidRPr="00CE0EAC" w:rsidRDefault="00095504" w:rsidP="00095504">
      <w:pPr>
        <w:pStyle w:val="a3"/>
        <w:jc w:val="both"/>
        <w:rPr>
          <w:rFonts w:cstheme="minorHAnsi"/>
        </w:rPr>
      </w:pPr>
      <w:r w:rsidRPr="00CE0EAC">
        <w:rPr>
          <w:rFonts w:cstheme="minorHAnsi"/>
          <w:color w:val="000000"/>
        </w:rPr>
        <w:tab/>
        <w:t>Опрашивалось только взрослое население в возрасте от 18 лет и старше, в числе которого 54% женщин и 46% мужчин. В выборку по роду занятий попали: 28% - служащих; 18% - пенсионеров; 15% - работников сферы обслуживания; 13% - рабочих; 10% - представителей интеллигенции; 7% - студентов или учащихся; 5% - руководителей разного уровня; 4% - инженерно-технических работников; 1% - других категорий (безработные, домохозяйки и т.п.).</w:t>
      </w:r>
    </w:p>
    <w:p w:rsidR="00095504" w:rsidRPr="00CE0EAC" w:rsidRDefault="00095504" w:rsidP="00095504">
      <w:pPr>
        <w:pStyle w:val="a3"/>
        <w:jc w:val="both"/>
        <w:rPr>
          <w:rFonts w:cstheme="minorHAnsi"/>
        </w:rPr>
      </w:pPr>
    </w:p>
    <w:p w:rsidR="00095504" w:rsidRDefault="00095504" w:rsidP="0009550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95504" w:rsidRPr="00CE0EAC" w:rsidRDefault="00095504" w:rsidP="00095504">
      <w:pPr>
        <w:jc w:val="center"/>
        <w:rPr>
          <w:rFonts w:cstheme="minorHAnsi"/>
          <w:b/>
        </w:rPr>
      </w:pPr>
      <w:r w:rsidRPr="00CE0EAC">
        <w:rPr>
          <w:rFonts w:cstheme="minorHAnsi"/>
          <w:b/>
        </w:rPr>
        <w:lastRenderedPageBreak/>
        <w:t xml:space="preserve">Информация </w:t>
      </w:r>
    </w:p>
    <w:p w:rsidR="00095504" w:rsidRPr="00CE0EAC" w:rsidRDefault="00095504" w:rsidP="00095504">
      <w:pPr>
        <w:jc w:val="center"/>
        <w:rPr>
          <w:rFonts w:cstheme="minorHAnsi"/>
          <w:b/>
        </w:rPr>
      </w:pPr>
      <w:r w:rsidRPr="00CE0EAC">
        <w:rPr>
          <w:rFonts w:cstheme="minorHAnsi"/>
          <w:b/>
        </w:rPr>
        <w:t>о доступности сайтов и количественному распределению респондентов по учреждениям, подлежащим НОК</w:t>
      </w:r>
    </w:p>
    <w:tbl>
      <w:tblPr>
        <w:tblStyle w:val="a6"/>
        <w:tblW w:w="0" w:type="auto"/>
        <w:tblLayout w:type="fixed"/>
        <w:tblLook w:val="04A0"/>
      </w:tblPr>
      <w:tblGrid>
        <w:gridCol w:w="2156"/>
        <w:gridCol w:w="1921"/>
        <w:gridCol w:w="4395"/>
        <w:gridCol w:w="2210"/>
      </w:tblGrid>
      <w:tr w:rsidR="00095504" w:rsidRPr="00E344F0" w:rsidTr="00DA26A5">
        <w:tc>
          <w:tcPr>
            <w:tcW w:w="2156" w:type="dxa"/>
            <w:vMerge w:val="restart"/>
          </w:tcPr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0EAC">
              <w:rPr>
                <w:rFonts w:cstheme="minorHAnsi"/>
                <w:b/>
                <w:sz w:val="24"/>
                <w:szCs w:val="24"/>
              </w:rPr>
              <w:t>Наименование</w:t>
            </w:r>
          </w:p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0EAC">
              <w:rPr>
                <w:rFonts w:cstheme="minorHAnsi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21" w:type="dxa"/>
            <w:vMerge w:val="restart"/>
          </w:tcPr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0EAC">
              <w:rPr>
                <w:rFonts w:cstheme="minorHAnsi"/>
                <w:b/>
                <w:sz w:val="24"/>
                <w:szCs w:val="24"/>
              </w:rPr>
              <w:t>Опрос потребителей услуг</w:t>
            </w:r>
          </w:p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0EAC">
              <w:rPr>
                <w:rFonts w:cstheme="minorHAnsi"/>
                <w:b/>
                <w:sz w:val="24"/>
                <w:szCs w:val="24"/>
              </w:rPr>
              <w:t>(число респондентов)</w:t>
            </w:r>
          </w:p>
        </w:tc>
        <w:tc>
          <w:tcPr>
            <w:tcW w:w="6605" w:type="dxa"/>
            <w:gridSpan w:val="2"/>
          </w:tcPr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0EAC">
              <w:rPr>
                <w:rFonts w:cstheme="minorHAnsi"/>
                <w:b/>
                <w:sz w:val="24"/>
                <w:szCs w:val="24"/>
              </w:rPr>
              <w:t>Мониторинг наличия сайтов и ссылок</w:t>
            </w:r>
            <w:r>
              <w:rPr>
                <w:rFonts w:cstheme="minorHAnsi"/>
                <w:b/>
                <w:sz w:val="24"/>
                <w:szCs w:val="24"/>
              </w:rPr>
              <w:t xml:space="preserve"> на 07.12 2016 г.</w:t>
            </w:r>
          </w:p>
        </w:tc>
      </w:tr>
      <w:tr w:rsidR="00095504" w:rsidRPr="00CE0EAC" w:rsidTr="00DA26A5">
        <w:tc>
          <w:tcPr>
            <w:tcW w:w="2156" w:type="dxa"/>
            <w:vMerge/>
          </w:tcPr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0EAC">
              <w:rPr>
                <w:rFonts w:cstheme="minorHAnsi"/>
                <w:b/>
                <w:sz w:val="24"/>
                <w:szCs w:val="24"/>
              </w:rPr>
              <w:t>ссылка на сайты</w:t>
            </w:r>
          </w:p>
        </w:tc>
        <w:tc>
          <w:tcPr>
            <w:tcW w:w="2210" w:type="dxa"/>
          </w:tcPr>
          <w:p w:rsidR="00095504" w:rsidRPr="00CE0EAC" w:rsidRDefault="00095504" w:rsidP="00DA26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0EAC">
              <w:rPr>
                <w:rFonts w:cstheme="minorHAnsi"/>
                <w:b/>
                <w:sz w:val="24"/>
                <w:szCs w:val="24"/>
              </w:rPr>
              <w:t>примечания, замечания</w:t>
            </w:r>
          </w:p>
        </w:tc>
      </w:tr>
      <w:tr w:rsidR="00095504" w:rsidRPr="00E344F0" w:rsidTr="00DA26A5">
        <w:tc>
          <w:tcPr>
            <w:tcW w:w="2156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ДМЗ № 1</w:t>
            </w:r>
          </w:p>
        </w:tc>
        <w:tc>
          <w:tcPr>
            <w:tcW w:w="1921" w:type="dxa"/>
            <w:vAlign w:val="center"/>
          </w:tcPr>
          <w:p w:rsidR="00095504" w:rsidRPr="00CE0EAC" w:rsidRDefault="00095504" w:rsidP="00DA26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46 человек</w:t>
            </w:r>
          </w:p>
        </w:tc>
        <w:tc>
          <w:tcPr>
            <w:tcW w:w="4395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http://mus-school.jimdo.com</w:t>
            </w:r>
          </w:p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ссылка на ЕМР</w:t>
            </w:r>
          </w:p>
        </w:tc>
        <w:tc>
          <w:tcPr>
            <w:tcW w:w="2210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на офиц. сайте ЕМР нет ссылки на сайт организации, по факту находится через поисковую систему</w:t>
            </w:r>
          </w:p>
        </w:tc>
      </w:tr>
      <w:tr w:rsidR="00095504" w:rsidRPr="00E344F0" w:rsidTr="00DA26A5">
        <w:tc>
          <w:tcPr>
            <w:tcW w:w="2156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ДМЗ № 2</w:t>
            </w:r>
          </w:p>
        </w:tc>
        <w:tc>
          <w:tcPr>
            <w:tcW w:w="1921" w:type="dxa"/>
            <w:vAlign w:val="center"/>
          </w:tcPr>
          <w:p w:rsidR="00095504" w:rsidRPr="00CE0EAC" w:rsidRDefault="00095504" w:rsidP="00DA26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44 человек</w:t>
            </w:r>
          </w:p>
        </w:tc>
        <w:tc>
          <w:tcPr>
            <w:tcW w:w="4395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CE0EAC">
                <w:rPr>
                  <w:rStyle w:val="a4"/>
                  <w:rFonts w:cstheme="minorHAnsi"/>
                  <w:sz w:val="24"/>
                  <w:szCs w:val="24"/>
                </w:rPr>
                <w:t>https://edu.tatar.ru/elabuga/org5878</w:t>
              </w:r>
            </w:hyperlink>
          </w:p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http://muz-shkola.jimdo.com</w:t>
            </w:r>
          </w:p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6 клик на ссылку с офиц. сайта ЕМР</w:t>
            </w:r>
          </w:p>
        </w:tc>
      </w:tr>
      <w:tr w:rsidR="00095504" w:rsidRPr="00CE0EAC" w:rsidTr="00DA26A5">
        <w:tc>
          <w:tcPr>
            <w:tcW w:w="2156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ГДК</w:t>
            </w:r>
          </w:p>
        </w:tc>
        <w:tc>
          <w:tcPr>
            <w:tcW w:w="1921" w:type="dxa"/>
            <w:vAlign w:val="center"/>
          </w:tcPr>
          <w:p w:rsidR="00095504" w:rsidRPr="00CE0EAC" w:rsidRDefault="00095504" w:rsidP="00DA26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123 человека</w:t>
            </w:r>
          </w:p>
        </w:tc>
        <w:tc>
          <w:tcPr>
            <w:tcW w:w="4395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ссылка на сайт ЕМР</w:t>
            </w:r>
          </w:p>
        </w:tc>
        <w:tc>
          <w:tcPr>
            <w:tcW w:w="2210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нет своего сайта</w:t>
            </w:r>
          </w:p>
        </w:tc>
      </w:tr>
      <w:tr w:rsidR="00095504" w:rsidRPr="00CE0EAC" w:rsidTr="00DA26A5">
        <w:tc>
          <w:tcPr>
            <w:tcW w:w="2156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Иллюзион</w:t>
            </w:r>
          </w:p>
        </w:tc>
        <w:tc>
          <w:tcPr>
            <w:tcW w:w="1921" w:type="dxa"/>
            <w:vAlign w:val="center"/>
          </w:tcPr>
          <w:p w:rsidR="00095504" w:rsidRPr="00CE0EAC" w:rsidRDefault="00095504" w:rsidP="00DA26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58 человек</w:t>
            </w:r>
          </w:p>
        </w:tc>
        <w:tc>
          <w:tcPr>
            <w:tcW w:w="4395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ссылка на сайт ЕМР</w:t>
            </w:r>
          </w:p>
        </w:tc>
        <w:tc>
          <w:tcPr>
            <w:tcW w:w="2210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нет своего сайта</w:t>
            </w:r>
          </w:p>
        </w:tc>
      </w:tr>
      <w:tr w:rsidR="00095504" w:rsidRPr="00E344F0" w:rsidTr="00DA26A5">
        <w:tc>
          <w:tcPr>
            <w:tcW w:w="2156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ДХШ № 1</w:t>
            </w:r>
          </w:p>
        </w:tc>
        <w:tc>
          <w:tcPr>
            <w:tcW w:w="1921" w:type="dxa"/>
            <w:vAlign w:val="center"/>
          </w:tcPr>
          <w:p w:rsidR="00095504" w:rsidRPr="00CE0EAC" w:rsidRDefault="00095504" w:rsidP="00DA26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45 человек</w:t>
            </w:r>
          </w:p>
        </w:tc>
        <w:tc>
          <w:tcPr>
            <w:tcW w:w="4395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CE0EAC">
                <w:rPr>
                  <w:rStyle w:val="a4"/>
                  <w:rFonts w:cstheme="minorHAnsi"/>
                  <w:sz w:val="24"/>
                  <w:szCs w:val="24"/>
                </w:rPr>
                <w:t>https://edu.tatar.ru/elabuga/org5879</w:t>
              </w:r>
            </w:hyperlink>
          </w:p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ссылка на ЕМР</w:t>
            </w:r>
          </w:p>
        </w:tc>
        <w:tc>
          <w:tcPr>
            <w:tcW w:w="2210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на офиц. сайте ЕМР нет ссылки на сайт организации, по факту находится через поисковую систему</w:t>
            </w:r>
          </w:p>
        </w:tc>
      </w:tr>
      <w:tr w:rsidR="00095504" w:rsidRPr="00E344F0" w:rsidTr="00DA26A5">
        <w:tc>
          <w:tcPr>
            <w:tcW w:w="2156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ДХШ № 2</w:t>
            </w:r>
          </w:p>
        </w:tc>
        <w:tc>
          <w:tcPr>
            <w:tcW w:w="1921" w:type="dxa"/>
            <w:vAlign w:val="center"/>
          </w:tcPr>
          <w:p w:rsidR="00095504" w:rsidRPr="00CE0EAC" w:rsidRDefault="00095504" w:rsidP="00DA26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45 человек</w:t>
            </w:r>
          </w:p>
        </w:tc>
        <w:tc>
          <w:tcPr>
            <w:tcW w:w="4395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Pr="00CE0EAC">
                <w:rPr>
                  <w:rStyle w:val="a4"/>
                  <w:rFonts w:cstheme="minorHAnsi"/>
                  <w:sz w:val="24"/>
                  <w:szCs w:val="24"/>
                </w:rPr>
                <w:t>https://edu.tatar.ru/elabuga/org5880/page2243911.htm</w:t>
              </w:r>
            </w:hyperlink>
          </w:p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</w:p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http://hudshkola_2_elabuga.a2b2.ru/teachers/</w:t>
            </w:r>
          </w:p>
        </w:tc>
        <w:tc>
          <w:tcPr>
            <w:tcW w:w="2210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ссылок нет, поиск через поисковую систему</w:t>
            </w:r>
          </w:p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 xml:space="preserve">второй </w:t>
            </w:r>
            <w:r>
              <w:rPr>
                <w:rFonts w:cstheme="minorHAnsi"/>
                <w:sz w:val="24"/>
                <w:szCs w:val="24"/>
              </w:rPr>
              <w:t xml:space="preserve">сайт </w:t>
            </w:r>
            <w:r w:rsidRPr="00CE0EAC">
              <w:rPr>
                <w:rFonts w:cstheme="minorHAnsi"/>
                <w:sz w:val="24"/>
                <w:szCs w:val="24"/>
              </w:rPr>
              <w:t>не рабочий (обновление 2014 год)</w:t>
            </w:r>
          </w:p>
        </w:tc>
      </w:tr>
      <w:tr w:rsidR="00095504" w:rsidRPr="00E344F0" w:rsidTr="00DA26A5">
        <w:tc>
          <w:tcPr>
            <w:tcW w:w="2156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МБУ «Центральная библиотечная система»</w:t>
            </w:r>
          </w:p>
        </w:tc>
        <w:tc>
          <w:tcPr>
            <w:tcW w:w="1921" w:type="dxa"/>
            <w:vAlign w:val="center"/>
          </w:tcPr>
          <w:p w:rsidR="00095504" w:rsidRPr="00CE0EAC" w:rsidRDefault="00095504" w:rsidP="00DA26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63 человека</w:t>
            </w:r>
          </w:p>
        </w:tc>
        <w:tc>
          <w:tcPr>
            <w:tcW w:w="4395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CE0EAC">
                <w:rPr>
                  <w:rStyle w:val="a4"/>
                  <w:rFonts w:cstheme="minorHAnsi"/>
                  <w:sz w:val="24"/>
                  <w:szCs w:val="24"/>
                </w:rPr>
                <w:t>http://elbibl.at.ua</w:t>
              </w:r>
            </w:hyperlink>
          </w:p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ссылка на ЕМР</w:t>
            </w:r>
          </w:p>
        </w:tc>
        <w:tc>
          <w:tcPr>
            <w:tcW w:w="2210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 xml:space="preserve">ссылка на сайт с офиц. сайта ЕМР </w:t>
            </w:r>
          </w:p>
        </w:tc>
      </w:tr>
      <w:tr w:rsidR="00095504" w:rsidRPr="00E344F0" w:rsidTr="00DA26A5">
        <w:tc>
          <w:tcPr>
            <w:tcW w:w="2156" w:type="dxa"/>
          </w:tcPr>
          <w:p w:rsidR="00095504" w:rsidRPr="00CE0EAC" w:rsidRDefault="00095504" w:rsidP="00DA26A5">
            <w:pPr>
              <w:rPr>
                <w:rFonts w:cstheme="minorHAnsi"/>
                <w:b/>
                <w:sz w:val="24"/>
                <w:szCs w:val="24"/>
              </w:rPr>
            </w:pPr>
            <w:r w:rsidRPr="00CE0EAC"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МБУ «Централизованная клубная система </w:t>
            </w:r>
            <w:proofErr w:type="spellStart"/>
            <w:r w:rsidRPr="00CE0EAC"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Елабужского</w:t>
            </w:r>
            <w:proofErr w:type="spellEnd"/>
            <w:r w:rsidRPr="00CE0EAC"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921" w:type="dxa"/>
            <w:vAlign w:val="center"/>
          </w:tcPr>
          <w:p w:rsidR="00095504" w:rsidRPr="00CE0EAC" w:rsidRDefault="00095504" w:rsidP="00DA26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Сельские жители: 240 человек (</w:t>
            </w:r>
            <w:proofErr w:type="spellStart"/>
            <w:r w:rsidRPr="00CE0EAC">
              <w:rPr>
                <w:rFonts w:cstheme="minorHAnsi"/>
                <w:sz w:val="24"/>
                <w:szCs w:val="24"/>
              </w:rPr>
              <w:t>Танайка</w:t>
            </w:r>
            <w:proofErr w:type="spellEnd"/>
            <w:r w:rsidRPr="00CE0EAC">
              <w:rPr>
                <w:rFonts w:cstheme="minorHAnsi"/>
                <w:sz w:val="24"/>
                <w:szCs w:val="24"/>
              </w:rPr>
              <w:t xml:space="preserve"> – 39; </w:t>
            </w:r>
            <w:proofErr w:type="spellStart"/>
            <w:r w:rsidRPr="00CE0EAC">
              <w:rPr>
                <w:rFonts w:cstheme="minorHAnsi"/>
                <w:sz w:val="24"/>
                <w:szCs w:val="24"/>
              </w:rPr>
              <w:t>Поспелово</w:t>
            </w:r>
            <w:proofErr w:type="spellEnd"/>
            <w:r w:rsidRPr="00CE0EAC">
              <w:rPr>
                <w:rFonts w:cstheme="minorHAnsi"/>
                <w:sz w:val="24"/>
                <w:szCs w:val="24"/>
              </w:rPr>
              <w:t xml:space="preserve"> – 36; </w:t>
            </w:r>
            <w:proofErr w:type="spellStart"/>
            <w:r w:rsidRPr="00CE0EAC">
              <w:rPr>
                <w:rFonts w:cstheme="minorHAnsi"/>
                <w:sz w:val="24"/>
                <w:szCs w:val="24"/>
              </w:rPr>
              <w:t>Бехтерово</w:t>
            </w:r>
            <w:proofErr w:type="spellEnd"/>
            <w:r w:rsidRPr="00CE0EAC">
              <w:rPr>
                <w:rFonts w:cstheme="minorHAnsi"/>
                <w:sz w:val="24"/>
                <w:szCs w:val="24"/>
              </w:rPr>
              <w:t xml:space="preserve"> – 34; </w:t>
            </w:r>
            <w:proofErr w:type="spellStart"/>
            <w:r w:rsidRPr="00CE0EAC">
              <w:rPr>
                <w:rFonts w:cstheme="minorHAnsi"/>
                <w:sz w:val="24"/>
                <w:szCs w:val="24"/>
              </w:rPr>
              <w:t>Лекарево</w:t>
            </w:r>
            <w:proofErr w:type="spellEnd"/>
            <w:r w:rsidRPr="00CE0EAC">
              <w:rPr>
                <w:rFonts w:cstheme="minorHAnsi"/>
                <w:sz w:val="24"/>
                <w:szCs w:val="24"/>
              </w:rPr>
              <w:t xml:space="preserve"> – 32; Старые </w:t>
            </w:r>
            <w:proofErr w:type="spellStart"/>
            <w:r w:rsidRPr="00CE0EAC">
              <w:rPr>
                <w:rFonts w:cstheme="minorHAnsi"/>
                <w:sz w:val="24"/>
                <w:szCs w:val="24"/>
              </w:rPr>
              <w:t>Юраши</w:t>
            </w:r>
            <w:proofErr w:type="spellEnd"/>
            <w:r w:rsidRPr="00CE0EAC">
              <w:rPr>
                <w:rFonts w:cstheme="minorHAnsi"/>
                <w:sz w:val="24"/>
                <w:szCs w:val="24"/>
              </w:rPr>
              <w:t xml:space="preserve"> – 29; </w:t>
            </w:r>
            <w:proofErr w:type="spellStart"/>
            <w:r w:rsidRPr="00CE0EAC">
              <w:rPr>
                <w:rFonts w:cstheme="minorHAnsi"/>
                <w:sz w:val="24"/>
                <w:szCs w:val="24"/>
              </w:rPr>
              <w:t>Куклюк</w:t>
            </w:r>
            <w:proofErr w:type="spellEnd"/>
            <w:r w:rsidRPr="00CE0EAC">
              <w:rPr>
                <w:rFonts w:cstheme="minorHAnsi"/>
                <w:sz w:val="24"/>
                <w:szCs w:val="24"/>
              </w:rPr>
              <w:t xml:space="preserve"> – 29; </w:t>
            </w:r>
            <w:proofErr w:type="spellStart"/>
            <w:r w:rsidRPr="00CE0EAC">
              <w:rPr>
                <w:rFonts w:cstheme="minorHAnsi"/>
                <w:sz w:val="24"/>
                <w:szCs w:val="24"/>
              </w:rPr>
              <w:t>Шурняк</w:t>
            </w:r>
            <w:proofErr w:type="spellEnd"/>
            <w:r w:rsidRPr="00CE0EAC">
              <w:rPr>
                <w:rFonts w:cstheme="minorHAnsi"/>
                <w:sz w:val="24"/>
                <w:szCs w:val="24"/>
              </w:rPr>
              <w:t xml:space="preserve"> - 23)</w:t>
            </w:r>
          </w:p>
        </w:tc>
        <w:tc>
          <w:tcPr>
            <w:tcW w:w="4395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ссылка на сайт ЕМР</w:t>
            </w:r>
          </w:p>
        </w:tc>
        <w:tc>
          <w:tcPr>
            <w:tcW w:w="2210" w:type="dxa"/>
          </w:tcPr>
          <w:p w:rsidR="00095504" w:rsidRPr="00CE0EAC" w:rsidRDefault="00095504" w:rsidP="00DA26A5">
            <w:pPr>
              <w:rPr>
                <w:rFonts w:cstheme="minorHAnsi"/>
                <w:sz w:val="24"/>
                <w:szCs w:val="24"/>
              </w:rPr>
            </w:pPr>
            <w:r w:rsidRPr="00CE0EAC">
              <w:rPr>
                <w:rFonts w:cstheme="minorHAnsi"/>
                <w:sz w:val="24"/>
                <w:szCs w:val="24"/>
              </w:rPr>
              <w:t>информация только на сайте ЕМР</w:t>
            </w:r>
          </w:p>
        </w:tc>
      </w:tr>
    </w:tbl>
    <w:p w:rsidR="00095504" w:rsidRDefault="00095504" w:rsidP="00095504">
      <w:pPr>
        <w:jc w:val="both"/>
      </w:pPr>
    </w:p>
    <w:p w:rsidR="00095504" w:rsidRDefault="00095504" w:rsidP="00095504">
      <w:pPr>
        <w:jc w:val="center"/>
        <w:rPr>
          <w:b/>
          <w:sz w:val="28"/>
          <w:szCs w:val="28"/>
        </w:rPr>
      </w:pPr>
    </w:p>
    <w:p w:rsidR="00095504" w:rsidRDefault="00095504" w:rsidP="000955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5504" w:rsidRDefault="00095504" w:rsidP="00095504">
      <w:pPr>
        <w:jc w:val="center"/>
        <w:rPr>
          <w:b/>
          <w:sz w:val="28"/>
          <w:szCs w:val="28"/>
        </w:rPr>
        <w:sectPr w:rsidR="00095504" w:rsidSect="00A656F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5504" w:rsidRDefault="00095504" w:rsidP="00095504">
      <w:pPr>
        <w:jc w:val="center"/>
        <w:rPr>
          <w:b/>
          <w:sz w:val="28"/>
          <w:szCs w:val="28"/>
        </w:rPr>
      </w:pPr>
      <w:r w:rsidRPr="00912050">
        <w:rPr>
          <w:b/>
          <w:sz w:val="28"/>
          <w:szCs w:val="28"/>
        </w:rPr>
        <w:lastRenderedPageBreak/>
        <w:t xml:space="preserve">РЕЗУЛЬТАТЫ </w:t>
      </w:r>
    </w:p>
    <w:p w:rsidR="00095504" w:rsidRDefault="00095504" w:rsidP="00095504">
      <w:pPr>
        <w:jc w:val="center"/>
        <w:rPr>
          <w:b/>
          <w:sz w:val="28"/>
          <w:szCs w:val="28"/>
        </w:rPr>
      </w:pPr>
      <w:r w:rsidRPr="00912050">
        <w:rPr>
          <w:b/>
          <w:sz w:val="28"/>
          <w:szCs w:val="28"/>
        </w:rPr>
        <w:t>НЕЗАВИСИМОЙ ОЦЕНКИ</w:t>
      </w:r>
      <w:r>
        <w:rPr>
          <w:b/>
          <w:sz w:val="28"/>
          <w:szCs w:val="28"/>
        </w:rPr>
        <w:t xml:space="preserve"> КАЧЕСТВА ОКАЗАНИЯ УСЛУГ ОРГАНИЗАЦИЯМИ КУЛЬТУРЫ</w:t>
      </w:r>
    </w:p>
    <w:p w:rsidR="00095504" w:rsidRDefault="00095504" w:rsidP="00095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РАЙОНА,</w:t>
      </w:r>
    </w:p>
    <w:p w:rsidR="00095504" w:rsidRDefault="00095504" w:rsidP="00095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основным критериям</w:t>
      </w:r>
    </w:p>
    <w:p w:rsidR="00095504" w:rsidRPr="00912050" w:rsidRDefault="00095504" w:rsidP="00095504">
      <w:pPr>
        <w:jc w:val="center"/>
        <w:rPr>
          <w:b/>
          <w:sz w:val="28"/>
          <w:szCs w:val="28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3920"/>
        <w:gridCol w:w="1068"/>
        <w:gridCol w:w="1216"/>
        <w:gridCol w:w="1275"/>
        <w:gridCol w:w="1276"/>
        <w:gridCol w:w="1276"/>
        <w:gridCol w:w="1276"/>
        <w:gridCol w:w="850"/>
        <w:gridCol w:w="1701"/>
        <w:gridCol w:w="2126"/>
      </w:tblGrid>
      <w:tr w:rsidR="00095504" w:rsidTr="00DA26A5">
        <w:tc>
          <w:tcPr>
            <w:tcW w:w="3920" w:type="dxa"/>
          </w:tcPr>
          <w:p w:rsidR="00095504" w:rsidRPr="005D505C" w:rsidRDefault="00095504" w:rsidP="00DA26A5">
            <w:pPr>
              <w:jc w:val="center"/>
              <w:rPr>
                <w:b/>
                <w:sz w:val="28"/>
                <w:szCs w:val="28"/>
              </w:rPr>
            </w:pPr>
            <w:r w:rsidRPr="005D505C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068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ГДК</w:t>
            </w:r>
          </w:p>
        </w:tc>
        <w:tc>
          <w:tcPr>
            <w:tcW w:w="1216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ДМШ №1</w:t>
            </w:r>
          </w:p>
        </w:tc>
        <w:tc>
          <w:tcPr>
            <w:tcW w:w="1275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ДМШ №2</w:t>
            </w:r>
          </w:p>
        </w:tc>
        <w:tc>
          <w:tcPr>
            <w:tcW w:w="1276" w:type="dxa"/>
          </w:tcPr>
          <w:p w:rsidR="00095504" w:rsidRPr="00912050" w:rsidRDefault="00095504" w:rsidP="00DA26A5">
            <w:pPr>
              <w:rPr>
                <w:b/>
              </w:rPr>
            </w:pPr>
            <w:r w:rsidRPr="00912050">
              <w:rPr>
                <w:b/>
              </w:rPr>
              <w:t>ДХШ №1</w:t>
            </w:r>
          </w:p>
        </w:tc>
        <w:tc>
          <w:tcPr>
            <w:tcW w:w="1276" w:type="dxa"/>
          </w:tcPr>
          <w:p w:rsidR="00095504" w:rsidRPr="00912050" w:rsidRDefault="00095504" w:rsidP="00DA26A5">
            <w:pPr>
              <w:rPr>
                <w:b/>
              </w:rPr>
            </w:pPr>
            <w:r w:rsidRPr="00912050">
              <w:rPr>
                <w:b/>
              </w:rPr>
              <w:t>ДХШ №2</w:t>
            </w:r>
          </w:p>
        </w:tc>
        <w:tc>
          <w:tcPr>
            <w:tcW w:w="1276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ЦБС</w:t>
            </w:r>
          </w:p>
        </w:tc>
        <w:tc>
          <w:tcPr>
            <w:tcW w:w="850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ЦКС</w:t>
            </w:r>
          </w:p>
        </w:tc>
        <w:tc>
          <w:tcPr>
            <w:tcW w:w="1701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Иллюзион</w:t>
            </w:r>
          </w:p>
        </w:tc>
        <w:tc>
          <w:tcPr>
            <w:tcW w:w="2126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Способ оценки</w:t>
            </w:r>
          </w:p>
        </w:tc>
      </w:tr>
      <w:tr w:rsidR="00095504" w:rsidRPr="00E344F0" w:rsidTr="00DA26A5">
        <w:tc>
          <w:tcPr>
            <w:tcW w:w="15984" w:type="dxa"/>
            <w:gridSpan w:val="10"/>
          </w:tcPr>
          <w:p w:rsidR="00095504" w:rsidRDefault="00095504" w:rsidP="0009550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15F72">
              <w:rPr>
                <w:b/>
                <w:sz w:val="28"/>
                <w:szCs w:val="28"/>
              </w:rPr>
              <w:t xml:space="preserve">Открытость и доступность информации об организации </w:t>
            </w:r>
            <w:r>
              <w:rPr>
                <w:b/>
                <w:sz w:val="28"/>
                <w:szCs w:val="28"/>
              </w:rPr>
              <w:t>культуры (0-31)</w:t>
            </w:r>
          </w:p>
          <w:p w:rsidR="00095504" w:rsidRDefault="00095504" w:rsidP="00DA26A5"/>
        </w:tc>
      </w:tr>
      <w:tr w:rsidR="00095504" w:rsidRPr="00E344F0" w:rsidTr="00DA26A5">
        <w:tc>
          <w:tcPr>
            <w:tcW w:w="3920" w:type="dxa"/>
          </w:tcPr>
          <w:p w:rsidR="00095504" w:rsidRDefault="00095504" w:rsidP="00DA26A5">
            <w:r>
              <w:t>1.1 Наименование организации, адрес, схема проезда, контактные данные, сведения об учредителях, учредительные документы (0-5)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наличие</w:t>
            </w:r>
          </w:p>
          <w:p w:rsidR="00095504" w:rsidRDefault="00095504" w:rsidP="00DA26A5">
            <w:pPr>
              <w:jc w:val="center"/>
            </w:pPr>
            <w:r>
              <w:t>информации на сайте учреждения</w:t>
            </w:r>
          </w:p>
        </w:tc>
      </w:tr>
      <w:tr w:rsidR="00095504" w:rsidRPr="00E344F0" w:rsidTr="00DA26A5">
        <w:tc>
          <w:tcPr>
            <w:tcW w:w="3920" w:type="dxa"/>
          </w:tcPr>
          <w:p w:rsidR="00095504" w:rsidRDefault="00095504" w:rsidP="00DA26A5">
            <w:r>
              <w:t>1.2. Информация о выполнении государственно/муниципального задания, отчет о результатах деятельности организации культуры (0-7)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наличие информации на сайте учреждения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DA26A5">
            <w:r>
              <w:t>1.4. Информирование о предстоящих выставках, представлений, постановок, новых мероприятий (0-7)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4,4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6,2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6,5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6,2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6,2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6,8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3,2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4,2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EA0842" w:rsidTr="00DA26A5">
        <w:tc>
          <w:tcPr>
            <w:tcW w:w="3920" w:type="dxa"/>
          </w:tcPr>
          <w:p w:rsidR="00095504" w:rsidRPr="00EA0842" w:rsidRDefault="00095504" w:rsidP="00DA26A5">
            <w:r w:rsidRPr="00EA0842">
              <w:t>1-4</w:t>
            </w:r>
            <w:r>
              <w:t>. Информирование о новых мероприятиях (0-7)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4,8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5,36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5,9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5,8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5,9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5,2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4,1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3,4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Tr="00DA26A5">
        <w:tc>
          <w:tcPr>
            <w:tcW w:w="3920" w:type="dxa"/>
          </w:tcPr>
          <w:p w:rsidR="00095504" w:rsidRPr="005267E4" w:rsidRDefault="00095504" w:rsidP="00DA26A5">
            <w:pPr>
              <w:jc w:val="right"/>
              <w:rPr>
                <w:b/>
              </w:rPr>
            </w:pPr>
            <w:r w:rsidRPr="005267E4">
              <w:rPr>
                <w:b/>
              </w:rPr>
              <w:t>ИТОГО по критерию</w:t>
            </w:r>
          </w:p>
        </w:tc>
        <w:tc>
          <w:tcPr>
            <w:tcW w:w="1068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13,2</w:t>
            </w:r>
            <w:r>
              <w:rPr>
                <w:b/>
              </w:rPr>
              <w:fldChar w:fldCharType="end"/>
            </w:r>
          </w:p>
        </w:tc>
        <w:tc>
          <w:tcPr>
            <w:tcW w:w="1216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23,56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24,4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24,1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11,3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11,6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</w:p>
        </w:tc>
      </w:tr>
      <w:tr w:rsidR="00095504" w:rsidRPr="00E344F0" w:rsidTr="00DA26A5">
        <w:tc>
          <w:tcPr>
            <w:tcW w:w="15984" w:type="dxa"/>
            <w:gridSpan w:val="10"/>
          </w:tcPr>
          <w:p w:rsidR="00095504" w:rsidRPr="00715F72" w:rsidRDefault="00095504" w:rsidP="0009550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15F72">
              <w:rPr>
                <w:b/>
                <w:sz w:val="28"/>
                <w:szCs w:val="28"/>
              </w:rPr>
              <w:t>Комфортность условий предоставления услуг и доступность получения</w:t>
            </w:r>
            <w:r>
              <w:rPr>
                <w:b/>
                <w:sz w:val="28"/>
                <w:szCs w:val="28"/>
              </w:rPr>
              <w:t xml:space="preserve"> (0-47)</w:t>
            </w:r>
          </w:p>
          <w:p w:rsidR="00095504" w:rsidRDefault="00095504" w:rsidP="00DA26A5">
            <w:pPr>
              <w:jc w:val="center"/>
            </w:pPr>
          </w:p>
        </w:tc>
      </w:tr>
      <w:tr w:rsidR="00095504" w:rsidRPr="007170C2" w:rsidTr="00DA26A5">
        <w:tc>
          <w:tcPr>
            <w:tcW w:w="3920" w:type="dxa"/>
          </w:tcPr>
          <w:p w:rsidR="00095504" w:rsidRPr="0090464F" w:rsidRDefault="00095504" w:rsidP="00095504">
            <w:pPr>
              <w:pStyle w:val="a3"/>
              <w:numPr>
                <w:ilvl w:val="1"/>
                <w:numId w:val="3"/>
              </w:numPr>
              <w:ind w:left="142" w:firstLine="0"/>
            </w:pPr>
            <w:proofErr w:type="gramStart"/>
            <w:r w:rsidRPr="0090464F">
              <w:t>Уровень комфортности пребывания в организации (гардероб, места для ожидания, чистота помещений и т.д.</w:t>
            </w:r>
            <w:r>
              <w:t xml:space="preserve"> (0-5)</w:t>
            </w:r>
            <w:proofErr w:type="gramEnd"/>
          </w:p>
          <w:p w:rsidR="00095504" w:rsidRDefault="00095504" w:rsidP="00DA26A5">
            <w:pPr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4,34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4,56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4,63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4,46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4,48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4,81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4,4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4,02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E344F0" w:rsidTr="00DA26A5">
        <w:tc>
          <w:tcPr>
            <w:tcW w:w="3920" w:type="dxa"/>
          </w:tcPr>
          <w:p w:rsidR="00095504" w:rsidRPr="0090464F" w:rsidRDefault="00095504" w:rsidP="00095504">
            <w:pPr>
              <w:pStyle w:val="a3"/>
              <w:numPr>
                <w:ilvl w:val="1"/>
                <w:numId w:val="3"/>
              </w:numPr>
              <w:ind w:left="142" w:firstLine="0"/>
            </w:pPr>
            <w:r>
              <w:t>Перечень услуг и их стоимость, льготы на сайте организации (0-5)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Pr="00865B76" w:rsidRDefault="00095504" w:rsidP="00DA26A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наличие информации на сайте учреждения</w:t>
            </w:r>
          </w:p>
        </w:tc>
      </w:tr>
      <w:tr w:rsidR="00095504" w:rsidRPr="00E344F0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142" w:firstLine="0"/>
            </w:pPr>
            <w:r>
              <w:t>Возможность навигации, время доступности информации  и качество изображении на сайте организации (0-5)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наличие информации на сайте учреждения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142" w:firstLine="0"/>
            </w:pPr>
            <w:r>
              <w:t xml:space="preserve">Наличие дополнительных </w:t>
            </w:r>
            <w:r>
              <w:lastRenderedPageBreak/>
              <w:t>услуг (места общественного питание, интерактивных игр и т.п.) (0-8)</w:t>
            </w:r>
          </w:p>
          <w:p w:rsidR="00095504" w:rsidRDefault="00095504" w:rsidP="00DA26A5">
            <w:pPr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lastRenderedPageBreak/>
              <w:t>6,42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6,45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6,36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6,83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6,74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6,56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7,08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 xml:space="preserve">изучение мнения </w:t>
            </w:r>
            <w:r>
              <w:lastRenderedPageBreak/>
              <w:t>получателей услуг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142" w:firstLine="0"/>
            </w:pPr>
            <w:r>
              <w:lastRenderedPageBreak/>
              <w:t>Стоимость дополнительных услуг (0-9)</w:t>
            </w:r>
          </w:p>
          <w:p w:rsidR="00095504" w:rsidRDefault="00095504" w:rsidP="00DA26A5">
            <w:pPr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7,34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7,86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7,3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7,76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7,47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7,89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6,2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6,87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tabs>
                <w:tab w:val="left" w:pos="567"/>
              </w:tabs>
              <w:ind w:left="142" w:firstLine="0"/>
            </w:pPr>
            <w:r>
              <w:t>Транспортная и пешая доступность (0-5)</w:t>
            </w:r>
          </w:p>
          <w:p w:rsidR="00095504" w:rsidRDefault="00095504" w:rsidP="00DA26A5">
            <w:pPr>
              <w:tabs>
                <w:tab w:val="left" w:pos="567"/>
              </w:tabs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5,0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4,5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5,0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E344F0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tabs>
                <w:tab w:val="left" w:pos="567"/>
              </w:tabs>
              <w:ind w:left="142" w:firstLine="0"/>
            </w:pPr>
            <w:r>
              <w:t>Электронный билет, возможность бронирования (0-5)</w:t>
            </w:r>
          </w:p>
          <w:p w:rsidR="00095504" w:rsidRDefault="00095504" w:rsidP="00DA26A5">
            <w:pPr>
              <w:tabs>
                <w:tab w:val="left" w:pos="567"/>
              </w:tabs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наличие информации на сайте учреждения</w:t>
            </w:r>
          </w:p>
        </w:tc>
      </w:tr>
      <w:tr w:rsidR="00095504" w:rsidRPr="001955F9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142" w:firstLine="0"/>
            </w:pPr>
            <w:r>
              <w:t>Удобство пользования электронными сервисами, предоставляемыми учреждение посетителям (в т.ч. с помощью мобильных устройств) (0-5)</w:t>
            </w:r>
          </w:p>
          <w:p w:rsidR="00095504" w:rsidRDefault="00095504" w:rsidP="00DA26A5">
            <w:pPr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3,5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4,4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4,3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4,2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4,4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4,1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1955F9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142" w:firstLine="0"/>
            </w:pPr>
            <w:r>
              <w:t xml:space="preserve">Качество и содержание полиграфических материалов организаций культуры (программ, буклетов, </w:t>
            </w:r>
            <w:proofErr w:type="spellStart"/>
            <w:r>
              <w:t>флаеров</w:t>
            </w:r>
            <w:proofErr w:type="spellEnd"/>
            <w:r>
              <w:t>) – для театров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</w:p>
        </w:tc>
      </w:tr>
      <w:tr w:rsidR="00095504" w:rsidTr="00DA26A5">
        <w:tc>
          <w:tcPr>
            <w:tcW w:w="3920" w:type="dxa"/>
          </w:tcPr>
          <w:p w:rsidR="00095504" w:rsidRDefault="00095504" w:rsidP="00DA26A5">
            <w:pPr>
              <w:pStyle w:val="a3"/>
              <w:ind w:left="142"/>
              <w:jc w:val="right"/>
            </w:pPr>
            <w:r w:rsidRPr="005267E4">
              <w:rPr>
                <w:b/>
              </w:rPr>
              <w:t>ИТОГО по критерию</w:t>
            </w:r>
          </w:p>
        </w:tc>
        <w:tc>
          <w:tcPr>
            <w:tcW w:w="1068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26,6</w:t>
            </w:r>
            <w:r>
              <w:rPr>
                <w:b/>
              </w:rPr>
              <w:fldChar w:fldCharType="end"/>
            </w:r>
          </w:p>
        </w:tc>
        <w:tc>
          <w:tcPr>
            <w:tcW w:w="121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38,27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37,59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38,25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38,09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38,76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17,1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29,07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</w:p>
        </w:tc>
      </w:tr>
      <w:tr w:rsidR="00095504" w:rsidTr="00DA26A5">
        <w:tc>
          <w:tcPr>
            <w:tcW w:w="15984" w:type="dxa"/>
            <w:gridSpan w:val="10"/>
          </w:tcPr>
          <w:p w:rsidR="00095504" w:rsidRPr="00957EE2" w:rsidRDefault="00095504" w:rsidP="00095504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  <w:sz w:val="28"/>
                <w:szCs w:val="28"/>
              </w:rPr>
            </w:pPr>
            <w:r w:rsidRPr="00957EE2">
              <w:rPr>
                <w:b/>
                <w:sz w:val="28"/>
                <w:szCs w:val="28"/>
              </w:rPr>
              <w:t>Время ожидания предоставления услуги (0-2</w:t>
            </w:r>
            <w:r>
              <w:rPr>
                <w:b/>
                <w:sz w:val="28"/>
                <w:szCs w:val="28"/>
              </w:rPr>
              <w:t>1</w:t>
            </w:r>
            <w:r w:rsidRPr="00957EE2">
              <w:rPr>
                <w:b/>
                <w:sz w:val="28"/>
                <w:szCs w:val="28"/>
              </w:rPr>
              <w:t>)</w:t>
            </w:r>
          </w:p>
          <w:p w:rsidR="00095504" w:rsidRDefault="00095504" w:rsidP="00DA26A5">
            <w:pPr>
              <w:ind w:left="142"/>
              <w:jc w:val="center"/>
            </w:pPr>
          </w:p>
        </w:tc>
      </w:tr>
      <w:tr w:rsidR="00095504" w:rsidRPr="00B075EC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tabs>
                <w:tab w:val="left" w:pos="567"/>
              </w:tabs>
              <w:ind w:left="142" w:firstLine="0"/>
            </w:pPr>
            <w:r>
              <w:t>Удобство графика работы (0-7)</w:t>
            </w:r>
          </w:p>
          <w:p w:rsidR="00095504" w:rsidRDefault="00095504" w:rsidP="00DA26A5">
            <w:pPr>
              <w:tabs>
                <w:tab w:val="left" w:pos="567"/>
              </w:tabs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6,9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6,8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6,8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6,8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6,8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6,8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6,5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6,5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tabs>
                <w:tab w:val="left" w:pos="567"/>
              </w:tabs>
              <w:ind w:left="142" w:firstLine="0"/>
            </w:pPr>
            <w:r>
              <w:t>Удобство процедуры бронирования (покупки) билетов  (0-7) – театры, музеи</w:t>
            </w:r>
          </w:p>
          <w:p w:rsidR="00095504" w:rsidRDefault="00095504" w:rsidP="00DA26A5">
            <w:pPr>
              <w:tabs>
                <w:tab w:val="left" w:pos="567"/>
              </w:tabs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7170C2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tabs>
                <w:tab w:val="left" w:pos="567"/>
              </w:tabs>
              <w:ind w:left="142" w:firstLine="0"/>
            </w:pPr>
            <w:r>
              <w:t>Простота (удобство) электронного каталога (Для библиотек) (0-7)</w:t>
            </w:r>
          </w:p>
          <w:p w:rsidR="00095504" w:rsidRDefault="00095504" w:rsidP="00DA26A5">
            <w:pPr>
              <w:tabs>
                <w:tab w:val="left" w:pos="567"/>
              </w:tabs>
              <w:ind w:left="142"/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6,5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DA26A5">
            <w:pPr>
              <w:pStyle w:val="a3"/>
              <w:tabs>
                <w:tab w:val="left" w:pos="567"/>
              </w:tabs>
              <w:ind w:left="142"/>
              <w:jc w:val="right"/>
            </w:pPr>
            <w:r w:rsidRPr="005267E4">
              <w:rPr>
                <w:b/>
              </w:rPr>
              <w:t>ИТОГО по критерию</w:t>
            </w:r>
          </w:p>
        </w:tc>
        <w:tc>
          <w:tcPr>
            <w:tcW w:w="1068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6,9</w:t>
            </w:r>
            <w:r>
              <w:rPr>
                <w:b/>
              </w:rPr>
              <w:fldChar w:fldCharType="end"/>
            </w:r>
          </w:p>
        </w:tc>
        <w:tc>
          <w:tcPr>
            <w:tcW w:w="121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6,5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</w:p>
        </w:tc>
      </w:tr>
      <w:tr w:rsidR="00095504" w:rsidRPr="00E344F0" w:rsidTr="00DA26A5">
        <w:tc>
          <w:tcPr>
            <w:tcW w:w="15984" w:type="dxa"/>
            <w:gridSpan w:val="10"/>
          </w:tcPr>
          <w:p w:rsidR="00095504" w:rsidRDefault="00095504" w:rsidP="00DA26A5">
            <w:pPr>
              <w:pStyle w:val="a3"/>
              <w:rPr>
                <w:b/>
                <w:sz w:val="28"/>
                <w:szCs w:val="28"/>
              </w:rPr>
            </w:pPr>
          </w:p>
          <w:p w:rsidR="00095504" w:rsidRDefault="00095504" w:rsidP="00DA26A5">
            <w:pPr>
              <w:pStyle w:val="a3"/>
              <w:rPr>
                <w:b/>
                <w:sz w:val="28"/>
                <w:szCs w:val="28"/>
              </w:rPr>
            </w:pPr>
          </w:p>
          <w:p w:rsidR="00095504" w:rsidRDefault="00095504" w:rsidP="00DA26A5">
            <w:pPr>
              <w:pStyle w:val="a3"/>
              <w:rPr>
                <w:b/>
                <w:sz w:val="28"/>
                <w:szCs w:val="28"/>
              </w:rPr>
            </w:pPr>
          </w:p>
          <w:p w:rsidR="00095504" w:rsidRPr="00957EE2" w:rsidRDefault="00095504" w:rsidP="0009550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57EE2">
              <w:rPr>
                <w:b/>
                <w:sz w:val="28"/>
                <w:szCs w:val="28"/>
              </w:rPr>
              <w:lastRenderedPageBreak/>
              <w:t>Доброжелательность, вежливость, компетентность работников организации</w:t>
            </w:r>
            <w:r>
              <w:rPr>
                <w:b/>
                <w:sz w:val="28"/>
                <w:szCs w:val="28"/>
              </w:rPr>
              <w:t xml:space="preserve"> (0-14)</w:t>
            </w:r>
          </w:p>
          <w:p w:rsidR="00095504" w:rsidRDefault="00095504" w:rsidP="00DA26A5"/>
        </w:tc>
      </w:tr>
      <w:tr w:rsidR="00095504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lastRenderedPageBreak/>
              <w:t>Доброжелательность (0-4)</w:t>
            </w:r>
          </w:p>
          <w:p w:rsidR="00095504" w:rsidRDefault="00095504" w:rsidP="00DA26A5">
            <w:pPr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3,93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3,97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3,99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3,5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2,89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>Компетентность (0-3)</w:t>
            </w:r>
          </w:p>
          <w:p w:rsidR="00095504" w:rsidRDefault="00095504" w:rsidP="00DA26A5">
            <w:pPr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2,34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2,33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E344F0" w:rsidTr="00DA26A5">
        <w:tc>
          <w:tcPr>
            <w:tcW w:w="3920" w:type="dxa"/>
          </w:tcPr>
          <w:p w:rsidR="00095504" w:rsidRPr="002F45E8" w:rsidRDefault="00095504" w:rsidP="00095504">
            <w:pPr>
              <w:pStyle w:val="a3"/>
              <w:numPr>
                <w:ilvl w:val="1"/>
                <w:numId w:val="3"/>
              </w:numPr>
              <w:tabs>
                <w:tab w:val="left" w:pos="567"/>
              </w:tabs>
              <w:ind w:left="142" w:firstLine="0"/>
            </w:pPr>
            <w:r w:rsidRPr="002F45E8">
              <w:t>Наличие информации о сотрудниках с контактами (0-</w:t>
            </w:r>
            <w:r>
              <w:t>7</w:t>
            </w:r>
            <w:r w:rsidRPr="002F45E8">
              <w:t>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наличие информации на сайте учреждения</w:t>
            </w:r>
          </w:p>
        </w:tc>
      </w:tr>
      <w:tr w:rsidR="00095504" w:rsidTr="00DA26A5">
        <w:tc>
          <w:tcPr>
            <w:tcW w:w="3920" w:type="dxa"/>
          </w:tcPr>
          <w:p w:rsidR="00095504" w:rsidRPr="002F45E8" w:rsidRDefault="00095504" w:rsidP="00DA26A5">
            <w:pPr>
              <w:pStyle w:val="a3"/>
              <w:tabs>
                <w:tab w:val="left" w:pos="567"/>
              </w:tabs>
              <w:ind w:left="142"/>
              <w:jc w:val="right"/>
            </w:pPr>
            <w:r w:rsidRPr="005267E4">
              <w:rPr>
                <w:b/>
              </w:rPr>
              <w:t>ИТОГО по критерию</w:t>
            </w:r>
          </w:p>
        </w:tc>
        <w:tc>
          <w:tcPr>
            <w:tcW w:w="1068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13,27</w:t>
            </w:r>
            <w:r>
              <w:rPr>
                <w:b/>
              </w:rPr>
              <w:fldChar w:fldCharType="end"/>
            </w:r>
          </w:p>
        </w:tc>
        <w:tc>
          <w:tcPr>
            <w:tcW w:w="121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13,97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13,99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12,5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12,22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</w:p>
        </w:tc>
      </w:tr>
      <w:tr w:rsidR="00095504" w:rsidTr="00DA26A5">
        <w:tc>
          <w:tcPr>
            <w:tcW w:w="15984" w:type="dxa"/>
            <w:gridSpan w:val="10"/>
          </w:tcPr>
          <w:p w:rsidR="00095504" w:rsidRPr="00CF21A3" w:rsidRDefault="00095504" w:rsidP="0009550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57EE2">
              <w:rPr>
                <w:b/>
                <w:sz w:val="28"/>
                <w:szCs w:val="28"/>
              </w:rPr>
              <w:t>Удовлетворенность качеством оказания услуг</w:t>
            </w:r>
            <w:r>
              <w:rPr>
                <w:b/>
                <w:sz w:val="28"/>
                <w:szCs w:val="28"/>
              </w:rPr>
              <w:t xml:space="preserve"> (0-25)</w:t>
            </w:r>
          </w:p>
          <w:p w:rsidR="00095504" w:rsidRDefault="00095504" w:rsidP="00DA26A5"/>
        </w:tc>
      </w:tr>
      <w:tr w:rsidR="00095504" w:rsidRPr="007170C2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>Уровень удовлетворенности качеством оказания услуг (0-5)</w:t>
            </w:r>
          </w:p>
          <w:p w:rsidR="00095504" w:rsidRDefault="00095504" w:rsidP="00DA26A5">
            <w:pPr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3,89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4,6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4,8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4,02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4,38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4,34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3,48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3,45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E344F0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 xml:space="preserve"> Порядок оценки качества работы организации. Результаты НОК. Предложения об улучшении деятельности (0-5)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наличие информации на сайте учреждения</w:t>
            </w:r>
          </w:p>
        </w:tc>
      </w:tr>
      <w:tr w:rsidR="00095504" w:rsidRPr="00E344F0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>Наличие планов по улучшению работы (0-1)</w:t>
            </w:r>
          </w:p>
          <w:p w:rsidR="00095504" w:rsidRDefault="00095504" w:rsidP="00DA26A5">
            <w:pPr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наличие информации на сайте учреждения</w:t>
            </w:r>
          </w:p>
        </w:tc>
      </w:tr>
      <w:tr w:rsidR="00095504" w:rsidRPr="004F40C4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 xml:space="preserve"> Качество проведения экскурсий (0-4) (для музеев)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-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>Разнообразие экспозиций (0-2) (для музеев)</w:t>
            </w:r>
          </w:p>
          <w:p w:rsidR="00095504" w:rsidRDefault="00095504" w:rsidP="00DA26A5">
            <w:pPr>
              <w:jc w:val="center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-</w:t>
            </w:r>
          </w:p>
        </w:tc>
      </w:tr>
      <w:tr w:rsidR="00095504" w:rsidRPr="007170C2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>Наличие информации о новых изданиях (для библиотек) (0-10)</w:t>
            </w:r>
          </w:p>
          <w:p w:rsidR="00095504" w:rsidRDefault="00095504" w:rsidP="00DA26A5">
            <w:pPr>
              <w:pStyle w:val="a3"/>
              <w:ind w:left="502"/>
            </w:pP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7170C2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>Разнообразие творческих  групп, кружков (0-6)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5,6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4,3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RPr="007170C2" w:rsidTr="00DA26A5">
        <w:tc>
          <w:tcPr>
            <w:tcW w:w="3920" w:type="dxa"/>
          </w:tcPr>
          <w:p w:rsidR="00095504" w:rsidRDefault="00095504" w:rsidP="00095504">
            <w:pPr>
              <w:pStyle w:val="a3"/>
              <w:numPr>
                <w:ilvl w:val="1"/>
                <w:numId w:val="3"/>
              </w:numPr>
              <w:ind w:left="502"/>
            </w:pPr>
            <w:r>
              <w:t xml:space="preserve"> Качество проведения культурно-массовых мероприятий (0-6)</w:t>
            </w:r>
          </w:p>
        </w:tc>
        <w:tc>
          <w:tcPr>
            <w:tcW w:w="1068" w:type="dxa"/>
          </w:tcPr>
          <w:p w:rsidR="00095504" w:rsidRDefault="00095504" w:rsidP="00DA26A5">
            <w:pPr>
              <w:jc w:val="center"/>
            </w:pPr>
            <w:r>
              <w:t>4,8</w:t>
            </w:r>
          </w:p>
        </w:tc>
        <w:tc>
          <w:tcPr>
            <w:tcW w:w="1216" w:type="dxa"/>
          </w:tcPr>
          <w:p w:rsidR="00095504" w:rsidRDefault="00095504" w:rsidP="00DA26A5">
            <w:pPr>
              <w:jc w:val="center"/>
            </w:pPr>
            <w:r>
              <w:t>5,34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</w:pPr>
            <w:r>
              <w:t>5,46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5,23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5,89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</w:pPr>
            <w:r>
              <w:t>5,6</w:t>
            </w:r>
          </w:p>
        </w:tc>
        <w:tc>
          <w:tcPr>
            <w:tcW w:w="850" w:type="dxa"/>
          </w:tcPr>
          <w:p w:rsidR="00095504" w:rsidRDefault="00095504" w:rsidP="00DA26A5">
            <w:pPr>
              <w:jc w:val="center"/>
            </w:pPr>
            <w:r>
              <w:t>4,2</w:t>
            </w:r>
          </w:p>
        </w:tc>
        <w:tc>
          <w:tcPr>
            <w:tcW w:w="1701" w:type="dxa"/>
          </w:tcPr>
          <w:p w:rsidR="00095504" w:rsidRDefault="00095504" w:rsidP="00DA26A5">
            <w:pPr>
              <w:jc w:val="center"/>
            </w:pPr>
            <w:r>
              <w:t>4,4</w:t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  <w:r>
              <w:t>изучение мнения получателей услуг</w:t>
            </w:r>
          </w:p>
        </w:tc>
      </w:tr>
      <w:tr w:rsidR="00095504" w:rsidTr="00DA26A5">
        <w:tc>
          <w:tcPr>
            <w:tcW w:w="3920" w:type="dxa"/>
          </w:tcPr>
          <w:p w:rsidR="00095504" w:rsidRDefault="00095504" w:rsidP="00DA26A5">
            <w:pPr>
              <w:pStyle w:val="a3"/>
              <w:ind w:left="502"/>
              <w:jc w:val="right"/>
            </w:pPr>
            <w:r w:rsidRPr="005267E4">
              <w:rPr>
                <w:b/>
              </w:rPr>
              <w:t>ИТОГО по критерию</w:t>
            </w:r>
            <w:r>
              <w:rPr>
                <w:b/>
              </w:rPr>
              <w:t>:</w:t>
            </w:r>
          </w:p>
        </w:tc>
        <w:tc>
          <w:tcPr>
            <w:tcW w:w="1068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14,29</w:t>
            </w:r>
            <w:r>
              <w:rPr>
                <w:b/>
              </w:rPr>
              <w:fldChar w:fldCharType="end"/>
            </w:r>
          </w:p>
        </w:tc>
        <w:tc>
          <w:tcPr>
            <w:tcW w:w="121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20,94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21,26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20,25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21,27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29,94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11,98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10,85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095504" w:rsidRDefault="00095504" w:rsidP="00DA26A5">
            <w:pPr>
              <w:jc w:val="center"/>
            </w:pPr>
          </w:p>
        </w:tc>
      </w:tr>
    </w:tbl>
    <w:p w:rsidR="00095504" w:rsidRDefault="00095504" w:rsidP="00095504">
      <w:pPr>
        <w:jc w:val="both"/>
      </w:pPr>
    </w:p>
    <w:p w:rsidR="00095504" w:rsidRDefault="00095504" w:rsidP="00095504">
      <w:pPr>
        <w:jc w:val="center"/>
        <w:rPr>
          <w:sz w:val="32"/>
          <w:szCs w:val="32"/>
        </w:rPr>
      </w:pPr>
    </w:p>
    <w:p w:rsidR="00095504" w:rsidRDefault="00095504" w:rsidP="00095504">
      <w:pPr>
        <w:jc w:val="center"/>
        <w:rPr>
          <w:sz w:val="32"/>
          <w:szCs w:val="32"/>
        </w:rPr>
      </w:pPr>
    </w:p>
    <w:p w:rsidR="00095504" w:rsidRDefault="00095504" w:rsidP="00095504">
      <w:pPr>
        <w:jc w:val="center"/>
        <w:rPr>
          <w:sz w:val="32"/>
          <w:szCs w:val="32"/>
        </w:rPr>
      </w:pPr>
    </w:p>
    <w:p w:rsidR="00095504" w:rsidRPr="00DF1F50" w:rsidRDefault="00095504" w:rsidP="00095504">
      <w:pPr>
        <w:jc w:val="center"/>
        <w:rPr>
          <w:sz w:val="32"/>
          <w:szCs w:val="32"/>
        </w:rPr>
      </w:pPr>
      <w:r w:rsidRPr="00DF1F50">
        <w:rPr>
          <w:sz w:val="32"/>
          <w:szCs w:val="32"/>
        </w:rPr>
        <w:t>СВОДНАЯ ТАБЛИЦА БАЛЛОВ ПО КРИТЕРИЯМ</w:t>
      </w:r>
    </w:p>
    <w:tbl>
      <w:tblPr>
        <w:tblStyle w:val="a6"/>
        <w:tblW w:w="14656" w:type="dxa"/>
        <w:tblLayout w:type="fixed"/>
        <w:tblLook w:val="04A0"/>
      </w:tblPr>
      <w:tblGrid>
        <w:gridCol w:w="4560"/>
        <w:gridCol w:w="1218"/>
        <w:gridCol w:w="1134"/>
        <w:gridCol w:w="1276"/>
        <w:gridCol w:w="1275"/>
        <w:gridCol w:w="1134"/>
        <w:gridCol w:w="1134"/>
        <w:gridCol w:w="1276"/>
        <w:gridCol w:w="1649"/>
      </w:tblGrid>
      <w:tr w:rsidR="00095504" w:rsidRPr="00B919E1" w:rsidTr="00DA26A5">
        <w:tc>
          <w:tcPr>
            <w:tcW w:w="4560" w:type="dxa"/>
            <w:vMerge w:val="restart"/>
            <w:vAlign w:val="center"/>
          </w:tcPr>
          <w:p w:rsidR="00095504" w:rsidRPr="00715F72" w:rsidRDefault="00095504" w:rsidP="00DA26A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0096" w:type="dxa"/>
            <w:gridSpan w:val="8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общие баллы по учреждениям</w:t>
            </w:r>
          </w:p>
        </w:tc>
      </w:tr>
      <w:tr w:rsidR="00095504" w:rsidRPr="00B919E1" w:rsidTr="00DA26A5">
        <w:tc>
          <w:tcPr>
            <w:tcW w:w="4560" w:type="dxa"/>
            <w:vMerge/>
          </w:tcPr>
          <w:p w:rsidR="00095504" w:rsidRDefault="00095504" w:rsidP="00DA26A5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ГДК</w:t>
            </w:r>
          </w:p>
        </w:tc>
        <w:tc>
          <w:tcPr>
            <w:tcW w:w="1134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ДМШ №1</w:t>
            </w:r>
          </w:p>
        </w:tc>
        <w:tc>
          <w:tcPr>
            <w:tcW w:w="1276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ДМШ №2</w:t>
            </w:r>
          </w:p>
        </w:tc>
        <w:tc>
          <w:tcPr>
            <w:tcW w:w="1275" w:type="dxa"/>
          </w:tcPr>
          <w:p w:rsidR="00095504" w:rsidRPr="00912050" w:rsidRDefault="00095504" w:rsidP="00DA26A5">
            <w:pPr>
              <w:rPr>
                <w:b/>
              </w:rPr>
            </w:pPr>
            <w:r w:rsidRPr="00912050">
              <w:rPr>
                <w:b/>
              </w:rPr>
              <w:t>ДХШ №1</w:t>
            </w:r>
          </w:p>
        </w:tc>
        <w:tc>
          <w:tcPr>
            <w:tcW w:w="1134" w:type="dxa"/>
          </w:tcPr>
          <w:p w:rsidR="00095504" w:rsidRPr="00912050" w:rsidRDefault="00095504" w:rsidP="00DA26A5">
            <w:pPr>
              <w:rPr>
                <w:b/>
              </w:rPr>
            </w:pPr>
            <w:r w:rsidRPr="00912050">
              <w:rPr>
                <w:b/>
              </w:rPr>
              <w:t>ДХШ №2</w:t>
            </w:r>
          </w:p>
        </w:tc>
        <w:tc>
          <w:tcPr>
            <w:tcW w:w="1134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ЦБС</w:t>
            </w:r>
          </w:p>
        </w:tc>
        <w:tc>
          <w:tcPr>
            <w:tcW w:w="1276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ЦКС</w:t>
            </w:r>
          </w:p>
        </w:tc>
        <w:tc>
          <w:tcPr>
            <w:tcW w:w="1649" w:type="dxa"/>
          </w:tcPr>
          <w:p w:rsidR="00095504" w:rsidRPr="00912050" w:rsidRDefault="00095504" w:rsidP="00DA26A5">
            <w:pPr>
              <w:jc w:val="center"/>
              <w:rPr>
                <w:b/>
              </w:rPr>
            </w:pPr>
            <w:r w:rsidRPr="00912050">
              <w:rPr>
                <w:b/>
              </w:rPr>
              <w:t>Иллюзион</w:t>
            </w:r>
          </w:p>
        </w:tc>
      </w:tr>
      <w:tr w:rsidR="00095504" w:rsidRPr="00063936" w:rsidTr="00DA26A5">
        <w:tc>
          <w:tcPr>
            <w:tcW w:w="4560" w:type="dxa"/>
          </w:tcPr>
          <w:p w:rsidR="00095504" w:rsidRPr="00B919E1" w:rsidRDefault="00095504" w:rsidP="00DA26A5">
            <w:pPr>
              <w:tabs>
                <w:tab w:val="left" w:pos="142"/>
              </w:tabs>
              <w:ind w:left="142"/>
              <w:rPr>
                <w:b/>
                <w:sz w:val="24"/>
                <w:szCs w:val="24"/>
              </w:rPr>
            </w:pPr>
            <w:r w:rsidRPr="00B919E1">
              <w:rPr>
                <w:b/>
                <w:sz w:val="24"/>
                <w:szCs w:val="24"/>
              </w:rPr>
              <w:t>Открытость и доступность информации об организации культуры (0-31)</w:t>
            </w:r>
          </w:p>
        </w:tc>
        <w:tc>
          <w:tcPr>
            <w:tcW w:w="1218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13,2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23,56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24,4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24,1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C10905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649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11,6</w:t>
            </w:r>
            <w:r>
              <w:rPr>
                <w:b/>
              </w:rPr>
              <w:fldChar w:fldCharType="end"/>
            </w:r>
          </w:p>
        </w:tc>
      </w:tr>
      <w:tr w:rsidR="00095504" w:rsidRPr="00063936" w:rsidTr="00DA26A5">
        <w:tc>
          <w:tcPr>
            <w:tcW w:w="4560" w:type="dxa"/>
          </w:tcPr>
          <w:p w:rsidR="00095504" w:rsidRPr="00B919E1" w:rsidRDefault="00095504" w:rsidP="00DA26A5">
            <w:pPr>
              <w:pStyle w:val="a3"/>
              <w:tabs>
                <w:tab w:val="left" w:pos="0"/>
              </w:tabs>
              <w:ind w:left="142"/>
              <w:rPr>
                <w:b/>
                <w:sz w:val="24"/>
                <w:szCs w:val="24"/>
              </w:rPr>
            </w:pPr>
            <w:r w:rsidRPr="00B919E1">
              <w:rPr>
                <w:b/>
                <w:sz w:val="24"/>
                <w:szCs w:val="24"/>
              </w:rPr>
              <w:t>Комфортность условий предоставления услуг и доступность получения (0-47)</w:t>
            </w:r>
          </w:p>
          <w:p w:rsidR="00095504" w:rsidRPr="00B919E1" w:rsidRDefault="00095504" w:rsidP="00DA26A5">
            <w:pPr>
              <w:pStyle w:val="a3"/>
              <w:tabs>
                <w:tab w:val="left" w:pos="0"/>
              </w:tabs>
              <w:ind w:left="142" w:firstLine="142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26,6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38,27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37,59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38,25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38,09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38,76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1649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29,07</w:t>
            </w:r>
            <w:r>
              <w:rPr>
                <w:b/>
              </w:rPr>
              <w:fldChar w:fldCharType="end"/>
            </w:r>
          </w:p>
        </w:tc>
      </w:tr>
      <w:tr w:rsidR="00095504" w:rsidRPr="00063936" w:rsidTr="00DA26A5">
        <w:tc>
          <w:tcPr>
            <w:tcW w:w="4560" w:type="dxa"/>
          </w:tcPr>
          <w:p w:rsidR="00095504" w:rsidRPr="00B919E1" w:rsidRDefault="00095504" w:rsidP="00DA26A5">
            <w:pPr>
              <w:pStyle w:val="a3"/>
              <w:tabs>
                <w:tab w:val="left" w:pos="0"/>
              </w:tabs>
              <w:ind w:left="142"/>
              <w:rPr>
                <w:b/>
                <w:sz w:val="24"/>
                <w:szCs w:val="24"/>
              </w:rPr>
            </w:pPr>
            <w:r w:rsidRPr="00B919E1">
              <w:rPr>
                <w:b/>
                <w:sz w:val="24"/>
                <w:szCs w:val="24"/>
              </w:rPr>
              <w:t>Время ожидания предоставления услуги (0-21)</w:t>
            </w:r>
          </w:p>
          <w:p w:rsidR="00095504" w:rsidRPr="00B919E1" w:rsidRDefault="00095504" w:rsidP="00DA26A5">
            <w:pPr>
              <w:pStyle w:val="a3"/>
              <w:tabs>
                <w:tab w:val="left" w:pos="0"/>
                <w:tab w:val="left" w:pos="567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6,9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6,8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649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095504" w:rsidRPr="00063936" w:rsidTr="00DA26A5">
        <w:tc>
          <w:tcPr>
            <w:tcW w:w="4560" w:type="dxa"/>
          </w:tcPr>
          <w:p w:rsidR="00095504" w:rsidRPr="00B919E1" w:rsidRDefault="00095504" w:rsidP="00DA26A5">
            <w:pPr>
              <w:pStyle w:val="a3"/>
              <w:tabs>
                <w:tab w:val="left" w:pos="0"/>
              </w:tabs>
              <w:ind w:left="142"/>
              <w:rPr>
                <w:b/>
                <w:sz w:val="24"/>
                <w:szCs w:val="24"/>
              </w:rPr>
            </w:pPr>
            <w:r w:rsidRPr="00B919E1">
              <w:rPr>
                <w:b/>
                <w:sz w:val="24"/>
                <w:szCs w:val="24"/>
              </w:rPr>
              <w:t>Доброжелательность, вежливость, компетентность работников организации (0-14)</w:t>
            </w:r>
          </w:p>
          <w:p w:rsidR="00095504" w:rsidRPr="00B919E1" w:rsidRDefault="00095504" w:rsidP="00DA26A5">
            <w:pPr>
              <w:pStyle w:val="a3"/>
              <w:tabs>
                <w:tab w:val="left" w:pos="0"/>
                <w:tab w:val="left" w:pos="567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13,27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13,97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13,99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12,5</w:t>
            </w:r>
            <w:r>
              <w:rPr>
                <w:b/>
              </w:rPr>
              <w:fldChar w:fldCharType="end"/>
            </w:r>
          </w:p>
        </w:tc>
        <w:tc>
          <w:tcPr>
            <w:tcW w:w="1649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12,22</w:t>
            </w:r>
            <w:r>
              <w:rPr>
                <w:b/>
              </w:rPr>
              <w:fldChar w:fldCharType="end"/>
            </w:r>
          </w:p>
        </w:tc>
      </w:tr>
      <w:tr w:rsidR="00095504" w:rsidRPr="00063936" w:rsidTr="00DA26A5">
        <w:tc>
          <w:tcPr>
            <w:tcW w:w="4560" w:type="dxa"/>
          </w:tcPr>
          <w:p w:rsidR="00095504" w:rsidRPr="00B919E1" w:rsidRDefault="00095504" w:rsidP="00DA26A5">
            <w:pPr>
              <w:pStyle w:val="a3"/>
              <w:tabs>
                <w:tab w:val="left" w:pos="0"/>
              </w:tabs>
              <w:ind w:left="142"/>
              <w:rPr>
                <w:b/>
                <w:sz w:val="24"/>
                <w:szCs w:val="24"/>
              </w:rPr>
            </w:pPr>
            <w:r w:rsidRPr="00B919E1">
              <w:rPr>
                <w:b/>
                <w:sz w:val="24"/>
                <w:szCs w:val="24"/>
              </w:rPr>
              <w:t>Удовлетворенность качеством оказания услуг (0-25)</w:t>
            </w:r>
          </w:p>
          <w:p w:rsidR="00095504" w:rsidRPr="00B919E1" w:rsidRDefault="00095504" w:rsidP="00DA26A5">
            <w:pPr>
              <w:pStyle w:val="a3"/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14,29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20,94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21,26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20,25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21,27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29,94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11,98</w:t>
            </w:r>
            <w:r>
              <w:rPr>
                <w:b/>
              </w:rPr>
              <w:fldChar w:fldCharType="end"/>
            </w:r>
          </w:p>
        </w:tc>
        <w:tc>
          <w:tcPr>
            <w:tcW w:w="1649" w:type="dxa"/>
          </w:tcPr>
          <w:p w:rsidR="00095504" w:rsidRPr="00063936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10,85</w:t>
            </w:r>
            <w:r>
              <w:rPr>
                <w:b/>
              </w:rPr>
              <w:fldChar w:fldCharType="end"/>
            </w:r>
          </w:p>
        </w:tc>
      </w:tr>
      <w:tr w:rsidR="00095504" w:rsidRPr="00063936" w:rsidTr="00DA26A5">
        <w:tc>
          <w:tcPr>
            <w:tcW w:w="4560" w:type="dxa"/>
          </w:tcPr>
          <w:p w:rsidR="00095504" w:rsidRPr="00B919E1" w:rsidRDefault="00095504" w:rsidP="00DA26A5">
            <w:pPr>
              <w:pStyle w:val="a3"/>
              <w:tabs>
                <w:tab w:val="left" w:pos="0"/>
              </w:tabs>
              <w:ind w:left="142"/>
              <w:rPr>
                <w:b/>
                <w:sz w:val="24"/>
                <w:szCs w:val="24"/>
              </w:rPr>
            </w:pPr>
            <w:r w:rsidRPr="00B919E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8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74,26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103,57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104,05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103,27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104,25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112,5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59,38</w:t>
            </w:r>
            <w:r>
              <w:rPr>
                <w:b/>
              </w:rPr>
              <w:fldChar w:fldCharType="end"/>
            </w:r>
          </w:p>
        </w:tc>
        <w:tc>
          <w:tcPr>
            <w:tcW w:w="1649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70,24</w:t>
            </w:r>
            <w:r>
              <w:rPr>
                <w:b/>
              </w:rPr>
              <w:fldChar w:fldCharType="end"/>
            </w:r>
          </w:p>
        </w:tc>
      </w:tr>
      <w:tr w:rsidR="00095504" w:rsidRPr="00063936" w:rsidTr="00DA26A5">
        <w:tc>
          <w:tcPr>
            <w:tcW w:w="4560" w:type="dxa"/>
          </w:tcPr>
          <w:p w:rsidR="00095504" w:rsidRPr="00B919E1" w:rsidRDefault="00095504" w:rsidP="00DA26A5">
            <w:pPr>
              <w:pStyle w:val="a3"/>
              <w:tabs>
                <w:tab w:val="left" w:pos="0"/>
              </w:tabs>
              <w:ind w:left="142"/>
              <w:rPr>
                <w:b/>
                <w:sz w:val="24"/>
                <w:szCs w:val="24"/>
              </w:rPr>
            </w:pPr>
            <w:r w:rsidRPr="00B919E1">
              <w:rPr>
                <w:b/>
                <w:sz w:val="24"/>
                <w:szCs w:val="24"/>
              </w:rPr>
              <w:t>Округленное значение до целых чисел:</w:t>
            </w:r>
          </w:p>
        </w:tc>
        <w:tc>
          <w:tcPr>
            <w:tcW w:w="1218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4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5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134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134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276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49" w:type="dxa"/>
          </w:tcPr>
          <w:p w:rsidR="00095504" w:rsidRDefault="00095504" w:rsidP="00DA26A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95504" w:rsidRDefault="00095504" w:rsidP="00095504">
      <w:pPr>
        <w:jc w:val="both"/>
      </w:pPr>
    </w:p>
    <w:p w:rsidR="00095504" w:rsidRDefault="00095504" w:rsidP="00095504">
      <w:pPr>
        <w:jc w:val="both"/>
        <w:sectPr w:rsidR="00095504" w:rsidSect="00035F7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5504" w:rsidRPr="00076C2B" w:rsidRDefault="00095504" w:rsidP="00095504">
      <w:pPr>
        <w:jc w:val="right"/>
        <w:rPr>
          <w:b/>
          <w:i/>
          <w:sz w:val="28"/>
          <w:szCs w:val="28"/>
        </w:rPr>
      </w:pPr>
      <w:r>
        <w:lastRenderedPageBreak/>
        <w:tab/>
      </w:r>
      <w:r>
        <w:tab/>
      </w:r>
      <w:r w:rsidRPr="00076C2B">
        <w:rPr>
          <w:b/>
          <w:i/>
          <w:sz w:val="28"/>
          <w:szCs w:val="28"/>
        </w:rPr>
        <w:t>Приложение № 2</w:t>
      </w:r>
    </w:p>
    <w:p w:rsidR="00095504" w:rsidRPr="00076C2B" w:rsidRDefault="00095504" w:rsidP="00095504">
      <w:pPr>
        <w:jc w:val="right"/>
        <w:rPr>
          <w:b/>
          <w:i/>
          <w:sz w:val="28"/>
          <w:szCs w:val="28"/>
        </w:rPr>
      </w:pPr>
      <w:r w:rsidRPr="00076C2B">
        <w:rPr>
          <w:b/>
          <w:i/>
          <w:sz w:val="28"/>
          <w:szCs w:val="28"/>
        </w:rPr>
        <w:t xml:space="preserve"> к протоколу № 4 от 13 декабря 2016 г.</w:t>
      </w:r>
    </w:p>
    <w:p w:rsidR="00095504" w:rsidRPr="00F40169" w:rsidRDefault="00095504" w:rsidP="00095504">
      <w:pPr>
        <w:jc w:val="right"/>
        <w:rPr>
          <w:b/>
          <w:i/>
          <w:sz w:val="28"/>
          <w:szCs w:val="28"/>
        </w:rPr>
      </w:pPr>
      <w:r w:rsidRPr="00076C2B">
        <w:rPr>
          <w:b/>
          <w:i/>
          <w:sz w:val="28"/>
          <w:szCs w:val="28"/>
        </w:rPr>
        <w:t>заседания Общественного совета при Главе ЕМР</w:t>
      </w:r>
    </w:p>
    <w:p w:rsidR="00095504" w:rsidRDefault="00095504" w:rsidP="00095504">
      <w:pPr>
        <w:jc w:val="right"/>
        <w:rPr>
          <w:b/>
          <w:i/>
        </w:rPr>
      </w:pPr>
    </w:p>
    <w:p w:rsidR="00095504" w:rsidRPr="005F3EC7" w:rsidRDefault="00095504" w:rsidP="00095504">
      <w:pPr>
        <w:jc w:val="center"/>
        <w:rPr>
          <w:b/>
        </w:rPr>
      </w:pPr>
      <w:r w:rsidRPr="005F3EC7">
        <w:rPr>
          <w:b/>
        </w:rPr>
        <w:t xml:space="preserve">РЕЗУЛЬТАТЫ </w:t>
      </w:r>
    </w:p>
    <w:p w:rsidR="00095504" w:rsidRDefault="00095504" w:rsidP="00095504">
      <w:pPr>
        <w:jc w:val="center"/>
        <w:rPr>
          <w:b/>
        </w:rPr>
      </w:pPr>
      <w:r w:rsidRPr="005F3EC7">
        <w:rPr>
          <w:b/>
        </w:rPr>
        <w:t xml:space="preserve">НЕЗАВИСИМОЙ ОЦЕНКИ КАЧЕСТВА ОКАЗАНИЯ УСЛУГ </w:t>
      </w:r>
    </w:p>
    <w:p w:rsidR="00095504" w:rsidRPr="005F3EC7" w:rsidRDefault="00095504" w:rsidP="00095504">
      <w:pPr>
        <w:jc w:val="center"/>
        <w:rPr>
          <w:b/>
        </w:rPr>
      </w:pPr>
      <w:r w:rsidRPr="005F3EC7">
        <w:rPr>
          <w:b/>
        </w:rPr>
        <w:t>ОРГАНИЗАЦИЯМИ КУЛЬТУРЫ</w:t>
      </w:r>
    </w:p>
    <w:p w:rsidR="00095504" w:rsidRPr="005F3EC7" w:rsidRDefault="00095504" w:rsidP="00095504">
      <w:pPr>
        <w:jc w:val="center"/>
        <w:rPr>
          <w:b/>
        </w:rPr>
      </w:pPr>
      <w:r w:rsidRPr="005F3EC7">
        <w:rPr>
          <w:b/>
        </w:rPr>
        <w:t>ЕЛАБУЖСКОГО МУНИЦИПАЛЬНОГО РАЙОНА,</w:t>
      </w:r>
    </w:p>
    <w:p w:rsidR="00095504" w:rsidRDefault="00095504" w:rsidP="00095504">
      <w:pPr>
        <w:jc w:val="center"/>
        <w:rPr>
          <w:b/>
        </w:rPr>
      </w:pPr>
      <w:r>
        <w:rPr>
          <w:b/>
        </w:rPr>
        <w:t>по дополнительным</w:t>
      </w:r>
      <w:r w:rsidRPr="005F3EC7">
        <w:rPr>
          <w:b/>
        </w:rPr>
        <w:t xml:space="preserve"> критериям</w:t>
      </w:r>
    </w:p>
    <w:p w:rsidR="00095504" w:rsidRPr="005F3EC7" w:rsidRDefault="00095504" w:rsidP="00095504">
      <w:pPr>
        <w:jc w:val="center"/>
        <w:rPr>
          <w:b/>
        </w:rPr>
      </w:pPr>
    </w:p>
    <w:p w:rsidR="00095504" w:rsidRPr="0043692E" w:rsidRDefault="00095504" w:rsidP="00095504">
      <w:pPr>
        <w:jc w:val="center"/>
        <w:rPr>
          <w:b/>
          <w:i/>
        </w:rPr>
      </w:pPr>
      <w:r>
        <w:rPr>
          <w:b/>
          <w:i/>
        </w:rPr>
        <w:t>ПОЖЕЛАНИЯ И ЗАМЕЧАНИЯ ПОТРЕБИТЕЛЕЙ УСЛУГ</w:t>
      </w:r>
    </w:p>
    <w:p w:rsidR="00095504" w:rsidRPr="004D2359" w:rsidRDefault="00095504" w:rsidP="00095504">
      <w:r>
        <w:t xml:space="preserve">Анализ </w:t>
      </w:r>
      <w:proofErr w:type="gramStart"/>
      <w:r>
        <w:t>результатов изучения мнений получателей услуг</w:t>
      </w:r>
      <w:proofErr w:type="gramEnd"/>
      <w:r>
        <w:t xml:space="preserve"> позволил выделить следующие </w:t>
      </w:r>
      <w:r>
        <w:rPr>
          <w:rFonts w:cstheme="minorHAnsi"/>
          <w:color w:val="000000"/>
        </w:rPr>
        <w:t>пожелания</w:t>
      </w:r>
      <w:r w:rsidRPr="004D235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 замечания в адрес учреждений культуры, подлежащих независимой оценке качества в 2016 году</w:t>
      </w:r>
      <w:r>
        <w:rPr>
          <w:rStyle w:val="a9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>:</w:t>
      </w:r>
    </w:p>
    <w:p w:rsidR="00095504" w:rsidRPr="00095504" w:rsidRDefault="00095504" w:rsidP="00095504">
      <w:pPr>
        <w:pStyle w:val="a3"/>
        <w:numPr>
          <w:ilvl w:val="0"/>
          <w:numId w:val="17"/>
        </w:numPr>
        <w:spacing w:line="276" w:lineRule="auto"/>
        <w:rPr>
          <w:b/>
        </w:rPr>
      </w:pPr>
      <w:hyperlink r:id="rId23" w:history="1">
        <w:r w:rsidRPr="00095504">
          <w:rPr>
            <w:rStyle w:val="a4"/>
            <w:rFonts w:cstheme="minorHAnsi"/>
            <w:b/>
            <w:color w:val="auto"/>
            <w:u w:val="none"/>
          </w:rPr>
          <w:t xml:space="preserve">Муниципальному бюджетному учреждению "Городской Дворец культуры </w:t>
        </w:r>
        <w:proofErr w:type="spellStart"/>
        <w:r w:rsidRPr="00095504">
          <w:rPr>
            <w:rStyle w:val="a4"/>
            <w:rFonts w:cstheme="minorHAnsi"/>
            <w:b/>
            <w:color w:val="auto"/>
            <w:u w:val="none"/>
          </w:rPr>
          <w:t>Елабужского</w:t>
        </w:r>
        <w:proofErr w:type="spellEnd"/>
        <w:r w:rsidRPr="00095504">
          <w:rPr>
            <w:rStyle w:val="a4"/>
            <w:rFonts w:cstheme="minorHAnsi"/>
            <w:b/>
            <w:color w:val="auto"/>
            <w:u w:val="none"/>
          </w:rPr>
          <w:t xml:space="preserve"> Муниципального района"</w:t>
        </w:r>
      </w:hyperlink>
    </w:p>
    <w:p w:rsidR="00095504" w:rsidRPr="00A05BA5" w:rsidRDefault="00095504" w:rsidP="00095504">
      <w:pPr>
        <w:rPr>
          <w:rFonts w:cstheme="minorHAnsi"/>
          <w:u w:val="single"/>
        </w:rPr>
      </w:pPr>
      <w:r w:rsidRPr="00A05BA5">
        <w:rPr>
          <w:rFonts w:cstheme="minorHAnsi"/>
          <w:u w:val="single"/>
        </w:rPr>
        <w:t>Пожелания: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 xml:space="preserve">дать возможность всем желающим </w:t>
      </w:r>
      <w:proofErr w:type="spellStart"/>
      <w:r w:rsidRPr="00A05BA5">
        <w:rPr>
          <w:rFonts w:cstheme="minorHAnsi"/>
          <w:color w:val="000000"/>
        </w:rPr>
        <w:t>елабужанам</w:t>
      </w:r>
      <w:proofErr w:type="spellEnd"/>
      <w:r w:rsidRPr="00A05BA5">
        <w:rPr>
          <w:rFonts w:cstheme="minorHAnsi"/>
          <w:color w:val="000000"/>
        </w:rPr>
        <w:t xml:space="preserve"> принимать участие на концертах 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организовать "Минуту славы" для простых граждан Елабуги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организовать встречи с известными в стране людьми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оповещать  работу в СМИ и в Интернете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организовать детские театральные постановки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proofErr w:type="gramStart"/>
      <w:r w:rsidRPr="00A05BA5">
        <w:rPr>
          <w:rFonts w:cstheme="minorHAnsi"/>
          <w:color w:val="000000"/>
        </w:rPr>
        <w:t>побольше</w:t>
      </w:r>
      <w:proofErr w:type="gramEnd"/>
      <w:r w:rsidRPr="00A05BA5">
        <w:rPr>
          <w:rFonts w:cstheme="minorHAnsi"/>
          <w:color w:val="000000"/>
        </w:rPr>
        <w:t xml:space="preserve"> хороших спектаклей для взрослой аудитории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проводить конкурсы среди руководителей города и района («Две звезды», «Ледниковый период» и т.п.)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чаще приглашать артистов-профессионалов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разместить специальные стенды для рекламы о мероприятиях. Например, на каждом многоэтажном доме, в подъездах и т.п.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перенимать опыт у больших городов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  <w:u w:val="single"/>
        </w:rPr>
      </w:pPr>
      <w:r w:rsidRPr="00A05BA5">
        <w:rPr>
          <w:rFonts w:cstheme="minorHAnsi"/>
          <w:color w:val="000000"/>
        </w:rPr>
        <w:t>больше танцевальных кружков для всех возрастов</w:t>
      </w:r>
    </w:p>
    <w:p w:rsidR="00095504" w:rsidRPr="00A05BA5" w:rsidRDefault="00095504" w:rsidP="00095504">
      <w:pPr>
        <w:pStyle w:val="a3"/>
        <w:numPr>
          <w:ilvl w:val="0"/>
          <w:numId w:val="12"/>
        </w:numPr>
        <w:spacing w:line="276" w:lineRule="auto"/>
        <w:rPr>
          <w:rFonts w:cstheme="minorHAnsi"/>
          <w:color w:val="000000"/>
          <w:u w:val="single"/>
        </w:rPr>
      </w:pPr>
      <w:proofErr w:type="gramStart"/>
      <w:r w:rsidRPr="00A05BA5">
        <w:rPr>
          <w:rFonts w:cstheme="minorHAnsi"/>
          <w:color w:val="000000"/>
        </w:rPr>
        <w:t>побольше</w:t>
      </w:r>
      <w:proofErr w:type="gramEnd"/>
      <w:r w:rsidRPr="00A05BA5">
        <w:rPr>
          <w:rFonts w:cstheme="minorHAnsi"/>
          <w:color w:val="000000"/>
        </w:rPr>
        <w:t xml:space="preserve"> юмористических представлений</w:t>
      </w:r>
    </w:p>
    <w:p w:rsidR="00095504" w:rsidRPr="00A05BA5" w:rsidRDefault="00095504" w:rsidP="00095504">
      <w:pPr>
        <w:rPr>
          <w:rFonts w:cstheme="minorHAnsi"/>
          <w:color w:val="000000"/>
        </w:rPr>
      </w:pPr>
      <w:r w:rsidRPr="00A05BA5">
        <w:rPr>
          <w:rFonts w:cstheme="minorHAnsi"/>
          <w:color w:val="000000"/>
          <w:u w:val="single"/>
        </w:rPr>
        <w:t xml:space="preserve">Замечания: </w:t>
      </w:r>
      <w:r w:rsidRPr="00A05BA5">
        <w:rPr>
          <w:rFonts w:cstheme="minorHAnsi"/>
          <w:color w:val="000000"/>
        </w:rPr>
        <w:t xml:space="preserve"> </w:t>
      </w:r>
    </w:p>
    <w:p w:rsidR="00095504" w:rsidRPr="00A05BA5" w:rsidRDefault="00095504" w:rsidP="00095504">
      <w:pPr>
        <w:pStyle w:val="a3"/>
        <w:numPr>
          <w:ilvl w:val="0"/>
          <w:numId w:val="21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мало информации о мероприятиях</w:t>
      </w:r>
    </w:p>
    <w:p w:rsidR="00095504" w:rsidRPr="00A05BA5" w:rsidRDefault="00095504" w:rsidP="00095504">
      <w:pPr>
        <w:pStyle w:val="a3"/>
        <w:numPr>
          <w:ilvl w:val="0"/>
          <w:numId w:val="21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в  ГДК холодно</w:t>
      </w:r>
    </w:p>
    <w:p w:rsidR="00095504" w:rsidRPr="00A05BA5" w:rsidRDefault="00095504" w:rsidP="00095504">
      <w:pPr>
        <w:pStyle w:val="a3"/>
        <w:numPr>
          <w:ilvl w:val="0"/>
          <w:numId w:val="21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 xml:space="preserve">недостаточно персонала в гардеробе во время </w:t>
      </w:r>
      <w:r>
        <w:rPr>
          <w:rFonts w:cstheme="minorHAnsi"/>
          <w:color w:val="000000"/>
        </w:rPr>
        <w:t xml:space="preserve">крупных </w:t>
      </w:r>
      <w:r w:rsidRPr="00A05BA5">
        <w:rPr>
          <w:rFonts w:cstheme="minorHAnsi"/>
          <w:color w:val="000000"/>
        </w:rPr>
        <w:t>мероприятий</w:t>
      </w:r>
      <w:r>
        <w:rPr>
          <w:rFonts w:cstheme="minorHAnsi"/>
          <w:color w:val="000000"/>
        </w:rPr>
        <w:t>, концертов</w:t>
      </w:r>
    </w:p>
    <w:p w:rsidR="00095504" w:rsidRPr="00A05BA5" w:rsidRDefault="00095504" w:rsidP="00095504">
      <w:pPr>
        <w:pStyle w:val="a3"/>
        <w:numPr>
          <w:ilvl w:val="0"/>
          <w:numId w:val="21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редко, когда мероприятия начинаются вовремя</w:t>
      </w:r>
    </w:p>
    <w:p w:rsidR="00095504" w:rsidRDefault="00095504" w:rsidP="00095504">
      <w:pPr>
        <w:pStyle w:val="a3"/>
        <w:numPr>
          <w:ilvl w:val="0"/>
          <w:numId w:val="21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 xml:space="preserve">нет </w:t>
      </w:r>
      <w:proofErr w:type="spellStart"/>
      <w:r w:rsidRPr="00A05BA5">
        <w:rPr>
          <w:rFonts w:cstheme="minorHAnsi"/>
          <w:color w:val="000000"/>
        </w:rPr>
        <w:t>wi-fi</w:t>
      </w:r>
      <w:proofErr w:type="spellEnd"/>
      <w:r w:rsidRPr="00A05BA5">
        <w:rPr>
          <w:rFonts w:cstheme="minorHAnsi"/>
          <w:color w:val="000000"/>
        </w:rPr>
        <w:t xml:space="preserve"> зоны</w:t>
      </w:r>
    </w:p>
    <w:p w:rsidR="00095504" w:rsidRPr="00A05BA5" w:rsidRDefault="00095504" w:rsidP="00095504">
      <w:pPr>
        <w:rPr>
          <w:rFonts w:cstheme="minorHAnsi"/>
          <w:color w:val="000000"/>
        </w:rPr>
      </w:pPr>
    </w:p>
    <w:p w:rsidR="00095504" w:rsidRPr="00A05BA5" w:rsidRDefault="00095504" w:rsidP="00095504">
      <w:pPr>
        <w:pStyle w:val="a3"/>
        <w:numPr>
          <w:ilvl w:val="0"/>
          <w:numId w:val="17"/>
        </w:numPr>
        <w:spacing w:line="254" w:lineRule="atLeast"/>
        <w:rPr>
          <w:rFonts w:cstheme="minorHAnsi"/>
          <w:b/>
        </w:rPr>
      </w:pPr>
      <w:r w:rsidRPr="00A05BA5">
        <w:rPr>
          <w:rFonts w:cstheme="minorHAnsi"/>
          <w:b/>
        </w:rPr>
        <w:t xml:space="preserve">Детской музыкальной школе №1 им. Э. </w:t>
      </w:r>
      <w:proofErr w:type="spellStart"/>
      <w:r w:rsidRPr="00A05BA5">
        <w:rPr>
          <w:rFonts w:cstheme="minorHAnsi"/>
          <w:b/>
        </w:rPr>
        <w:t>Бехтерова</w:t>
      </w:r>
      <w:proofErr w:type="spellEnd"/>
    </w:p>
    <w:p w:rsidR="00095504" w:rsidRDefault="00095504" w:rsidP="00095504">
      <w:pPr>
        <w:pStyle w:val="a3"/>
        <w:spacing w:line="254" w:lineRule="atLeast"/>
        <w:rPr>
          <w:rFonts w:cstheme="minorHAnsi"/>
          <w:b/>
        </w:rPr>
      </w:pPr>
    </w:p>
    <w:p w:rsidR="00095504" w:rsidRPr="00A05BA5" w:rsidRDefault="00095504" w:rsidP="00095504">
      <w:pPr>
        <w:pStyle w:val="a3"/>
        <w:spacing w:line="254" w:lineRule="atLeast"/>
        <w:ind w:left="0"/>
        <w:rPr>
          <w:rFonts w:cstheme="minorHAnsi"/>
          <w:u w:val="single"/>
        </w:rPr>
      </w:pPr>
      <w:r w:rsidRPr="00A05BA5">
        <w:rPr>
          <w:rFonts w:cstheme="minorHAnsi"/>
          <w:u w:val="single"/>
        </w:rPr>
        <w:t>Пожелания:</w:t>
      </w:r>
    </w:p>
    <w:p w:rsidR="00095504" w:rsidRPr="00A05BA5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всего хорошего</w:t>
      </w:r>
    </w:p>
    <w:p w:rsidR="00095504" w:rsidRPr="00A05BA5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хорошего финансирования</w:t>
      </w:r>
    </w:p>
    <w:p w:rsidR="00095504" w:rsidRPr="00A05BA5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процветания</w:t>
      </w:r>
    </w:p>
    <w:p w:rsidR="00095504" w:rsidRPr="00A05BA5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организовывать культурные мероприятия в нижней части города</w:t>
      </w:r>
    </w:p>
    <w:p w:rsidR="00095504" w:rsidRPr="00A05BA5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lastRenderedPageBreak/>
        <w:t>здоровья, удачи в работе!!!</w:t>
      </w:r>
    </w:p>
    <w:p w:rsidR="00095504" w:rsidRPr="00A05BA5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творчества, идей и вдохновения</w:t>
      </w:r>
    </w:p>
    <w:p w:rsidR="00095504" w:rsidRPr="00A05BA5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развиваться</w:t>
      </w:r>
    </w:p>
    <w:p w:rsidR="00095504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хороших зарплат</w:t>
      </w:r>
    </w:p>
    <w:p w:rsidR="00095504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>
        <w:rPr>
          <w:rFonts w:cstheme="minorHAnsi"/>
        </w:rPr>
        <w:t>современного ремонта</w:t>
      </w:r>
    </w:p>
    <w:p w:rsidR="00095504" w:rsidRDefault="00095504" w:rsidP="00095504">
      <w:pPr>
        <w:pStyle w:val="a3"/>
        <w:numPr>
          <w:ilvl w:val="0"/>
          <w:numId w:val="18"/>
        </w:num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новых и хороших инструментов</w:t>
      </w:r>
    </w:p>
    <w:p w:rsidR="00095504" w:rsidRPr="00A05BA5" w:rsidRDefault="00095504" w:rsidP="00095504">
      <w:pPr>
        <w:pStyle w:val="a3"/>
        <w:rPr>
          <w:rFonts w:cstheme="minorHAnsi"/>
          <w:color w:val="000000"/>
        </w:rPr>
      </w:pPr>
    </w:p>
    <w:p w:rsidR="00095504" w:rsidRPr="00A05BA5" w:rsidRDefault="00095504" w:rsidP="00095504">
      <w:pPr>
        <w:spacing w:line="254" w:lineRule="atLeast"/>
        <w:rPr>
          <w:rFonts w:cstheme="minorHAnsi"/>
          <w:u w:val="single"/>
        </w:rPr>
      </w:pPr>
      <w:r w:rsidRPr="00A05BA5">
        <w:rPr>
          <w:rFonts w:cstheme="minorHAnsi"/>
          <w:color w:val="000000"/>
          <w:u w:val="single"/>
        </w:rPr>
        <w:t>Замечания:</w:t>
      </w:r>
      <w:r w:rsidRPr="00A05BA5">
        <w:rPr>
          <w:rFonts w:cstheme="minorHAnsi"/>
          <w:u w:val="single"/>
        </w:rPr>
        <w:t xml:space="preserve"> </w:t>
      </w:r>
    </w:p>
    <w:p w:rsidR="00095504" w:rsidRDefault="00095504" w:rsidP="00095504">
      <w:pPr>
        <w:pStyle w:val="a3"/>
        <w:numPr>
          <w:ilvl w:val="0"/>
          <w:numId w:val="22"/>
        </w:numPr>
        <w:spacing w:line="254" w:lineRule="atLeast"/>
        <w:rPr>
          <w:rFonts w:cstheme="minorHAnsi"/>
        </w:rPr>
      </w:pPr>
      <w:r w:rsidRPr="00A05BA5">
        <w:rPr>
          <w:rFonts w:cstheme="minorHAnsi"/>
        </w:rPr>
        <w:t>слабый Интернет</w:t>
      </w:r>
    </w:p>
    <w:p w:rsidR="00095504" w:rsidRDefault="00095504" w:rsidP="00095504">
      <w:pPr>
        <w:pStyle w:val="a3"/>
        <w:numPr>
          <w:ilvl w:val="0"/>
          <w:numId w:val="22"/>
        </w:numPr>
        <w:spacing w:line="254" w:lineRule="atLeast"/>
        <w:rPr>
          <w:rFonts w:cstheme="minorHAnsi"/>
        </w:rPr>
      </w:pPr>
      <w:r>
        <w:rPr>
          <w:rFonts w:cstheme="minorHAnsi"/>
        </w:rPr>
        <w:t>холодно на первом этаже</w:t>
      </w:r>
    </w:p>
    <w:p w:rsidR="00095504" w:rsidRPr="00A05BA5" w:rsidRDefault="00095504" w:rsidP="00095504">
      <w:pPr>
        <w:pStyle w:val="a3"/>
        <w:numPr>
          <w:ilvl w:val="0"/>
          <w:numId w:val="22"/>
        </w:numPr>
        <w:spacing w:line="254" w:lineRule="atLeast"/>
        <w:rPr>
          <w:rFonts w:cstheme="minorHAnsi"/>
        </w:rPr>
      </w:pPr>
      <w:r>
        <w:rPr>
          <w:rFonts w:cstheme="minorHAnsi"/>
        </w:rPr>
        <w:t>нет хорошего ремонта</w:t>
      </w:r>
    </w:p>
    <w:p w:rsidR="00095504" w:rsidRPr="00A05BA5" w:rsidRDefault="00095504" w:rsidP="00095504">
      <w:pPr>
        <w:spacing w:line="254" w:lineRule="atLeast"/>
        <w:rPr>
          <w:rFonts w:cstheme="minorHAnsi"/>
        </w:rPr>
      </w:pPr>
    </w:p>
    <w:p w:rsidR="00095504" w:rsidRPr="005F3EC7" w:rsidRDefault="00095504" w:rsidP="00095504">
      <w:pPr>
        <w:numPr>
          <w:ilvl w:val="0"/>
          <w:numId w:val="17"/>
        </w:numPr>
        <w:spacing w:line="254" w:lineRule="atLeast"/>
        <w:rPr>
          <w:rFonts w:cstheme="minorHAnsi"/>
          <w:b/>
        </w:rPr>
      </w:pPr>
      <w:hyperlink r:id="rId24" w:history="1">
        <w:r w:rsidRPr="0079791D">
          <w:rPr>
            <w:rFonts w:cstheme="minorHAnsi"/>
            <w:b/>
          </w:rPr>
          <w:t xml:space="preserve"> </w:t>
        </w:r>
        <w:r w:rsidRPr="00A05BA5">
          <w:rPr>
            <w:rFonts w:cstheme="minorHAnsi"/>
            <w:b/>
          </w:rPr>
          <w:t>Детской музыкальной шк</w:t>
        </w:r>
        <w:r w:rsidRPr="00095504">
          <w:rPr>
            <w:rFonts w:cstheme="minorHAnsi"/>
            <w:b/>
          </w:rPr>
          <w:t>оле</w:t>
        </w:r>
        <w:r w:rsidRPr="00095504">
          <w:rPr>
            <w:rStyle w:val="a4"/>
            <w:rFonts w:cstheme="minorHAnsi"/>
            <w:b/>
            <w:u w:val="none"/>
          </w:rPr>
          <w:t xml:space="preserve"> </w:t>
        </w:r>
        <w:r w:rsidRPr="00095504">
          <w:rPr>
            <w:rStyle w:val="a4"/>
            <w:rFonts w:cstheme="minorHAnsi"/>
            <w:b/>
            <w:color w:val="auto"/>
            <w:u w:val="none"/>
          </w:rPr>
          <w:t>№ 2</w:t>
        </w:r>
      </w:hyperlink>
    </w:p>
    <w:p w:rsidR="00095504" w:rsidRDefault="00095504" w:rsidP="00095504">
      <w:pPr>
        <w:pStyle w:val="a3"/>
        <w:spacing w:line="254" w:lineRule="atLeast"/>
        <w:rPr>
          <w:rFonts w:cstheme="minorHAnsi"/>
        </w:rPr>
      </w:pPr>
    </w:p>
    <w:p w:rsidR="00095504" w:rsidRDefault="00095504" w:rsidP="00095504">
      <w:pPr>
        <w:pStyle w:val="a3"/>
        <w:spacing w:line="254" w:lineRule="atLeast"/>
        <w:ind w:left="0"/>
        <w:rPr>
          <w:rFonts w:cstheme="minorHAnsi"/>
          <w:u w:val="single"/>
        </w:rPr>
      </w:pPr>
      <w:r w:rsidRPr="0079791D">
        <w:rPr>
          <w:rFonts w:cstheme="minorHAnsi"/>
          <w:u w:val="single"/>
        </w:rPr>
        <w:t>Пожелания:</w:t>
      </w:r>
    </w:p>
    <w:p w:rsidR="00095504" w:rsidRPr="00A05BA5" w:rsidRDefault="00095504" w:rsidP="00095504">
      <w:pPr>
        <w:pStyle w:val="a3"/>
        <w:numPr>
          <w:ilvl w:val="0"/>
          <w:numId w:val="2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творческих успехов</w:t>
      </w:r>
    </w:p>
    <w:p w:rsidR="00095504" w:rsidRPr="00A05BA5" w:rsidRDefault="00095504" w:rsidP="00095504">
      <w:pPr>
        <w:pStyle w:val="a3"/>
        <w:numPr>
          <w:ilvl w:val="0"/>
          <w:numId w:val="2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удачи</w:t>
      </w:r>
    </w:p>
    <w:p w:rsidR="00095504" w:rsidRDefault="00095504" w:rsidP="00095504">
      <w:pPr>
        <w:pStyle w:val="a3"/>
        <w:numPr>
          <w:ilvl w:val="0"/>
          <w:numId w:val="2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 xml:space="preserve">энтузиазма и </w:t>
      </w:r>
      <w:proofErr w:type="spellStart"/>
      <w:r w:rsidRPr="00A05BA5">
        <w:rPr>
          <w:rFonts w:cstheme="minorHAnsi"/>
          <w:color w:val="000000"/>
        </w:rPr>
        <w:t>креатива</w:t>
      </w:r>
      <w:proofErr w:type="spellEnd"/>
      <w:r w:rsidRPr="00A05BA5">
        <w:rPr>
          <w:rFonts w:cstheme="minorHAnsi"/>
          <w:color w:val="000000"/>
        </w:rPr>
        <w:t>, а также хорошего вкуса</w:t>
      </w:r>
    </w:p>
    <w:p w:rsidR="00095504" w:rsidRPr="008B730A" w:rsidRDefault="00095504" w:rsidP="00095504">
      <w:pPr>
        <w:pStyle w:val="a3"/>
        <w:numPr>
          <w:ilvl w:val="0"/>
          <w:numId w:val="20"/>
        </w:numPr>
        <w:spacing w:line="254" w:lineRule="atLeast"/>
        <w:jc w:val="both"/>
        <w:rPr>
          <w:rFonts w:cstheme="minorHAnsi"/>
        </w:rPr>
      </w:pPr>
      <w:proofErr w:type="gramStart"/>
      <w:r w:rsidRPr="008B730A">
        <w:rPr>
          <w:rFonts w:cstheme="minorHAnsi"/>
        </w:rPr>
        <w:t>побольше</w:t>
      </w:r>
      <w:proofErr w:type="gramEnd"/>
      <w:r w:rsidRPr="008B730A">
        <w:rPr>
          <w:rFonts w:cstheme="minorHAnsi"/>
        </w:rPr>
        <w:t xml:space="preserve"> конкурсов для детей и выездов с концертами </w:t>
      </w:r>
    </w:p>
    <w:p w:rsidR="00095504" w:rsidRPr="008B730A" w:rsidRDefault="00095504" w:rsidP="00095504">
      <w:pPr>
        <w:pStyle w:val="a3"/>
        <w:numPr>
          <w:ilvl w:val="0"/>
          <w:numId w:val="20"/>
        </w:numPr>
        <w:spacing w:line="254" w:lineRule="atLeast"/>
        <w:jc w:val="both"/>
        <w:rPr>
          <w:rFonts w:cstheme="minorHAnsi"/>
        </w:rPr>
      </w:pPr>
      <w:r w:rsidRPr="008B730A">
        <w:rPr>
          <w:rFonts w:cstheme="minorHAnsi"/>
          <w:color w:val="000000"/>
        </w:rPr>
        <w:t>поощрять детей, участвующих в мероприятиях</w:t>
      </w:r>
    </w:p>
    <w:p w:rsidR="00095504" w:rsidRPr="00A05BA5" w:rsidRDefault="00095504" w:rsidP="00095504">
      <w:pPr>
        <w:pStyle w:val="a3"/>
        <w:spacing w:line="254" w:lineRule="atLeast"/>
        <w:rPr>
          <w:rFonts w:cstheme="minorHAnsi"/>
        </w:rPr>
      </w:pPr>
    </w:p>
    <w:p w:rsidR="00095504" w:rsidRPr="0079791D" w:rsidRDefault="00095504" w:rsidP="00095504">
      <w:pPr>
        <w:pStyle w:val="a3"/>
        <w:spacing w:line="254" w:lineRule="atLeast"/>
        <w:ind w:left="142"/>
        <w:rPr>
          <w:rFonts w:cstheme="minorHAnsi"/>
          <w:color w:val="000000"/>
          <w:u w:val="single"/>
        </w:rPr>
      </w:pPr>
      <w:r w:rsidRPr="0079791D">
        <w:rPr>
          <w:rFonts w:cstheme="minorHAnsi"/>
          <w:u w:val="single"/>
        </w:rPr>
        <w:t>Замечания:</w:t>
      </w:r>
    </w:p>
    <w:p w:rsidR="00095504" w:rsidRDefault="00095504" w:rsidP="00095504">
      <w:pPr>
        <w:pStyle w:val="a3"/>
        <w:numPr>
          <w:ilvl w:val="0"/>
          <w:numId w:val="24"/>
        </w:numPr>
        <w:spacing w:line="254" w:lineRule="atLeast"/>
        <w:ind w:left="426" w:firstLine="0"/>
        <w:rPr>
          <w:rFonts w:cstheme="minorHAnsi"/>
        </w:rPr>
      </w:pPr>
      <w:r w:rsidRPr="00A05BA5">
        <w:rPr>
          <w:rFonts w:cstheme="minorHAnsi"/>
          <w:color w:val="000000"/>
        </w:rPr>
        <w:t>отдаленность расположения учреждения от дома</w:t>
      </w:r>
    </w:p>
    <w:p w:rsidR="00095504" w:rsidRDefault="00095504" w:rsidP="00095504">
      <w:pPr>
        <w:pStyle w:val="a3"/>
        <w:numPr>
          <w:ilvl w:val="0"/>
          <w:numId w:val="24"/>
        </w:numPr>
        <w:spacing w:line="254" w:lineRule="atLeast"/>
        <w:ind w:left="426" w:firstLine="0"/>
        <w:rPr>
          <w:rFonts w:cstheme="minorHAnsi"/>
        </w:rPr>
      </w:pPr>
      <w:r>
        <w:rPr>
          <w:rFonts w:cstheme="minorHAnsi"/>
        </w:rPr>
        <w:t xml:space="preserve">нет парковки </w:t>
      </w:r>
    </w:p>
    <w:p w:rsidR="00095504" w:rsidRPr="00A05BA5" w:rsidRDefault="00095504" w:rsidP="00095504">
      <w:pPr>
        <w:pStyle w:val="a3"/>
        <w:spacing w:line="254" w:lineRule="atLeast"/>
        <w:rPr>
          <w:rFonts w:cstheme="minorHAnsi"/>
        </w:rPr>
      </w:pPr>
    </w:p>
    <w:p w:rsidR="00095504" w:rsidRPr="00095504" w:rsidRDefault="00095504" w:rsidP="00095504">
      <w:pPr>
        <w:numPr>
          <w:ilvl w:val="0"/>
          <w:numId w:val="17"/>
        </w:numPr>
        <w:spacing w:line="254" w:lineRule="atLeast"/>
        <w:rPr>
          <w:rFonts w:cstheme="minorHAnsi"/>
          <w:b/>
        </w:rPr>
      </w:pPr>
      <w:hyperlink r:id="rId25" w:history="1">
        <w:r w:rsidRPr="00095504">
          <w:rPr>
            <w:rStyle w:val="a4"/>
            <w:rFonts w:cstheme="minorHAnsi"/>
            <w:b/>
            <w:color w:val="auto"/>
            <w:u w:val="none"/>
          </w:rPr>
          <w:t>Д</w:t>
        </w:r>
        <w:r>
          <w:rPr>
            <w:rStyle w:val="a4"/>
            <w:rFonts w:cstheme="minorHAnsi"/>
            <w:b/>
            <w:color w:val="auto"/>
            <w:u w:val="none"/>
          </w:rPr>
          <w:t xml:space="preserve">етской художественной школе </w:t>
        </w:r>
        <w:r w:rsidRPr="00095504">
          <w:rPr>
            <w:rStyle w:val="a4"/>
            <w:rFonts w:cstheme="minorHAnsi"/>
            <w:b/>
            <w:color w:val="auto"/>
            <w:u w:val="none"/>
          </w:rPr>
          <w:t>№1 им. И. Шишкина</w:t>
        </w:r>
      </w:hyperlink>
    </w:p>
    <w:p w:rsidR="00095504" w:rsidRDefault="00095504" w:rsidP="00095504">
      <w:pPr>
        <w:pStyle w:val="a3"/>
        <w:spacing w:line="254" w:lineRule="atLeast"/>
        <w:rPr>
          <w:rFonts w:cstheme="minorHAnsi"/>
        </w:rPr>
      </w:pPr>
    </w:p>
    <w:p w:rsidR="00095504" w:rsidRDefault="00095504" w:rsidP="00095504">
      <w:pPr>
        <w:pStyle w:val="a3"/>
        <w:spacing w:line="254" w:lineRule="atLeast"/>
        <w:ind w:left="142"/>
        <w:rPr>
          <w:rFonts w:cstheme="minorHAnsi"/>
          <w:u w:val="single"/>
        </w:rPr>
      </w:pPr>
      <w:r w:rsidRPr="0079791D">
        <w:rPr>
          <w:rFonts w:cstheme="minorHAnsi"/>
          <w:u w:val="single"/>
        </w:rPr>
        <w:t>Пожелания:</w:t>
      </w:r>
    </w:p>
    <w:p w:rsidR="00095504" w:rsidRPr="008B730A" w:rsidRDefault="00095504" w:rsidP="00095504">
      <w:pPr>
        <w:pStyle w:val="a3"/>
        <w:numPr>
          <w:ilvl w:val="0"/>
          <w:numId w:val="25"/>
        </w:numPr>
        <w:tabs>
          <w:tab w:val="left" w:pos="709"/>
        </w:tabs>
        <w:spacing w:line="254" w:lineRule="atLeast"/>
        <w:ind w:left="426" w:firstLine="0"/>
        <w:rPr>
          <w:rFonts w:cstheme="minorHAnsi"/>
        </w:rPr>
      </w:pPr>
      <w:r w:rsidRPr="008B730A">
        <w:rPr>
          <w:rFonts w:cstheme="minorHAnsi"/>
        </w:rPr>
        <w:t>успехов в работе</w:t>
      </w:r>
    </w:p>
    <w:p w:rsidR="00095504" w:rsidRPr="00A05BA5" w:rsidRDefault="00095504" w:rsidP="00095504">
      <w:pPr>
        <w:pStyle w:val="a3"/>
        <w:numPr>
          <w:ilvl w:val="0"/>
          <w:numId w:val="25"/>
        </w:numPr>
        <w:tabs>
          <w:tab w:val="left" w:pos="709"/>
        </w:tabs>
        <w:spacing w:line="254" w:lineRule="atLeast"/>
        <w:ind w:left="426" w:firstLine="0"/>
        <w:rPr>
          <w:rFonts w:cstheme="minorHAnsi"/>
        </w:rPr>
      </w:pPr>
      <w:r w:rsidRPr="00A05BA5">
        <w:rPr>
          <w:rFonts w:cstheme="minorHAnsi"/>
        </w:rPr>
        <w:t>организовывать больше выездных выставок</w:t>
      </w:r>
    </w:p>
    <w:p w:rsidR="00095504" w:rsidRPr="00A05BA5" w:rsidRDefault="00095504" w:rsidP="00095504">
      <w:pPr>
        <w:pStyle w:val="a3"/>
        <w:numPr>
          <w:ilvl w:val="0"/>
          <w:numId w:val="25"/>
        </w:numPr>
        <w:tabs>
          <w:tab w:val="left" w:pos="709"/>
        </w:tabs>
        <w:spacing w:line="254" w:lineRule="atLeast"/>
        <w:ind w:left="426" w:firstLine="0"/>
        <w:rPr>
          <w:rFonts w:cstheme="minorHAnsi"/>
        </w:rPr>
      </w:pPr>
      <w:r w:rsidRPr="00A05BA5">
        <w:rPr>
          <w:rFonts w:cstheme="minorHAnsi"/>
          <w:color w:val="000000"/>
        </w:rPr>
        <w:t>больше конкурсов с призами</w:t>
      </w:r>
    </w:p>
    <w:p w:rsidR="00095504" w:rsidRPr="00A05BA5" w:rsidRDefault="00095504" w:rsidP="00095504">
      <w:pPr>
        <w:pStyle w:val="a3"/>
        <w:numPr>
          <w:ilvl w:val="0"/>
          <w:numId w:val="25"/>
        </w:numPr>
        <w:tabs>
          <w:tab w:val="left" w:pos="709"/>
        </w:tabs>
        <w:spacing w:line="254" w:lineRule="atLeast"/>
        <w:ind w:left="426" w:firstLine="0"/>
        <w:rPr>
          <w:rFonts w:cstheme="minorHAnsi"/>
        </w:rPr>
      </w:pPr>
      <w:r w:rsidRPr="00A05BA5">
        <w:rPr>
          <w:rFonts w:cstheme="minorHAnsi"/>
          <w:color w:val="000000"/>
        </w:rPr>
        <w:t>оснастить современным оборудованием</w:t>
      </w:r>
    </w:p>
    <w:p w:rsidR="00095504" w:rsidRPr="00A05BA5" w:rsidRDefault="00095504" w:rsidP="00095504">
      <w:pPr>
        <w:pStyle w:val="a3"/>
        <w:spacing w:line="254" w:lineRule="atLeast"/>
        <w:rPr>
          <w:rFonts w:cstheme="minorHAnsi"/>
        </w:rPr>
      </w:pPr>
    </w:p>
    <w:p w:rsidR="00095504" w:rsidRDefault="00095504" w:rsidP="00095504">
      <w:pPr>
        <w:pStyle w:val="a3"/>
        <w:spacing w:line="254" w:lineRule="atLeast"/>
        <w:ind w:left="142"/>
        <w:rPr>
          <w:rFonts w:cstheme="minorHAnsi"/>
          <w:u w:val="single"/>
        </w:rPr>
      </w:pPr>
      <w:r w:rsidRPr="0079791D">
        <w:rPr>
          <w:rFonts w:cstheme="minorHAnsi"/>
          <w:u w:val="single"/>
        </w:rPr>
        <w:t>Замечания:</w:t>
      </w:r>
    </w:p>
    <w:p w:rsidR="00095504" w:rsidRDefault="00095504" w:rsidP="00095504">
      <w:pPr>
        <w:pStyle w:val="a3"/>
        <w:numPr>
          <w:ilvl w:val="0"/>
          <w:numId w:val="35"/>
        </w:numPr>
        <w:spacing w:line="254" w:lineRule="atLeast"/>
        <w:ind w:left="709" w:hanging="283"/>
        <w:rPr>
          <w:rFonts w:cstheme="minorHAnsi"/>
        </w:rPr>
      </w:pPr>
      <w:r>
        <w:rPr>
          <w:rFonts w:cstheme="minorHAnsi"/>
        </w:rPr>
        <w:t>требуется ремонт</w:t>
      </w:r>
    </w:p>
    <w:p w:rsidR="00095504" w:rsidRPr="0079791D" w:rsidRDefault="00095504" w:rsidP="00095504">
      <w:pPr>
        <w:pStyle w:val="a3"/>
        <w:numPr>
          <w:ilvl w:val="0"/>
          <w:numId w:val="35"/>
        </w:numPr>
        <w:spacing w:line="254" w:lineRule="atLeast"/>
        <w:ind w:left="709" w:hanging="283"/>
        <w:rPr>
          <w:rFonts w:cstheme="minorHAnsi"/>
        </w:rPr>
      </w:pPr>
      <w:r w:rsidRPr="0079791D">
        <w:rPr>
          <w:rFonts w:cstheme="minorHAnsi"/>
        </w:rPr>
        <w:t>нет буфета</w:t>
      </w:r>
    </w:p>
    <w:p w:rsidR="00095504" w:rsidRPr="00A05BA5" w:rsidRDefault="00095504" w:rsidP="00095504">
      <w:pPr>
        <w:pStyle w:val="a3"/>
        <w:spacing w:line="254" w:lineRule="atLeast"/>
        <w:rPr>
          <w:rFonts w:cstheme="minorHAnsi"/>
        </w:rPr>
      </w:pPr>
    </w:p>
    <w:p w:rsidR="00095504" w:rsidRPr="008B730A" w:rsidRDefault="00095504" w:rsidP="00095504">
      <w:pPr>
        <w:numPr>
          <w:ilvl w:val="0"/>
          <w:numId w:val="17"/>
        </w:numPr>
        <w:spacing w:line="254" w:lineRule="atLeast"/>
        <w:rPr>
          <w:rFonts w:cstheme="minorHAnsi"/>
          <w:b/>
        </w:rPr>
      </w:pPr>
      <w:r w:rsidRPr="00095504">
        <w:rPr>
          <w:rFonts w:cstheme="minorHAnsi"/>
          <w:b/>
        </w:rPr>
        <w:t>Детской художественной школе №</w:t>
      </w:r>
      <w:r>
        <w:rPr>
          <w:rFonts w:cstheme="minorHAnsi"/>
          <w:b/>
        </w:rPr>
        <w:t>2</w:t>
      </w:r>
    </w:p>
    <w:p w:rsidR="00095504" w:rsidRDefault="00095504" w:rsidP="00095504">
      <w:pPr>
        <w:spacing w:line="254" w:lineRule="atLeast"/>
        <w:ind w:left="720"/>
        <w:rPr>
          <w:rFonts w:cstheme="minorHAnsi"/>
          <w:u w:val="single"/>
        </w:rPr>
      </w:pPr>
    </w:p>
    <w:p w:rsidR="00095504" w:rsidRPr="007F1E94" w:rsidRDefault="00095504" w:rsidP="00095504">
      <w:pPr>
        <w:spacing w:line="254" w:lineRule="atLeast"/>
        <w:ind w:left="142"/>
        <w:rPr>
          <w:rFonts w:cstheme="minorHAnsi"/>
          <w:color w:val="000000"/>
          <w:u w:val="single"/>
        </w:rPr>
      </w:pPr>
      <w:r w:rsidRPr="007F1E94">
        <w:rPr>
          <w:rFonts w:cstheme="minorHAnsi"/>
          <w:u w:val="single"/>
        </w:rPr>
        <w:t>Пожелания:</w:t>
      </w:r>
    </w:p>
    <w:p w:rsidR="00095504" w:rsidRPr="00B919E1" w:rsidRDefault="00095504" w:rsidP="00095504">
      <w:pPr>
        <w:pStyle w:val="a3"/>
        <w:numPr>
          <w:ilvl w:val="0"/>
          <w:numId w:val="33"/>
        </w:numPr>
        <w:spacing w:line="254" w:lineRule="atLeast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творческих успехов</w:t>
      </w:r>
    </w:p>
    <w:p w:rsidR="00095504" w:rsidRPr="00B919E1" w:rsidRDefault="00095504" w:rsidP="00095504">
      <w:pPr>
        <w:pStyle w:val="a3"/>
        <w:numPr>
          <w:ilvl w:val="0"/>
          <w:numId w:val="33"/>
        </w:numPr>
        <w:spacing w:line="254" w:lineRule="atLeast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современного оборудования</w:t>
      </w:r>
      <w:r>
        <w:rPr>
          <w:rFonts w:cstheme="minorHAnsi"/>
          <w:color w:val="000000"/>
        </w:rPr>
        <w:t xml:space="preserve"> и хорошего ремонта</w:t>
      </w:r>
    </w:p>
    <w:p w:rsidR="00095504" w:rsidRPr="00B919E1" w:rsidRDefault="00095504" w:rsidP="00095504">
      <w:pPr>
        <w:pStyle w:val="a3"/>
        <w:numPr>
          <w:ilvl w:val="0"/>
          <w:numId w:val="33"/>
        </w:numPr>
        <w:spacing w:line="254" w:lineRule="atLeast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хорошего финансирования</w:t>
      </w:r>
    </w:p>
    <w:p w:rsidR="00095504" w:rsidRPr="00B919E1" w:rsidRDefault="00095504" w:rsidP="00095504">
      <w:pPr>
        <w:pStyle w:val="a3"/>
        <w:numPr>
          <w:ilvl w:val="0"/>
          <w:numId w:val="33"/>
        </w:numPr>
        <w:spacing w:line="254" w:lineRule="atLeast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привлекать молодые кадры</w:t>
      </w:r>
    </w:p>
    <w:p w:rsidR="00095504" w:rsidRPr="00B919E1" w:rsidRDefault="00095504" w:rsidP="00095504">
      <w:pPr>
        <w:pStyle w:val="a3"/>
        <w:numPr>
          <w:ilvl w:val="0"/>
          <w:numId w:val="33"/>
        </w:numPr>
        <w:spacing w:line="254" w:lineRule="atLeast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 xml:space="preserve">организовывать встречи с известными художниками </w:t>
      </w:r>
    </w:p>
    <w:p w:rsidR="00095504" w:rsidRPr="00A05BA5" w:rsidRDefault="00095504" w:rsidP="00095504">
      <w:pPr>
        <w:spacing w:line="254" w:lineRule="atLeast"/>
        <w:ind w:left="720"/>
        <w:rPr>
          <w:rFonts w:cstheme="minorHAnsi"/>
        </w:rPr>
      </w:pPr>
      <w:r w:rsidRPr="00A05BA5">
        <w:rPr>
          <w:rFonts w:cstheme="minorHAnsi"/>
          <w:color w:val="000000"/>
        </w:rPr>
        <w:t xml:space="preserve"> </w:t>
      </w:r>
    </w:p>
    <w:p w:rsidR="00095504" w:rsidRDefault="00095504" w:rsidP="00095504">
      <w:pPr>
        <w:spacing w:line="254" w:lineRule="atLeast"/>
        <w:ind w:left="142"/>
        <w:rPr>
          <w:rFonts w:cstheme="minorHAnsi"/>
          <w:u w:val="single"/>
        </w:rPr>
      </w:pPr>
      <w:r w:rsidRPr="007F1E94">
        <w:rPr>
          <w:rFonts w:cstheme="minorHAnsi"/>
          <w:u w:val="single"/>
        </w:rPr>
        <w:t>Замечания:</w:t>
      </w:r>
    </w:p>
    <w:p w:rsidR="00095504" w:rsidRDefault="00095504" w:rsidP="00095504">
      <w:pPr>
        <w:pStyle w:val="a3"/>
        <w:numPr>
          <w:ilvl w:val="0"/>
          <w:numId w:val="34"/>
        </w:numPr>
        <w:spacing w:line="254" w:lineRule="atLeast"/>
        <w:rPr>
          <w:rFonts w:cstheme="minorHAnsi"/>
        </w:rPr>
      </w:pPr>
      <w:r>
        <w:rPr>
          <w:rFonts w:cstheme="minorHAnsi"/>
        </w:rPr>
        <w:t>нет ремонта</w:t>
      </w:r>
    </w:p>
    <w:p w:rsidR="00095504" w:rsidRDefault="00095504" w:rsidP="00095504">
      <w:pPr>
        <w:pStyle w:val="a3"/>
        <w:numPr>
          <w:ilvl w:val="0"/>
          <w:numId w:val="34"/>
        </w:numPr>
        <w:spacing w:line="254" w:lineRule="atLeast"/>
        <w:rPr>
          <w:rFonts w:cstheme="minorHAnsi"/>
        </w:rPr>
      </w:pPr>
      <w:r w:rsidRPr="00B919E1">
        <w:rPr>
          <w:rFonts w:cstheme="minorHAnsi"/>
        </w:rPr>
        <w:t>мало комнатных растений</w:t>
      </w:r>
    </w:p>
    <w:p w:rsidR="00095504" w:rsidRPr="00095504" w:rsidRDefault="00095504" w:rsidP="00095504">
      <w:pPr>
        <w:numPr>
          <w:ilvl w:val="0"/>
          <w:numId w:val="17"/>
        </w:numPr>
        <w:spacing w:line="254" w:lineRule="atLeast"/>
        <w:rPr>
          <w:rFonts w:cstheme="minorHAnsi"/>
          <w:b/>
        </w:rPr>
      </w:pPr>
      <w:hyperlink r:id="rId26" w:history="1">
        <w:r w:rsidRPr="00095504">
          <w:rPr>
            <w:rStyle w:val="a4"/>
            <w:rFonts w:cstheme="minorHAnsi"/>
            <w:b/>
            <w:color w:val="auto"/>
            <w:u w:val="none"/>
          </w:rPr>
          <w:t>МБУ "Централизованная библиотечная система ЕМР"</w:t>
        </w:r>
      </w:hyperlink>
    </w:p>
    <w:p w:rsidR="00095504" w:rsidRDefault="00095504" w:rsidP="00095504">
      <w:pPr>
        <w:pStyle w:val="a3"/>
        <w:spacing w:line="254" w:lineRule="atLeast"/>
        <w:ind w:left="142" w:firstLine="284"/>
        <w:rPr>
          <w:rFonts w:cstheme="minorHAnsi"/>
          <w:u w:val="single"/>
        </w:rPr>
      </w:pPr>
      <w:r w:rsidRPr="008B730A">
        <w:rPr>
          <w:rFonts w:cstheme="minorHAnsi"/>
          <w:u w:val="single"/>
        </w:rPr>
        <w:t>Пожелания:</w:t>
      </w:r>
    </w:p>
    <w:p w:rsidR="00095504" w:rsidRDefault="00095504" w:rsidP="00095504">
      <w:pPr>
        <w:pStyle w:val="a3"/>
        <w:numPr>
          <w:ilvl w:val="0"/>
          <w:numId w:val="29"/>
        </w:numPr>
        <w:spacing w:line="254" w:lineRule="atLeast"/>
        <w:rPr>
          <w:rFonts w:cstheme="minorHAnsi"/>
          <w:color w:val="000000"/>
          <w:u w:val="single"/>
        </w:rPr>
      </w:pPr>
      <w:r w:rsidRPr="008B730A">
        <w:rPr>
          <w:rFonts w:cstheme="minorHAnsi"/>
          <w:color w:val="000000"/>
        </w:rPr>
        <w:t>чаще обновлять фонд библиотек</w:t>
      </w:r>
    </w:p>
    <w:p w:rsidR="00095504" w:rsidRDefault="00095504" w:rsidP="00095504">
      <w:pPr>
        <w:pStyle w:val="a3"/>
        <w:numPr>
          <w:ilvl w:val="0"/>
          <w:numId w:val="29"/>
        </w:numPr>
        <w:spacing w:line="254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создать</w:t>
      </w:r>
      <w:r w:rsidRPr="00DE79AB">
        <w:rPr>
          <w:rFonts w:cstheme="minorHAnsi"/>
          <w:color w:val="000000"/>
        </w:rPr>
        <w:t xml:space="preserve"> виртуальную би</w:t>
      </w:r>
      <w:r>
        <w:rPr>
          <w:rFonts w:cstheme="minorHAnsi"/>
          <w:color w:val="000000"/>
        </w:rPr>
        <w:t>б</w:t>
      </w:r>
      <w:r w:rsidRPr="00DE79AB">
        <w:rPr>
          <w:rFonts w:cstheme="minorHAnsi"/>
          <w:color w:val="000000"/>
        </w:rPr>
        <w:t>лиотеку</w:t>
      </w:r>
    </w:p>
    <w:p w:rsidR="00095504" w:rsidRDefault="00095504" w:rsidP="00095504">
      <w:pPr>
        <w:pStyle w:val="a3"/>
        <w:numPr>
          <w:ilvl w:val="0"/>
          <w:numId w:val="29"/>
        </w:numPr>
        <w:spacing w:line="254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проводить больше встреч, выставок</w:t>
      </w:r>
    </w:p>
    <w:p w:rsidR="00095504" w:rsidRDefault="00095504" w:rsidP="00095504">
      <w:pPr>
        <w:pStyle w:val="a3"/>
        <w:numPr>
          <w:ilvl w:val="0"/>
          <w:numId w:val="29"/>
        </w:numPr>
        <w:spacing w:line="254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хорошего финансирования</w:t>
      </w:r>
    </w:p>
    <w:p w:rsidR="00095504" w:rsidRDefault="00095504" w:rsidP="00095504">
      <w:pPr>
        <w:pStyle w:val="a3"/>
        <w:numPr>
          <w:ilvl w:val="0"/>
          <w:numId w:val="29"/>
        </w:numPr>
        <w:spacing w:line="254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приобретать современное оборудование</w:t>
      </w:r>
    </w:p>
    <w:p w:rsidR="00095504" w:rsidRDefault="00095504" w:rsidP="00095504">
      <w:pPr>
        <w:pStyle w:val="a3"/>
        <w:numPr>
          <w:ilvl w:val="0"/>
          <w:numId w:val="29"/>
        </w:numPr>
        <w:spacing w:line="254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вести работу с населением по привитию культуры чтения</w:t>
      </w:r>
    </w:p>
    <w:p w:rsidR="00095504" w:rsidRPr="00B919E1" w:rsidRDefault="00095504" w:rsidP="00095504">
      <w:pPr>
        <w:pStyle w:val="a3"/>
        <w:numPr>
          <w:ilvl w:val="0"/>
          <w:numId w:val="29"/>
        </w:numPr>
        <w:spacing w:line="254" w:lineRule="atLeast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организовывать творческие встречи с известными, интересными людьми</w:t>
      </w:r>
    </w:p>
    <w:p w:rsidR="00095504" w:rsidRPr="008B730A" w:rsidRDefault="00095504" w:rsidP="00095504">
      <w:pPr>
        <w:pStyle w:val="a3"/>
        <w:spacing w:line="254" w:lineRule="atLeast"/>
        <w:ind w:left="142" w:firstLine="284"/>
        <w:rPr>
          <w:rFonts w:cstheme="minorHAnsi"/>
          <w:color w:val="000000"/>
          <w:u w:val="single"/>
        </w:rPr>
      </w:pPr>
    </w:p>
    <w:p w:rsidR="00095504" w:rsidRDefault="00095504" w:rsidP="00095504">
      <w:pPr>
        <w:spacing w:line="254" w:lineRule="atLeast"/>
        <w:ind w:left="360"/>
        <w:rPr>
          <w:rFonts w:cstheme="minorHAnsi"/>
          <w:u w:val="single"/>
        </w:rPr>
      </w:pPr>
      <w:r w:rsidRPr="008B730A">
        <w:rPr>
          <w:rFonts w:cstheme="minorHAnsi"/>
          <w:u w:val="single"/>
        </w:rPr>
        <w:t>Замечания:</w:t>
      </w:r>
    </w:p>
    <w:p w:rsidR="00095504" w:rsidRPr="008B730A" w:rsidRDefault="00095504" w:rsidP="00095504">
      <w:pPr>
        <w:pStyle w:val="a3"/>
        <w:numPr>
          <w:ilvl w:val="0"/>
          <w:numId w:val="28"/>
        </w:numPr>
        <w:spacing w:line="276" w:lineRule="auto"/>
        <w:rPr>
          <w:rFonts w:cstheme="minorHAnsi"/>
          <w:color w:val="000000"/>
        </w:rPr>
      </w:pPr>
      <w:r w:rsidRPr="008B730A">
        <w:rPr>
          <w:rFonts w:cstheme="minorHAnsi"/>
          <w:color w:val="000000"/>
        </w:rPr>
        <w:t>отсутствие доступа к полным текстам документов через сайт</w:t>
      </w:r>
    </w:p>
    <w:p w:rsidR="00095504" w:rsidRPr="008B730A" w:rsidRDefault="00095504" w:rsidP="00095504">
      <w:pPr>
        <w:pStyle w:val="a3"/>
        <w:numPr>
          <w:ilvl w:val="0"/>
          <w:numId w:val="28"/>
        </w:numPr>
        <w:spacing w:line="276" w:lineRule="auto"/>
        <w:rPr>
          <w:rFonts w:cstheme="minorHAnsi"/>
          <w:color w:val="000000"/>
        </w:rPr>
      </w:pPr>
      <w:r w:rsidRPr="008B730A">
        <w:rPr>
          <w:rFonts w:cstheme="minorHAnsi"/>
          <w:color w:val="000000"/>
        </w:rPr>
        <w:t>мало рабочих мест с доступом в интернет</w:t>
      </w:r>
    </w:p>
    <w:p w:rsidR="00095504" w:rsidRPr="008B730A" w:rsidRDefault="00095504" w:rsidP="00095504">
      <w:pPr>
        <w:pStyle w:val="a3"/>
        <w:numPr>
          <w:ilvl w:val="0"/>
          <w:numId w:val="28"/>
        </w:numPr>
        <w:spacing w:line="276" w:lineRule="auto"/>
        <w:rPr>
          <w:rFonts w:cstheme="minorHAnsi"/>
          <w:color w:val="000000"/>
        </w:rPr>
      </w:pPr>
      <w:r w:rsidRPr="008B730A">
        <w:rPr>
          <w:rFonts w:cstheme="minorHAnsi"/>
          <w:color w:val="000000"/>
        </w:rPr>
        <w:t>отсутствие возможности использовать ресурсы других библиотек</w:t>
      </w:r>
    </w:p>
    <w:p w:rsidR="00095504" w:rsidRPr="008B730A" w:rsidRDefault="00095504" w:rsidP="00095504">
      <w:pPr>
        <w:pStyle w:val="a3"/>
        <w:numPr>
          <w:ilvl w:val="0"/>
          <w:numId w:val="28"/>
        </w:numPr>
        <w:spacing w:line="276" w:lineRule="auto"/>
        <w:rPr>
          <w:rFonts w:cstheme="minorHAnsi"/>
          <w:color w:val="000000"/>
        </w:rPr>
      </w:pPr>
      <w:r w:rsidRPr="008B730A">
        <w:rPr>
          <w:rFonts w:cstheme="minorHAnsi"/>
          <w:color w:val="000000"/>
        </w:rPr>
        <w:t xml:space="preserve">отсутствие </w:t>
      </w:r>
      <w:proofErr w:type="spellStart"/>
      <w:r w:rsidRPr="008B730A">
        <w:rPr>
          <w:rFonts w:cstheme="minorHAnsi"/>
          <w:color w:val="000000"/>
        </w:rPr>
        <w:t>онлайн-консультирования</w:t>
      </w:r>
      <w:proofErr w:type="spellEnd"/>
    </w:p>
    <w:p w:rsidR="00095504" w:rsidRPr="00851816" w:rsidRDefault="00095504" w:rsidP="00095504">
      <w:pPr>
        <w:rPr>
          <w:rFonts w:ascii="Arial" w:hAnsi="Arial" w:cs="Arial"/>
          <w:color w:val="000000"/>
          <w:sz w:val="16"/>
        </w:rPr>
      </w:pPr>
    </w:p>
    <w:p w:rsidR="00095504" w:rsidRPr="00A05BA5" w:rsidRDefault="00095504" w:rsidP="00095504">
      <w:pPr>
        <w:spacing w:line="254" w:lineRule="atLeast"/>
        <w:rPr>
          <w:rFonts w:cstheme="minorHAnsi"/>
        </w:rPr>
      </w:pPr>
    </w:p>
    <w:p w:rsidR="00095504" w:rsidRPr="00095504" w:rsidRDefault="00095504" w:rsidP="00095504">
      <w:pPr>
        <w:numPr>
          <w:ilvl w:val="0"/>
          <w:numId w:val="17"/>
        </w:numPr>
        <w:spacing w:line="254" w:lineRule="atLeast"/>
        <w:rPr>
          <w:rFonts w:cstheme="minorHAnsi"/>
          <w:b/>
        </w:rPr>
      </w:pPr>
      <w:hyperlink r:id="rId27" w:history="1">
        <w:r w:rsidRPr="00095504">
          <w:rPr>
            <w:rStyle w:val="a4"/>
            <w:rFonts w:cstheme="minorHAnsi"/>
            <w:b/>
            <w:color w:val="auto"/>
            <w:u w:val="none"/>
          </w:rPr>
          <w:t xml:space="preserve">МБУ по </w:t>
        </w:r>
        <w:proofErr w:type="spellStart"/>
        <w:r w:rsidRPr="00095504">
          <w:rPr>
            <w:rStyle w:val="a4"/>
            <w:rFonts w:cstheme="minorHAnsi"/>
            <w:b/>
            <w:color w:val="auto"/>
            <w:u w:val="none"/>
          </w:rPr>
          <w:t>киновидеообслуживанию</w:t>
        </w:r>
        <w:proofErr w:type="spellEnd"/>
        <w:r w:rsidRPr="00095504">
          <w:rPr>
            <w:rStyle w:val="a4"/>
            <w:rFonts w:cstheme="minorHAnsi"/>
            <w:b/>
            <w:color w:val="auto"/>
            <w:u w:val="none"/>
          </w:rPr>
          <w:t xml:space="preserve"> ЕМР "Иллюзион"</w:t>
        </w:r>
      </w:hyperlink>
    </w:p>
    <w:p w:rsidR="00095504" w:rsidRPr="007F1E94" w:rsidRDefault="00095504" w:rsidP="00095504">
      <w:pPr>
        <w:spacing w:line="254" w:lineRule="atLeast"/>
        <w:ind w:left="142"/>
        <w:rPr>
          <w:rFonts w:cstheme="minorHAnsi"/>
          <w:u w:val="single"/>
        </w:rPr>
      </w:pPr>
      <w:r w:rsidRPr="007F1E94">
        <w:rPr>
          <w:rFonts w:cstheme="minorHAnsi"/>
          <w:u w:val="single"/>
        </w:rPr>
        <w:t>Пожелания:</w:t>
      </w:r>
    </w:p>
    <w:p w:rsidR="00095504" w:rsidRPr="00DE79AB" w:rsidRDefault="00095504" w:rsidP="00095504">
      <w:pPr>
        <w:pStyle w:val="a3"/>
        <w:numPr>
          <w:ilvl w:val="0"/>
          <w:numId w:val="30"/>
        </w:numPr>
        <w:spacing w:line="254" w:lineRule="atLeast"/>
        <w:rPr>
          <w:rFonts w:cstheme="minorHAnsi"/>
        </w:rPr>
      </w:pPr>
      <w:r w:rsidRPr="00DE79AB">
        <w:rPr>
          <w:rFonts w:cstheme="minorHAnsi"/>
          <w:color w:val="000000"/>
        </w:rPr>
        <w:t>разнообразия</w:t>
      </w:r>
    </w:p>
    <w:p w:rsidR="00095504" w:rsidRPr="00DE79AB" w:rsidRDefault="00095504" w:rsidP="00095504">
      <w:pPr>
        <w:pStyle w:val="a3"/>
        <w:numPr>
          <w:ilvl w:val="0"/>
          <w:numId w:val="30"/>
        </w:numPr>
        <w:spacing w:line="254" w:lineRule="atLeast"/>
        <w:rPr>
          <w:rFonts w:cstheme="minorHAnsi"/>
        </w:rPr>
      </w:pPr>
      <w:r w:rsidRPr="00DE79AB">
        <w:rPr>
          <w:rFonts w:cstheme="minorHAnsi"/>
        </w:rPr>
        <w:t>хорошего ремонта</w:t>
      </w:r>
    </w:p>
    <w:p w:rsidR="00095504" w:rsidRPr="00DE79AB" w:rsidRDefault="00095504" w:rsidP="00095504">
      <w:pPr>
        <w:pStyle w:val="a3"/>
        <w:numPr>
          <w:ilvl w:val="0"/>
          <w:numId w:val="30"/>
        </w:numPr>
        <w:spacing w:line="254" w:lineRule="atLeast"/>
        <w:rPr>
          <w:rFonts w:cstheme="minorHAnsi"/>
        </w:rPr>
      </w:pPr>
      <w:proofErr w:type="gramStart"/>
      <w:r w:rsidRPr="00DE79AB">
        <w:rPr>
          <w:rFonts w:cstheme="minorHAnsi"/>
        </w:rPr>
        <w:t>побольше</w:t>
      </w:r>
      <w:proofErr w:type="gramEnd"/>
      <w:r w:rsidRPr="00DE79AB">
        <w:rPr>
          <w:rFonts w:cstheme="minorHAnsi"/>
        </w:rPr>
        <w:t xml:space="preserve"> финансирования</w:t>
      </w:r>
    </w:p>
    <w:p w:rsidR="00095504" w:rsidRPr="00DE79AB" w:rsidRDefault="00095504" w:rsidP="00095504">
      <w:pPr>
        <w:pStyle w:val="a3"/>
        <w:numPr>
          <w:ilvl w:val="0"/>
          <w:numId w:val="30"/>
        </w:numPr>
        <w:spacing w:line="254" w:lineRule="atLeast"/>
        <w:rPr>
          <w:rFonts w:cstheme="minorHAnsi"/>
        </w:rPr>
      </w:pPr>
      <w:r w:rsidRPr="00DE79AB">
        <w:rPr>
          <w:rFonts w:cstheme="minorHAnsi"/>
        </w:rPr>
        <w:t>идти в ногу со временем</w:t>
      </w:r>
    </w:p>
    <w:p w:rsidR="00095504" w:rsidRPr="00A05BA5" w:rsidRDefault="00095504" w:rsidP="00095504">
      <w:pPr>
        <w:pStyle w:val="a3"/>
        <w:numPr>
          <w:ilvl w:val="0"/>
          <w:numId w:val="3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разнообразить программу</w:t>
      </w:r>
    </w:p>
    <w:p w:rsidR="00095504" w:rsidRPr="00A05BA5" w:rsidRDefault="00095504" w:rsidP="00095504">
      <w:pPr>
        <w:pStyle w:val="a3"/>
        <w:numPr>
          <w:ilvl w:val="0"/>
          <w:numId w:val="3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скинуть цену на горячие напитки в холодное время года</w:t>
      </w:r>
    </w:p>
    <w:p w:rsidR="00095504" w:rsidRPr="00A05BA5" w:rsidRDefault="00095504" w:rsidP="00095504">
      <w:pPr>
        <w:pStyle w:val="a3"/>
        <w:numPr>
          <w:ilvl w:val="0"/>
          <w:numId w:val="3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больше обратной связи со зрителями</w:t>
      </w:r>
    </w:p>
    <w:p w:rsidR="00095504" w:rsidRPr="00DE79AB" w:rsidRDefault="00095504" w:rsidP="00095504">
      <w:pPr>
        <w:pStyle w:val="a3"/>
        <w:numPr>
          <w:ilvl w:val="0"/>
          <w:numId w:val="30"/>
        </w:numPr>
        <w:spacing w:line="254" w:lineRule="atLeast"/>
        <w:rPr>
          <w:rFonts w:cstheme="minorHAnsi"/>
        </w:rPr>
      </w:pPr>
      <w:r w:rsidRPr="00DE79AB">
        <w:rPr>
          <w:rFonts w:cstheme="minorHAnsi"/>
          <w:color w:val="000000"/>
        </w:rPr>
        <w:t>улучшить качество проведения мероприятий</w:t>
      </w:r>
    </w:p>
    <w:p w:rsidR="00095504" w:rsidRPr="00A05BA5" w:rsidRDefault="00095504" w:rsidP="00095504">
      <w:pPr>
        <w:pStyle w:val="a3"/>
        <w:numPr>
          <w:ilvl w:val="0"/>
          <w:numId w:val="3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неординарных решений</w:t>
      </w:r>
    </w:p>
    <w:p w:rsidR="00095504" w:rsidRPr="00A05BA5" w:rsidRDefault="00095504" w:rsidP="00095504">
      <w:pPr>
        <w:pStyle w:val="a3"/>
        <w:numPr>
          <w:ilvl w:val="0"/>
          <w:numId w:val="3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 xml:space="preserve">удачи! </w:t>
      </w:r>
      <w:r>
        <w:rPr>
          <w:rFonts w:cstheme="minorHAnsi"/>
          <w:color w:val="000000"/>
        </w:rPr>
        <w:t>Б</w:t>
      </w:r>
      <w:r w:rsidRPr="00A05BA5">
        <w:rPr>
          <w:rFonts w:cstheme="minorHAnsi"/>
          <w:color w:val="000000"/>
        </w:rPr>
        <w:t>ольше благодарных зрителей!</w:t>
      </w:r>
    </w:p>
    <w:p w:rsidR="00095504" w:rsidRPr="00A05BA5" w:rsidRDefault="00095504" w:rsidP="00095504">
      <w:pPr>
        <w:pStyle w:val="a3"/>
        <w:numPr>
          <w:ilvl w:val="0"/>
          <w:numId w:val="3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 xml:space="preserve">делать все в удовольствие, а не на </w:t>
      </w:r>
      <w:proofErr w:type="gramStart"/>
      <w:r w:rsidRPr="00A05BA5">
        <w:rPr>
          <w:rFonts w:cstheme="minorHAnsi"/>
          <w:color w:val="000000"/>
        </w:rPr>
        <w:t>показуху</w:t>
      </w:r>
      <w:proofErr w:type="gramEnd"/>
    </w:p>
    <w:p w:rsidR="00095504" w:rsidRPr="00A05BA5" w:rsidRDefault="00095504" w:rsidP="00095504">
      <w:pPr>
        <w:pStyle w:val="a3"/>
        <w:numPr>
          <w:ilvl w:val="0"/>
          <w:numId w:val="3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больше организованности</w:t>
      </w:r>
    </w:p>
    <w:p w:rsidR="00095504" w:rsidRPr="00A05BA5" w:rsidRDefault="00095504" w:rsidP="00095504">
      <w:pPr>
        <w:pStyle w:val="a3"/>
        <w:numPr>
          <w:ilvl w:val="0"/>
          <w:numId w:val="30"/>
        </w:numPr>
        <w:spacing w:line="276" w:lineRule="auto"/>
        <w:rPr>
          <w:rFonts w:cstheme="minorHAnsi"/>
          <w:color w:val="000000"/>
        </w:rPr>
      </w:pPr>
      <w:r w:rsidRPr="00A05BA5">
        <w:rPr>
          <w:rFonts w:cstheme="minorHAnsi"/>
          <w:color w:val="000000"/>
        </w:rPr>
        <w:t>лучше информировать о мероприятиях</w:t>
      </w:r>
    </w:p>
    <w:p w:rsidR="00095504" w:rsidRPr="00A05BA5" w:rsidRDefault="00095504" w:rsidP="00095504">
      <w:pPr>
        <w:pStyle w:val="a3"/>
        <w:rPr>
          <w:rFonts w:cstheme="minorHAnsi"/>
          <w:color w:val="000000"/>
        </w:rPr>
      </w:pPr>
    </w:p>
    <w:p w:rsidR="00095504" w:rsidRPr="007F1E94" w:rsidRDefault="00095504" w:rsidP="00095504">
      <w:pPr>
        <w:pStyle w:val="a3"/>
        <w:ind w:left="142"/>
        <w:rPr>
          <w:rFonts w:cstheme="minorHAnsi"/>
          <w:color w:val="000000"/>
          <w:u w:val="single"/>
        </w:rPr>
      </w:pPr>
      <w:r w:rsidRPr="007F1E94">
        <w:rPr>
          <w:rFonts w:cstheme="minorHAnsi"/>
          <w:color w:val="000000"/>
          <w:u w:val="single"/>
        </w:rPr>
        <w:t>Замечания:</w:t>
      </w:r>
    </w:p>
    <w:p w:rsidR="00095504" w:rsidRPr="00A05BA5" w:rsidRDefault="00095504" w:rsidP="00095504">
      <w:pPr>
        <w:pStyle w:val="a3"/>
        <w:numPr>
          <w:ilvl w:val="0"/>
          <w:numId w:val="26"/>
        </w:numPr>
        <w:spacing w:line="276" w:lineRule="auto"/>
        <w:ind w:left="426" w:firstLine="14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A05BA5">
        <w:rPr>
          <w:rFonts w:cstheme="minorHAnsi"/>
          <w:color w:val="000000"/>
        </w:rPr>
        <w:t>не отключают мобильные телефоны во время сеансов</w:t>
      </w:r>
    </w:p>
    <w:p w:rsidR="00095504" w:rsidRPr="00A05BA5" w:rsidRDefault="00095504" w:rsidP="00095504">
      <w:pPr>
        <w:pStyle w:val="a3"/>
        <w:numPr>
          <w:ilvl w:val="0"/>
          <w:numId w:val="26"/>
        </w:numPr>
        <w:spacing w:line="276" w:lineRule="auto"/>
        <w:ind w:left="426" w:firstLine="14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A05BA5">
        <w:rPr>
          <w:rFonts w:cstheme="minorHAnsi"/>
          <w:color w:val="000000"/>
        </w:rPr>
        <w:t>репертуар фильмов слабый</w:t>
      </w:r>
    </w:p>
    <w:p w:rsidR="00095504" w:rsidRPr="00A05BA5" w:rsidRDefault="00095504" w:rsidP="00095504">
      <w:pPr>
        <w:pStyle w:val="a3"/>
        <w:numPr>
          <w:ilvl w:val="0"/>
          <w:numId w:val="26"/>
        </w:numPr>
        <w:spacing w:line="276" w:lineRule="auto"/>
        <w:ind w:left="426" w:firstLine="14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A05BA5">
        <w:rPr>
          <w:rFonts w:cstheme="minorHAnsi"/>
          <w:color w:val="000000"/>
        </w:rPr>
        <w:t xml:space="preserve">мало информации о работе </w:t>
      </w:r>
    </w:p>
    <w:p w:rsidR="00095504" w:rsidRPr="00A05BA5" w:rsidRDefault="00095504" w:rsidP="00095504">
      <w:pPr>
        <w:pStyle w:val="a3"/>
        <w:numPr>
          <w:ilvl w:val="0"/>
          <w:numId w:val="26"/>
        </w:numPr>
        <w:spacing w:line="276" w:lineRule="auto"/>
        <w:ind w:left="426" w:firstLine="14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A05BA5">
        <w:rPr>
          <w:rFonts w:cstheme="minorHAnsi"/>
          <w:color w:val="000000"/>
        </w:rPr>
        <w:t>бескультурье самих посетителей</w:t>
      </w:r>
    </w:p>
    <w:p w:rsidR="00095504" w:rsidRPr="00A05BA5" w:rsidRDefault="00095504" w:rsidP="00095504">
      <w:pPr>
        <w:pStyle w:val="a3"/>
        <w:numPr>
          <w:ilvl w:val="0"/>
          <w:numId w:val="26"/>
        </w:numPr>
        <w:spacing w:line="276" w:lineRule="auto"/>
        <w:ind w:left="426" w:firstLine="14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A05BA5">
        <w:rPr>
          <w:rFonts w:cstheme="minorHAnsi"/>
          <w:color w:val="000000"/>
        </w:rPr>
        <w:t>грязно в туалетах</w:t>
      </w:r>
    </w:p>
    <w:p w:rsidR="00095504" w:rsidRPr="00A05BA5" w:rsidRDefault="00095504" w:rsidP="00095504">
      <w:pPr>
        <w:pStyle w:val="a3"/>
        <w:numPr>
          <w:ilvl w:val="0"/>
          <w:numId w:val="26"/>
        </w:numPr>
        <w:spacing w:line="276" w:lineRule="auto"/>
        <w:ind w:left="426" w:firstLine="14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A05BA5">
        <w:rPr>
          <w:rFonts w:cstheme="minorHAnsi"/>
          <w:color w:val="000000"/>
        </w:rPr>
        <w:t>нет современной аппаратуры</w:t>
      </w:r>
    </w:p>
    <w:p w:rsidR="00095504" w:rsidRPr="00A05BA5" w:rsidRDefault="00095504" w:rsidP="00095504">
      <w:pPr>
        <w:pStyle w:val="a3"/>
        <w:rPr>
          <w:rFonts w:cstheme="minorHAnsi"/>
          <w:color w:val="000000"/>
        </w:rPr>
      </w:pPr>
    </w:p>
    <w:p w:rsidR="00095504" w:rsidRPr="00B919E1" w:rsidRDefault="00095504" w:rsidP="00095504">
      <w:pPr>
        <w:spacing w:line="254" w:lineRule="atLeast"/>
        <w:rPr>
          <w:rFonts w:cstheme="minorHAnsi"/>
          <w:b/>
        </w:rPr>
      </w:pPr>
    </w:p>
    <w:p w:rsidR="00095504" w:rsidRPr="00095504" w:rsidRDefault="00095504" w:rsidP="00095504">
      <w:pPr>
        <w:numPr>
          <w:ilvl w:val="0"/>
          <w:numId w:val="12"/>
        </w:numPr>
        <w:spacing w:line="254" w:lineRule="atLeast"/>
        <w:ind w:left="0"/>
        <w:rPr>
          <w:rFonts w:cstheme="minorHAnsi"/>
          <w:b/>
        </w:rPr>
      </w:pPr>
      <w:hyperlink r:id="rId28" w:history="1">
        <w:r w:rsidRPr="00095504">
          <w:rPr>
            <w:rStyle w:val="a4"/>
            <w:rFonts w:cstheme="minorHAnsi"/>
            <w:b/>
            <w:color w:val="auto"/>
            <w:u w:val="none"/>
          </w:rPr>
          <w:t>МБУ "Централизованная клубная система ЕМР"</w:t>
        </w:r>
      </w:hyperlink>
    </w:p>
    <w:p w:rsidR="00095504" w:rsidRPr="00DE79AB" w:rsidRDefault="00095504" w:rsidP="00095504">
      <w:pPr>
        <w:rPr>
          <w:rFonts w:cstheme="minorHAnsi"/>
          <w:u w:val="single"/>
        </w:rPr>
      </w:pPr>
      <w:r w:rsidRPr="00DE79AB">
        <w:rPr>
          <w:rFonts w:cstheme="minorHAnsi"/>
          <w:u w:val="single"/>
        </w:rPr>
        <w:t>Предложения:</w:t>
      </w:r>
    </w:p>
    <w:p w:rsidR="00095504" w:rsidRPr="00DE79AB" w:rsidRDefault="00095504" w:rsidP="00095504">
      <w:pPr>
        <w:pStyle w:val="a3"/>
        <w:numPr>
          <w:ilvl w:val="0"/>
          <w:numId w:val="31"/>
        </w:numPr>
        <w:spacing w:line="276" w:lineRule="auto"/>
        <w:rPr>
          <w:rFonts w:cstheme="minorHAnsi"/>
          <w:color w:val="000000"/>
        </w:rPr>
      </w:pPr>
      <w:r w:rsidRPr="00DE79AB">
        <w:rPr>
          <w:rFonts w:cstheme="minorHAnsi"/>
          <w:color w:val="000000"/>
        </w:rPr>
        <w:t>больше внимания жителям села</w:t>
      </w:r>
    </w:p>
    <w:p w:rsidR="00095504" w:rsidRPr="00DE79AB" w:rsidRDefault="00095504" w:rsidP="00095504">
      <w:pPr>
        <w:pStyle w:val="a3"/>
        <w:numPr>
          <w:ilvl w:val="0"/>
          <w:numId w:val="31"/>
        </w:numPr>
        <w:spacing w:line="276" w:lineRule="auto"/>
        <w:rPr>
          <w:rFonts w:cstheme="minorHAnsi"/>
          <w:color w:val="000000"/>
        </w:rPr>
      </w:pPr>
      <w:r w:rsidRPr="00DE79AB">
        <w:rPr>
          <w:rFonts w:cstheme="minorHAnsi"/>
          <w:color w:val="000000"/>
        </w:rPr>
        <w:t>начинать мероприятия во время и по плану</w:t>
      </w:r>
    </w:p>
    <w:p w:rsidR="00095504" w:rsidRPr="00DE79AB" w:rsidRDefault="00095504" w:rsidP="00095504">
      <w:pPr>
        <w:pStyle w:val="a3"/>
        <w:numPr>
          <w:ilvl w:val="0"/>
          <w:numId w:val="31"/>
        </w:numPr>
        <w:spacing w:line="276" w:lineRule="auto"/>
        <w:rPr>
          <w:rFonts w:cstheme="minorHAnsi"/>
          <w:color w:val="000000"/>
        </w:rPr>
      </w:pPr>
      <w:r w:rsidRPr="00DE79AB">
        <w:rPr>
          <w:rFonts w:cstheme="minorHAnsi"/>
          <w:color w:val="000000"/>
        </w:rPr>
        <w:t>повысить материальную базу мероприятий</w:t>
      </w:r>
    </w:p>
    <w:p w:rsidR="00095504" w:rsidRPr="00DE79AB" w:rsidRDefault="00095504" w:rsidP="00095504">
      <w:pPr>
        <w:pStyle w:val="a3"/>
        <w:numPr>
          <w:ilvl w:val="0"/>
          <w:numId w:val="31"/>
        </w:numPr>
        <w:spacing w:line="276" w:lineRule="auto"/>
        <w:rPr>
          <w:rFonts w:cstheme="minorHAnsi"/>
          <w:color w:val="000000"/>
        </w:rPr>
      </w:pPr>
      <w:r w:rsidRPr="00DE79AB">
        <w:rPr>
          <w:rFonts w:cstheme="minorHAnsi"/>
          <w:color w:val="000000"/>
        </w:rPr>
        <w:lastRenderedPageBreak/>
        <w:t>праздники должны проходить в выходной день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spacing w:line="276" w:lineRule="auto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приглашать российских звезд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не хватает музыкальности и яркости костюмов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proofErr w:type="gramStart"/>
      <w:r w:rsidRPr="00B919E1">
        <w:rPr>
          <w:rFonts w:cstheme="minorHAnsi"/>
          <w:color w:val="000000"/>
        </w:rPr>
        <w:t>побольше</w:t>
      </w:r>
      <w:proofErr w:type="gramEnd"/>
      <w:r w:rsidRPr="00B919E1">
        <w:rPr>
          <w:rFonts w:cstheme="minorHAnsi"/>
          <w:color w:val="000000"/>
        </w:rPr>
        <w:t xml:space="preserve"> новых программ 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улучшить качество проведения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больше участия городских коллективов в сельских клубах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видео прошедших праздников в Интернете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учет предпочтений, интересов и ожиданий населения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больше досуга для пожилых людей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дальнейшего развития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повышения зарплаты работникам клубов</w:t>
      </w:r>
    </w:p>
    <w:p w:rsidR="00095504" w:rsidRPr="00B919E1" w:rsidRDefault="00095504" w:rsidP="00095504">
      <w:pPr>
        <w:pStyle w:val="a3"/>
        <w:numPr>
          <w:ilvl w:val="0"/>
          <w:numId w:val="31"/>
        </w:numPr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новых, молодых и квалифицированных кадров</w:t>
      </w:r>
    </w:p>
    <w:p w:rsidR="00095504" w:rsidRPr="008B730A" w:rsidRDefault="00095504" w:rsidP="00095504">
      <w:pPr>
        <w:rPr>
          <w:rFonts w:cstheme="minorHAnsi"/>
          <w:color w:val="000000"/>
        </w:rPr>
      </w:pPr>
    </w:p>
    <w:p w:rsidR="00095504" w:rsidRDefault="00095504" w:rsidP="00095504">
      <w:pPr>
        <w:pStyle w:val="a3"/>
        <w:ind w:left="142"/>
        <w:rPr>
          <w:rFonts w:cstheme="minorHAnsi"/>
          <w:color w:val="000000"/>
          <w:u w:val="single"/>
        </w:rPr>
      </w:pPr>
      <w:r w:rsidRPr="00B919E1">
        <w:rPr>
          <w:rFonts w:cstheme="minorHAnsi"/>
          <w:color w:val="000000"/>
          <w:u w:val="single"/>
        </w:rPr>
        <w:t>Замечания:</w:t>
      </w:r>
    </w:p>
    <w:p w:rsidR="00095504" w:rsidRPr="00B919E1" w:rsidRDefault="00095504" w:rsidP="00095504">
      <w:pPr>
        <w:pStyle w:val="a3"/>
        <w:numPr>
          <w:ilvl w:val="0"/>
          <w:numId w:val="32"/>
        </w:numPr>
        <w:spacing w:line="276" w:lineRule="auto"/>
        <w:rPr>
          <w:rFonts w:cstheme="minorHAnsi"/>
          <w:color w:val="000000"/>
          <w:u w:val="single"/>
        </w:rPr>
      </w:pPr>
      <w:r w:rsidRPr="00B919E1">
        <w:rPr>
          <w:rFonts w:cstheme="minorHAnsi"/>
          <w:color w:val="000000"/>
        </w:rPr>
        <w:t>ежегодно много повторений</w:t>
      </w:r>
      <w:r>
        <w:rPr>
          <w:rFonts w:cstheme="minorHAnsi"/>
          <w:color w:val="000000"/>
          <w:u w:val="single"/>
        </w:rPr>
        <w:t xml:space="preserve"> </w:t>
      </w:r>
      <w:r w:rsidRPr="00B919E1">
        <w:rPr>
          <w:rFonts w:cstheme="minorHAnsi"/>
          <w:color w:val="000000"/>
        </w:rPr>
        <w:t>на мероприятиях</w:t>
      </w:r>
    </w:p>
    <w:p w:rsidR="00095504" w:rsidRPr="00B919E1" w:rsidRDefault="00095504" w:rsidP="00095504">
      <w:pPr>
        <w:pStyle w:val="a3"/>
        <w:numPr>
          <w:ilvl w:val="0"/>
          <w:numId w:val="32"/>
        </w:numPr>
        <w:spacing w:line="276" w:lineRule="auto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мало скамеек, урн</w:t>
      </w:r>
    </w:p>
    <w:p w:rsidR="00095504" w:rsidRPr="00B919E1" w:rsidRDefault="00095504" w:rsidP="00095504">
      <w:pPr>
        <w:pStyle w:val="a3"/>
        <w:numPr>
          <w:ilvl w:val="0"/>
          <w:numId w:val="32"/>
        </w:numPr>
        <w:spacing w:line="276" w:lineRule="auto"/>
        <w:rPr>
          <w:rFonts w:cstheme="minorHAnsi"/>
          <w:color w:val="000000"/>
        </w:rPr>
      </w:pPr>
      <w:r w:rsidRPr="00B919E1">
        <w:rPr>
          <w:rFonts w:cstheme="minorHAnsi"/>
          <w:color w:val="000000"/>
        </w:rPr>
        <w:t>редко, когда мероприятия начинаются вовремя</w:t>
      </w:r>
    </w:p>
    <w:p w:rsidR="00BB5D28" w:rsidRPr="00095504" w:rsidRDefault="00095504" w:rsidP="00BB5D28">
      <w:pPr>
        <w:pStyle w:val="a3"/>
        <w:numPr>
          <w:ilvl w:val="0"/>
          <w:numId w:val="32"/>
        </w:numPr>
        <w:shd w:val="clear" w:color="auto" w:fill="FFFFFF"/>
        <w:spacing w:line="254" w:lineRule="atLeast"/>
        <w:rPr>
          <w:color w:val="000000"/>
          <w:sz w:val="28"/>
          <w:szCs w:val="28"/>
          <w:shd w:val="clear" w:color="auto" w:fill="FFFFFF"/>
        </w:rPr>
      </w:pPr>
      <w:r w:rsidRPr="00095504">
        <w:rPr>
          <w:rFonts w:cstheme="minorHAnsi"/>
          <w:color w:val="000000"/>
        </w:rPr>
        <w:t>не везде есть ремонт внутри зданий</w:t>
      </w:r>
    </w:p>
    <w:sectPr w:rsidR="00BB5D28" w:rsidRPr="00095504" w:rsidSect="0019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AE" w:rsidRDefault="008F33AE" w:rsidP="00095504">
      <w:r>
        <w:separator/>
      </w:r>
    </w:p>
  </w:endnote>
  <w:endnote w:type="continuationSeparator" w:id="0">
    <w:p w:rsidR="008F33AE" w:rsidRDefault="008F33AE" w:rsidP="0009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AE" w:rsidRDefault="008F33AE" w:rsidP="00095504">
      <w:r>
        <w:separator/>
      </w:r>
    </w:p>
  </w:footnote>
  <w:footnote w:type="continuationSeparator" w:id="0">
    <w:p w:rsidR="008F33AE" w:rsidRDefault="008F33AE" w:rsidP="00095504">
      <w:r>
        <w:continuationSeparator/>
      </w:r>
    </w:p>
  </w:footnote>
  <w:footnote w:id="1">
    <w:p w:rsidR="00095504" w:rsidRPr="00DE79AB" w:rsidRDefault="00095504" w:rsidP="00095504">
      <w:pPr>
        <w:pStyle w:val="a7"/>
        <w:rPr>
          <w:lang w:val="ru-RU"/>
        </w:rPr>
      </w:pPr>
      <w:r>
        <w:rPr>
          <w:rStyle w:val="a9"/>
        </w:rPr>
        <w:footnoteRef/>
      </w:r>
      <w:r w:rsidRPr="00DE79AB">
        <w:rPr>
          <w:lang w:val="ru-RU"/>
        </w:rPr>
        <w:t xml:space="preserve"> </w:t>
      </w:r>
      <w:r w:rsidRPr="00DE79AB">
        <w:rPr>
          <w:rFonts w:cstheme="minorHAnsi"/>
          <w:color w:val="000000"/>
          <w:lang w:val="ru-RU"/>
        </w:rPr>
        <w:t>Перечень предложений и замечаний составлен в порядке убывания по числу смысловых совпадени</w:t>
      </w:r>
      <w:r w:rsidRPr="00DE79AB">
        <w:rPr>
          <w:lang w:val="ru-RU"/>
        </w:rPr>
        <w:t>й, написанных потребителями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9C8"/>
    <w:multiLevelType w:val="hybridMultilevel"/>
    <w:tmpl w:val="06E495C0"/>
    <w:lvl w:ilvl="0" w:tplc="868AD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4285"/>
    <w:multiLevelType w:val="hybridMultilevel"/>
    <w:tmpl w:val="75603D3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E2BD5"/>
    <w:multiLevelType w:val="hybridMultilevel"/>
    <w:tmpl w:val="AE98AE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71B"/>
    <w:multiLevelType w:val="hybridMultilevel"/>
    <w:tmpl w:val="179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9C4"/>
    <w:multiLevelType w:val="hybridMultilevel"/>
    <w:tmpl w:val="A9129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7235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563FD6"/>
    <w:multiLevelType w:val="hybridMultilevel"/>
    <w:tmpl w:val="00AE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1BEF"/>
    <w:multiLevelType w:val="hybridMultilevel"/>
    <w:tmpl w:val="A89E60E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E16DE8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087BA5"/>
    <w:multiLevelType w:val="multilevel"/>
    <w:tmpl w:val="61A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01093"/>
    <w:multiLevelType w:val="hybridMultilevel"/>
    <w:tmpl w:val="FCBC7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D1483"/>
    <w:multiLevelType w:val="hybridMultilevel"/>
    <w:tmpl w:val="5844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2823"/>
    <w:multiLevelType w:val="hybridMultilevel"/>
    <w:tmpl w:val="F59E7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C181B"/>
    <w:multiLevelType w:val="hybridMultilevel"/>
    <w:tmpl w:val="F4D8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5D4A"/>
    <w:multiLevelType w:val="hybridMultilevel"/>
    <w:tmpl w:val="3726FC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12849"/>
    <w:multiLevelType w:val="hybridMultilevel"/>
    <w:tmpl w:val="68A8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D7C2D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A73EE"/>
    <w:multiLevelType w:val="hybridMultilevel"/>
    <w:tmpl w:val="12FE0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2603"/>
    <w:multiLevelType w:val="hybridMultilevel"/>
    <w:tmpl w:val="DA90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E6EE5"/>
    <w:multiLevelType w:val="hybridMultilevel"/>
    <w:tmpl w:val="10C0FA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9457FC"/>
    <w:multiLevelType w:val="hybridMultilevel"/>
    <w:tmpl w:val="702A7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75CB"/>
    <w:multiLevelType w:val="multilevel"/>
    <w:tmpl w:val="64B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B49DF"/>
    <w:multiLevelType w:val="hybridMultilevel"/>
    <w:tmpl w:val="4C92D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12B3D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E1013D5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D30A1D"/>
    <w:multiLevelType w:val="hybridMultilevel"/>
    <w:tmpl w:val="3A24C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87FDC"/>
    <w:multiLevelType w:val="hybridMultilevel"/>
    <w:tmpl w:val="E33616A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27536A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9A60191"/>
    <w:multiLevelType w:val="hybridMultilevel"/>
    <w:tmpl w:val="92A41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56427"/>
    <w:multiLevelType w:val="hybridMultilevel"/>
    <w:tmpl w:val="ED7E8E2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423EF"/>
    <w:multiLevelType w:val="hybridMultilevel"/>
    <w:tmpl w:val="6A50E5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DB45D35"/>
    <w:multiLevelType w:val="hybridMultilevel"/>
    <w:tmpl w:val="1B26F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DE116C9"/>
    <w:multiLevelType w:val="hybridMultilevel"/>
    <w:tmpl w:val="A0DA7C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573562"/>
    <w:multiLevelType w:val="multilevel"/>
    <w:tmpl w:val="4A7AA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32CDE"/>
    <w:multiLevelType w:val="hybridMultilevel"/>
    <w:tmpl w:val="6654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803F0"/>
    <w:multiLevelType w:val="hybridMultilevel"/>
    <w:tmpl w:val="91CCC662"/>
    <w:lvl w:ilvl="0" w:tplc="85F8E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E5315"/>
    <w:multiLevelType w:val="hybridMultilevel"/>
    <w:tmpl w:val="042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24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21"/>
  </w:num>
  <w:num w:numId="13">
    <w:abstractNumId w:val="9"/>
  </w:num>
  <w:num w:numId="14">
    <w:abstractNumId w:val="25"/>
  </w:num>
  <w:num w:numId="15">
    <w:abstractNumId w:val="8"/>
  </w:num>
  <w:num w:numId="16">
    <w:abstractNumId w:val="16"/>
  </w:num>
  <w:num w:numId="17">
    <w:abstractNumId w:val="17"/>
  </w:num>
  <w:num w:numId="18">
    <w:abstractNumId w:val="18"/>
  </w:num>
  <w:num w:numId="19">
    <w:abstractNumId w:val="33"/>
  </w:num>
  <w:num w:numId="20">
    <w:abstractNumId w:val="3"/>
  </w:num>
  <w:num w:numId="21">
    <w:abstractNumId w:val="13"/>
  </w:num>
  <w:num w:numId="22">
    <w:abstractNumId w:val="36"/>
  </w:num>
  <w:num w:numId="23">
    <w:abstractNumId w:val="31"/>
  </w:num>
  <w:num w:numId="24">
    <w:abstractNumId w:val="7"/>
  </w:num>
  <w:num w:numId="25">
    <w:abstractNumId w:val="29"/>
  </w:num>
  <w:num w:numId="26">
    <w:abstractNumId w:val="1"/>
  </w:num>
  <w:num w:numId="27">
    <w:abstractNumId w:val="15"/>
  </w:num>
  <w:num w:numId="28">
    <w:abstractNumId w:val="28"/>
  </w:num>
  <w:num w:numId="29">
    <w:abstractNumId w:val="30"/>
  </w:num>
  <w:num w:numId="30">
    <w:abstractNumId w:val="2"/>
  </w:num>
  <w:num w:numId="31">
    <w:abstractNumId w:val="12"/>
  </w:num>
  <w:num w:numId="32">
    <w:abstractNumId w:val="22"/>
  </w:num>
  <w:num w:numId="33">
    <w:abstractNumId w:val="26"/>
  </w:num>
  <w:num w:numId="34">
    <w:abstractNumId w:val="19"/>
  </w:num>
  <w:num w:numId="35">
    <w:abstractNumId w:val="32"/>
  </w:num>
  <w:num w:numId="36">
    <w:abstractNumId w:val="3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D32"/>
    <w:rsid w:val="00095504"/>
    <w:rsid w:val="001949BD"/>
    <w:rsid w:val="00194F25"/>
    <w:rsid w:val="00322615"/>
    <w:rsid w:val="007A331D"/>
    <w:rsid w:val="007F6F52"/>
    <w:rsid w:val="008F33AE"/>
    <w:rsid w:val="0094551B"/>
    <w:rsid w:val="009F4908"/>
    <w:rsid w:val="00AC624A"/>
    <w:rsid w:val="00BB5D28"/>
    <w:rsid w:val="00C22F66"/>
    <w:rsid w:val="00D534A1"/>
    <w:rsid w:val="00D72D32"/>
    <w:rsid w:val="00E25369"/>
    <w:rsid w:val="00F3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5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2">
    <w:name w:val="heading 2"/>
    <w:basedOn w:val="a"/>
    <w:next w:val="a"/>
    <w:link w:val="20"/>
    <w:uiPriority w:val="9"/>
    <w:qFormat/>
    <w:rsid w:val="00D72D32"/>
    <w:pPr>
      <w:keepNext/>
      <w:jc w:val="center"/>
      <w:outlineLvl w:val="1"/>
    </w:pPr>
    <w:rPr>
      <w:rFonts w:ascii="Arial Narrow" w:hAnsi="Arial Narrow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55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955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D32"/>
    <w:rPr>
      <w:rFonts w:ascii="Arial Narrow" w:eastAsia="Times New Roman" w:hAnsi="Arial Narrow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C6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F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30">
    <w:name w:val="Заголовок 3 Знак"/>
    <w:basedOn w:val="a0"/>
    <w:link w:val="3"/>
    <w:uiPriority w:val="9"/>
    <w:rsid w:val="0009550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40">
    <w:name w:val="Заголовок 4 Знак"/>
    <w:basedOn w:val="a0"/>
    <w:link w:val="4"/>
    <w:uiPriority w:val="9"/>
    <w:rsid w:val="0009550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a5">
    <w:name w:val="No Spacing"/>
    <w:uiPriority w:val="1"/>
    <w:qFormat/>
    <w:rsid w:val="00095504"/>
    <w:pPr>
      <w:spacing w:after="0" w:line="240" w:lineRule="auto"/>
    </w:pPr>
    <w:rPr>
      <w:lang w:val="de-DE"/>
    </w:rPr>
  </w:style>
  <w:style w:type="table" w:styleId="a6">
    <w:name w:val="Table Grid"/>
    <w:basedOn w:val="a1"/>
    <w:uiPriority w:val="59"/>
    <w:rsid w:val="0009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95504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95504"/>
    <w:rPr>
      <w:sz w:val="20"/>
      <w:szCs w:val="20"/>
      <w:lang w:val="de-DE"/>
    </w:rPr>
  </w:style>
  <w:style w:type="character" w:styleId="a9">
    <w:name w:val="footnote reference"/>
    <w:basedOn w:val="a0"/>
    <w:uiPriority w:val="99"/>
    <w:semiHidden/>
    <w:unhideWhenUsed/>
    <w:rsid w:val="00095504"/>
    <w:rPr>
      <w:vertAlign w:val="superscript"/>
    </w:rPr>
  </w:style>
  <w:style w:type="character" w:styleId="aa">
    <w:name w:val="Strong"/>
    <w:basedOn w:val="a0"/>
    <w:uiPriority w:val="22"/>
    <w:qFormat/>
    <w:rsid w:val="00095504"/>
    <w:rPr>
      <w:b/>
      <w:bCs/>
    </w:rPr>
  </w:style>
  <w:style w:type="paragraph" w:styleId="HTML">
    <w:name w:val="HTML Preformatted"/>
    <w:basedOn w:val="a"/>
    <w:link w:val="HTML0"/>
    <w:rsid w:val="0009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55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955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bugacity.ru/" TargetMode="External"/><Relationship Id="rId13" Type="http://schemas.openxmlformats.org/officeDocument/2006/relationships/hyperlink" Target="http://www.elabugacity.ru/site/otrasli/cult/struktura/hud-school" TargetMode="External"/><Relationship Id="rId18" Type="http://schemas.openxmlformats.org/officeDocument/2006/relationships/hyperlink" Target="https://edu.tatar.ru" TargetMode="External"/><Relationship Id="rId26" Type="http://schemas.openxmlformats.org/officeDocument/2006/relationships/hyperlink" Target="http://www.elabugacity.ru/site/otrasli/cult/struktura/cb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tatar.ru/elabuga/org5880/page2243911.htm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elabugacity.ru/site/otrasli/cult/struktura/sel-dk" TargetMode="External"/><Relationship Id="rId17" Type="http://schemas.openxmlformats.org/officeDocument/2006/relationships/hyperlink" Target="http://www.elabugacity.ru" TargetMode="External"/><Relationship Id="rId25" Type="http://schemas.openxmlformats.org/officeDocument/2006/relationships/hyperlink" Target="http://www.elabugacity.ru/site/otrasli/cult/struktura/hud-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abugacity.ru/site/otrasli/cult/gdk" TargetMode="External"/><Relationship Id="rId20" Type="http://schemas.openxmlformats.org/officeDocument/2006/relationships/hyperlink" Target="https://edu.tatar.ru/elabuga/org587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bugacity.ru/site/otrasli/cult/struktura/mbu-po-kinovideoobsluzhivaniju-emr-illjuzion" TargetMode="External"/><Relationship Id="rId24" Type="http://schemas.openxmlformats.org/officeDocument/2006/relationships/hyperlink" Target="http://www.elabugacity.ru/site/otrasli/cult/struktura/dmsh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abugacity.ru/site/otrasli/cult/struktura/muz-school" TargetMode="External"/><Relationship Id="rId23" Type="http://schemas.openxmlformats.org/officeDocument/2006/relationships/hyperlink" Target="http://www.elabugacity.ru/site/otrasli/cult/gdk" TargetMode="External"/><Relationship Id="rId28" Type="http://schemas.openxmlformats.org/officeDocument/2006/relationships/hyperlink" Target="http://www.elabugacity.ru/site/otrasli/cult/struktura/sel-dk" TargetMode="External"/><Relationship Id="rId10" Type="http://schemas.openxmlformats.org/officeDocument/2006/relationships/hyperlink" Target="http://www.elabugacity.ru/site/otrasli/cult/struktura/cbs" TargetMode="External"/><Relationship Id="rId19" Type="http://schemas.openxmlformats.org/officeDocument/2006/relationships/hyperlink" Target="https://edu.tatar.ru/elabuga/org5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bugacity.ru/site/otrasli/cult/struktura/dmsh-2" TargetMode="External"/><Relationship Id="rId14" Type="http://schemas.openxmlformats.org/officeDocument/2006/relationships/hyperlink" Target="http://www.elabugacity.ru/site/otrasli/cult/struktura/hud-school2" TargetMode="External"/><Relationship Id="rId22" Type="http://schemas.openxmlformats.org/officeDocument/2006/relationships/hyperlink" Target="http://elbibl.at.ua" TargetMode="External"/><Relationship Id="rId27" Type="http://schemas.openxmlformats.org/officeDocument/2006/relationships/hyperlink" Target="http://www.elabugacity.ru/site/otrasli/cult/struktura/mbu-po-kinovideoobsluzhivaniju-emr-illjuz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6</cp:revision>
  <dcterms:created xsi:type="dcterms:W3CDTF">2016-12-14T05:01:00Z</dcterms:created>
  <dcterms:modified xsi:type="dcterms:W3CDTF">2016-12-15T06:15:00Z</dcterms:modified>
</cp:coreProperties>
</file>