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7FB" w:rsidRDefault="00752EAD" w:rsidP="008F0D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УТВЕРЖДАЮ</w:t>
      </w:r>
    </w:p>
    <w:p w:rsidR="00752EAD" w:rsidRDefault="00752EAD" w:rsidP="008F0D9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EAD" w:rsidRDefault="00752EAD" w:rsidP="00752EAD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координации работы по противодействию коррупции  в Елабужском муниципальном районе</w:t>
      </w:r>
    </w:p>
    <w:p w:rsidR="00752EAD" w:rsidRDefault="00752EAD" w:rsidP="00752EAD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исполнительного комитета Елабужского муниципального района</w:t>
      </w:r>
    </w:p>
    <w:p w:rsidR="00752EAD" w:rsidRDefault="00752EAD" w:rsidP="00752EAD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______________Р.М. Нуриев</w:t>
      </w:r>
    </w:p>
    <w:p w:rsidR="00752EAD" w:rsidRDefault="00752EAD" w:rsidP="00752EAD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«17» сентября 2020 года.</w:t>
      </w:r>
    </w:p>
    <w:p w:rsidR="00752EAD" w:rsidRDefault="00752EAD" w:rsidP="00752EAD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752EAD" w:rsidRDefault="00752EAD" w:rsidP="00752EAD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2EAD" w:rsidRDefault="00752EAD" w:rsidP="00752EA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ПРОТОКОЛ</w:t>
      </w:r>
      <w:r w:rsidR="00F11C3B">
        <w:rPr>
          <w:rFonts w:ascii="Times New Roman" w:hAnsi="Times New Roman" w:cs="Times New Roman"/>
          <w:sz w:val="28"/>
          <w:szCs w:val="28"/>
        </w:rPr>
        <w:t xml:space="preserve"> №3</w:t>
      </w:r>
    </w:p>
    <w:p w:rsidR="00752EAD" w:rsidRDefault="00752EAD" w:rsidP="00752E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комиссии по координации работы </w:t>
      </w:r>
    </w:p>
    <w:p w:rsidR="00752EAD" w:rsidRDefault="00752EAD" w:rsidP="00752E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противодействию коррупции в Елабужском муниципальном районе</w:t>
      </w:r>
    </w:p>
    <w:p w:rsidR="00752EAD" w:rsidRDefault="00752EAD" w:rsidP="00752E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52EAD" w:rsidRDefault="00752EAD" w:rsidP="00752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Дата проведения: 17 сентября 2020 года.</w:t>
      </w:r>
    </w:p>
    <w:p w:rsidR="00752EAD" w:rsidRDefault="00752EAD" w:rsidP="00752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Время проведения: 10:00 часов</w:t>
      </w:r>
    </w:p>
    <w:p w:rsidR="00752EAD" w:rsidRDefault="00752EAD" w:rsidP="00752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Место проведение: Большой зал Совета Елабужского муниципального района.</w:t>
      </w:r>
    </w:p>
    <w:p w:rsidR="00752EAD" w:rsidRDefault="00752EAD" w:rsidP="00752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2EAD" w:rsidRDefault="00752EAD" w:rsidP="00752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Присутствовали: </w:t>
      </w:r>
    </w:p>
    <w:p w:rsidR="00752EAD" w:rsidRDefault="00752EAD" w:rsidP="00752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 - ____человек, из 18 согласно списку.</w:t>
      </w:r>
    </w:p>
    <w:p w:rsidR="00752EAD" w:rsidRDefault="00752EAD" w:rsidP="00752E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Нуриев Р. М. – </w:t>
      </w:r>
      <w:r w:rsidR="00A92D62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 Республики Татарстан, председатель комиссии;</w:t>
      </w:r>
    </w:p>
    <w:p w:rsidR="00752EAD" w:rsidRDefault="00752EAD" w:rsidP="00752E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Нургаянов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Л.Ф. – руководител</w:t>
      </w:r>
      <w:r w:rsidR="00A92D6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Исполнительного комитета Елабужского муниципального района Республики Татарстан по программам и проектам, заместитель председателя комиссии.</w:t>
      </w:r>
    </w:p>
    <w:p w:rsidR="00752EAD" w:rsidRDefault="00752EAD" w:rsidP="00752EAD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Фаретдинов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М.Б. – помощник </w:t>
      </w:r>
      <w:r w:rsidR="00E36603">
        <w:rPr>
          <w:rFonts w:ascii="Times New Roman" w:hAnsi="Times New Roman" w:cs="Times New Roman"/>
          <w:sz w:val="28"/>
          <w:szCs w:val="28"/>
        </w:rPr>
        <w:t>Главы по вопросам противодей</w:t>
      </w:r>
      <w:r>
        <w:rPr>
          <w:rFonts w:ascii="Times New Roman" w:hAnsi="Times New Roman" w:cs="Times New Roman"/>
          <w:sz w:val="28"/>
          <w:szCs w:val="28"/>
        </w:rPr>
        <w:t>ствия коррупции, секретарь комиссии</w:t>
      </w:r>
      <w:r w:rsidR="00E36603">
        <w:rPr>
          <w:rFonts w:ascii="Times New Roman" w:hAnsi="Times New Roman" w:cs="Times New Roman"/>
          <w:sz w:val="28"/>
          <w:szCs w:val="28"/>
        </w:rPr>
        <w:t>.</w:t>
      </w:r>
    </w:p>
    <w:p w:rsidR="00E36603" w:rsidRDefault="00E36603" w:rsidP="00A92D62">
      <w:pPr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36603" w:rsidRDefault="00E36603" w:rsidP="00E366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Сазанова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92D62">
        <w:rPr>
          <w:rFonts w:ascii="Times New Roman" w:hAnsi="Times New Roman" w:cs="Times New Roman"/>
          <w:sz w:val="28"/>
          <w:szCs w:val="28"/>
        </w:rPr>
        <w:t>.А. – п</w:t>
      </w:r>
      <w:r>
        <w:rPr>
          <w:rFonts w:ascii="Times New Roman" w:hAnsi="Times New Roman" w:cs="Times New Roman"/>
          <w:sz w:val="28"/>
          <w:szCs w:val="28"/>
        </w:rPr>
        <w:t>редседатель Контрольно – счетной палаты Елабужского муниципального района Республики Татарстан (по согласованию);</w:t>
      </w:r>
    </w:p>
    <w:p w:rsidR="00E36603" w:rsidRDefault="00E36603" w:rsidP="00E366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Волкова</w:t>
      </w:r>
      <w:r w:rsidR="00A92D62">
        <w:rPr>
          <w:rFonts w:ascii="Times New Roman" w:hAnsi="Times New Roman" w:cs="Times New Roman"/>
          <w:sz w:val="28"/>
          <w:szCs w:val="28"/>
        </w:rPr>
        <w:t xml:space="preserve"> О.В. – н</w:t>
      </w:r>
      <w:r>
        <w:rPr>
          <w:rFonts w:ascii="Times New Roman" w:hAnsi="Times New Roman" w:cs="Times New Roman"/>
          <w:sz w:val="28"/>
          <w:szCs w:val="28"/>
        </w:rPr>
        <w:t>ачальник отдела по работе с ОМС поселений Совета Елабужского муниципального района Республики Татарстан;</w:t>
      </w:r>
    </w:p>
    <w:p w:rsidR="00E36603" w:rsidRDefault="00E36603" w:rsidP="00E366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Зарипов Р</w:t>
      </w:r>
      <w:r w:rsidR="00A92D62">
        <w:rPr>
          <w:rFonts w:ascii="Times New Roman" w:hAnsi="Times New Roman" w:cs="Times New Roman"/>
          <w:sz w:val="28"/>
          <w:szCs w:val="28"/>
        </w:rPr>
        <w:t>.И. - н</w:t>
      </w:r>
      <w:r>
        <w:rPr>
          <w:rFonts w:ascii="Times New Roman" w:hAnsi="Times New Roman" w:cs="Times New Roman"/>
          <w:sz w:val="28"/>
          <w:szCs w:val="28"/>
        </w:rPr>
        <w:t>ачальник  муниципального казенного учреждения «Управление образования Исполнительного комитета Елабужского муниципального района Республики Татарстан (по согласованию);</w:t>
      </w:r>
    </w:p>
    <w:p w:rsidR="00E36603" w:rsidRDefault="00E36603" w:rsidP="00E366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Викентьев Е.И. – Руководитель Елабужского межрайонного Следственного отдела Следственного управления Следственного комитета Российской Федерации по Республике Татарстан (по согласованию);</w:t>
      </w:r>
    </w:p>
    <w:p w:rsidR="00E36603" w:rsidRDefault="00E36603" w:rsidP="00E366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Кочнев А. В. – начальник 5-го отделения Управления ФСБ по Республике Татарстан в г.  Набережные Челны с дислокацией в г. Елабуга (по согласованию);</w:t>
      </w:r>
    </w:p>
    <w:p w:rsidR="00E36603" w:rsidRDefault="00E36603" w:rsidP="00E366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 Ю. Н. – Начальник Отдела МВД России по Елабужскому району (по согласованию);</w:t>
      </w:r>
    </w:p>
    <w:p w:rsidR="00E36603" w:rsidRDefault="00E36603" w:rsidP="00E366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Сафаров Р.Р. – Главный врач ГАУЗ «ЕЦРБ»;</w:t>
      </w:r>
    </w:p>
    <w:p w:rsidR="00E36603" w:rsidRDefault="00E36603" w:rsidP="00E366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Соколова С.В. – Директор  ГАОУ СПО «Елабужский политехнический колледж»;</w:t>
      </w:r>
    </w:p>
    <w:p w:rsidR="00E36603" w:rsidRDefault="00E36603" w:rsidP="00E366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Губянова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Л.Е. – директор автономного учреждения Елабужского муниципального района Республики Татарстан «Елабужская служба новостей» (по согласованию); </w:t>
      </w:r>
    </w:p>
    <w:p w:rsidR="00E36603" w:rsidRDefault="00A92D62" w:rsidP="00E366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Грахова Н.А. – п</w:t>
      </w:r>
      <w:r w:rsidR="00E36603">
        <w:rPr>
          <w:rFonts w:ascii="Times New Roman" w:hAnsi="Times New Roman" w:cs="Times New Roman"/>
          <w:sz w:val="28"/>
          <w:szCs w:val="28"/>
        </w:rPr>
        <w:t>редседатель Совета ветеранов Елабужского муниципального района Республики Татарстан (по согласованию);</w:t>
      </w:r>
    </w:p>
    <w:p w:rsidR="00E36603" w:rsidRDefault="00A92D62" w:rsidP="00E366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Хуснуллина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Т.С. – п</w:t>
      </w:r>
      <w:r w:rsidR="00E36603">
        <w:rPr>
          <w:rFonts w:ascii="Times New Roman" w:hAnsi="Times New Roman" w:cs="Times New Roman"/>
          <w:sz w:val="28"/>
          <w:szCs w:val="28"/>
        </w:rPr>
        <w:t>редседатель региональной общественной организации молодежи и детей инвалидов  «Планета добра» в Елабужском муниципальном районе Республики Татарстан (по согласованию).</w:t>
      </w:r>
    </w:p>
    <w:p w:rsidR="00332F8B" w:rsidRDefault="00A92D62" w:rsidP="00E366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Зайнутдинова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– п</w:t>
      </w:r>
      <w:r w:rsidR="00332F8B">
        <w:rPr>
          <w:rFonts w:ascii="Times New Roman" w:hAnsi="Times New Roman" w:cs="Times New Roman"/>
          <w:sz w:val="28"/>
          <w:szCs w:val="28"/>
        </w:rPr>
        <w:t>редседатель профсоюзного комитета учреждений образования Елабужского муниципального района Республики Татарста</w:t>
      </w:r>
      <w:proofErr w:type="gramStart"/>
      <w:r w:rsidR="00332F8B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="00332F8B">
        <w:rPr>
          <w:rFonts w:ascii="Times New Roman" w:hAnsi="Times New Roman" w:cs="Times New Roman"/>
          <w:sz w:val="28"/>
          <w:szCs w:val="28"/>
        </w:rPr>
        <w:t>по согласованию);</w:t>
      </w:r>
    </w:p>
    <w:p w:rsidR="00332F8B" w:rsidRDefault="00A92D62" w:rsidP="00E366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Эмирбекова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З.В. – д</w:t>
      </w:r>
      <w:r w:rsidR="00332F8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</w:t>
      </w:r>
      <w:r w:rsidR="00332F8B">
        <w:rPr>
          <w:rFonts w:ascii="Times New Roman" w:hAnsi="Times New Roman" w:cs="Times New Roman"/>
          <w:sz w:val="28"/>
          <w:szCs w:val="28"/>
        </w:rPr>
        <w:t xml:space="preserve">ектор МБУ по </w:t>
      </w:r>
      <w:proofErr w:type="spellStart"/>
      <w:r w:rsidR="00332F8B">
        <w:rPr>
          <w:rFonts w:ascii="Times New Roman" w:hAnsi="Times New Roman" w:cs="Times New Roman"/>
          <w:sz w:val="28"/>
          <w:szCs w:val="28"/>
        </w:rPr>
        <w:t>киновидеообслуживанию</w:t>
      </w:r>
      <w:proofErr w:type="spellEnd"/>
      <w:r w:rsidR="00332F8B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 «Иллюзион», директор представительства Ассамблеи народов Татарстана в Елабужском районе Республики Татарстан (по согласованию);</w:t>
      </w:r>
    </w:p>
    <w:p w:rsidR="00332F8B" w:rsidRDefault="00A92D62" w:rsidP="00E366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Шарафеев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Р.К. – п</w:t>
      </w:r>
      <w:r w:rsidR="00332F8B">
        <w:rPr>
          <w:rFonts w:ascii="Times New Roman" w:hAnsi="Times New Roman" w:cs="Times New Roman"/>
          <w:sz w:val="28"/>
          <w:szCs w:val="28"/>
        </w:rPr>
        <w:t>редседатель общественной организации инвалидов Елабужского муниципального района «ТРО ВОИ» Татарская Республиканская Организация Всероссийского  Общества Инвалидов» (по согласованию;</w:t>
      </w:r>
    </w:p>
    <w:p w:rsidR="00332F8B" w:rsidRDefault="00332F8B" w:rsidP="00E36603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Кавиев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D62">
        <w:rPr>
          <w:rFonts w:ascii="Times New Roman" w:hAnsi="Times New Roman" w:cs="Times New Roman"/>
          <w:sz w:val="28"/>
          <w:szCs w:val="28"/>
        </w:rPr>
        <w:t>А.Ф. – п</w:t>
      </w:r>
      <w:r>
        <w:rPr>
          <w:rFonts w:ascii="Times New Roman" w:hAnsi="Times New Roman" w:cs="Times New Roman"/>
          <w:sz w:val="28"/>
          <w:szCs w:val="28"/>
        </w:rPr>
        <w:t>редседатель Общественного Совета Елабужского муниципального района (по согласованию)</w:t>
      </w:r>
      <w:r w:rsidR="00606965">
        <w:rPr>
          <w:rFonts w:ascii="Times New Roman" w:hAnsi="Times New Roman" w:cs="Times New Roman"/>
          <w:sz w:val="28"/>
          <w:szCs w:val="28"/>
        </w:rPr>
        <w:t>.</w:t>
      </w:r>
    </w:p>
    <w:p w:rsidR="00606965" w:rsidRDefault="00606965" w:rsidP="0060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6965" w:rsidRDefault="00606965" w:rsidP="00606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6965" w:rsidRPr="00606965" w:rsidRDefault="00606965" w:rsidP="00606965">
      <w:pPr>
        <w:spacing w:after="0"/>
        <w:ind w:left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6965">
        <w:rPr>
          <w:rFonts w:ascii="Times New Roman" w:hAnsi="Times New Roman" w:cs="Times New Roman"/>
          <w:b/>
          <w:sz w:val="28"/>
          <w:szCs w:val="28"/>
        </w:rPr>
        <w:t xml:space="preserve">Повестка заседания: </w:t>
      </w:r>
    </w:p>
    <w:p w:rsidR="00606965" w:rsidRPr="00824DEA" w:rsidRDefault="00824DEA" w:rsidP="00824DE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DEA">
        <w:rPr>
          <w:rFonts w:ascii="Times New Roman" w:hAnsi="Times New Roman" w:cs="Times New Roman"/>
          <w:b/>
          <w:sz w:val="28"/>
          <w:szCs w:val="28"/>
        </w:rPr>
        <w:t>Обзор нарушений коррупционного характера, выявленных в Елабужском муниципальном районе за текущий период 2020 года.</w:t>
      </w:r>
    </w:p>
    <w:p w:rsidR="00824DEA" w:rsidRDefault="00824DEA" w:rsidP="00824DEA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Выступающая: Помощник Елабужского городского прокурора Сафина А.Р.</w:t>
      </w:r>
    </w:p>
    <w:p w:rsidR="00824DEA" w:rsidRDefault="00824DEA" w:rsidP="00824DEA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824DEA" w:rsidRPr="00824DEA" w:rsidRDefault="00824DEA" w:rsidP="00824DE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DEA">
        <w:rPr>
          <w:rFonts w:ascii="Times New Roman" w:hAnsi="Times New Roman" w:cs="Times New Roman"/>
          <w:b/>
          <w:sz w:val="28"/>
          <w:szCs w:val="28"/>
        </w:rPr>
        <w:t>О результатах работы в ЕМР по представлению сведений о доходах, об имуществе и обязательствах имущественного характера.</w:t>
      </w:r>
    </w:p>
    <w:p w:rsidR="00824DEA" w:rsidRDefault="00824DEA" w:rsidP="00824DEA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Выступающая: Заведующая сектором по работе с кадрами Совета Елабужского  муниципального района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Канкасова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</w:t>
      </w:r>
    </w:p>
    <w:p w:rsidR="00824DEA" w:rsidRDefault="00824DEA" w:rsidP="00824DEA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24DEA" w:rsidRPr="006302A1" w:rsidRDefault="00824DEA" w:rsidP="00824DEA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2A1">
        <w:rPr>
          <w:rFonts w:ascii="Times New Roman" w:hAnsi="Times New Roman" w:cs="Times New Roman"/>
          <w:b/>
          <w:sz w:val="28"/>
          <w:szCs w:val="28"/>
        </w:rPr>
        <w:t>О работе, направленной  на профилактику и предотвращение коррупци</w:t>
      </w:r>
      <w:r w:rsidR="006302A1" w:rsidRPr="006302A1">
        <w:rPr>
          <w:rFonts w:ascii="Times New Roman" w:hAnsi="Times New Roman" w:cs="Times New Roman"/>
          <w:b/>
          <w:sz w:val="28"/>
          <w:szCs w:val="28"/>
        </w:rPr>
        <w:t>онных нарушен</w:t>
      </w:r>
      <w:r w:rsidRPr="006302A1">
        <w:rPr>
          <w:rFonts w:ascii="Times New Roman" w:hAnsi="Times New Roman" w:cs="Times New Roman"/>
          <w:b/>
          <w:sz w:val="28"/>
          <w:szCs w:val="28"/>
        </w:rPr>
        <w:t>и</w:t>
      </w:r>
      <w:r w:rsidR="006302A1" w:rsidRPr="006302A1">
        <w:rPr>
          <w:rFonts w:ascii="Times New Roman" w:hAnsi="Times New Roman" w:cs="Times New Roman"/>
          <w:b/>
          <w:sz w:val="28"/>
          <w:szCs w:val="28"/>
        </w:rPr>
        <w:t>й</w:t>
      </w:r>
      <w:r w:rsidRPr="006302A1">
        <w:rPr>
          <w:rFonts w:ascii="Times New Roman" w:hAnsi="Times New Roman" w:cs="Times New Roman"/>
          <w:b/>
          <w:sz w:val="28"/>
          <w:szCs w:val="28"/>
        </w:rPr>
        <w:t xml:space="preserve"> в учреждениях образования Елабужского муниципального района</w:t>
      </w:r>
      <w:r w:rsidR="006302A1" w:rsidRPr="006302A1">
        <w:rPr>
          <w:rFonts w:ascii="Times New Roman" w:hAnsi="Times New Roman" w:cs="Times New Roman"/>
          <w:b/>
          <w:sz w:val="28"/>
          <w:szCs w:val="28"/>
        </w:rPr>
        <w:t>».</w:t>
      </w:r>
    </w:p>
    <w:p w:rsidR="006302A1" w:rsidRDefault="006302A1" w:rsidP="006302A1">
      <w:pPr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Выступающий: начальник МКУ «Управление образования Исполнительного комитета Елабужского муниципального района» </w:t>
      </w:r>
      <w:proofErr w:type="gramStart"/>
      <w:r>
        <w:rPr>
          <w:rFonts w:ascii="Times New Roman" w:hAnsi="Times New Roman" w:cs="Times New Roman"/>
          <w:sz w:val="28"/>
          <w:szCs w:val="28"/>
        </w:rPr>
        <w:t>-З</w:t>
      </w:r>
      <w:proofErr w:type="gramEnd"/>
      <w:r>
        <w:rPr>
          <w:rFonts w:ascii="Times New Roman" w:hAnsi="Times New Roman" w:cs="Times New Roman"/>
          <w:sz w:val="28"/>
          <w:szCs w:val="28"/>
        </w:rPr>
        <w:t>арипов Р.И.</w:t>
      </w:r>
    </w:p>
    <w:p w:rsidR="006302A1" w:rsidRDefault="006302A1" w:rsidP="006302A1">
      <w:pPr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6302A1" w:rsidRPr="006302A1" w:rsidRDefault="006302A1" w:rsidP="006302A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02A1">
        <w:rPr>
          <w:rFonts w:ascii="Times New Roman" w:hAnsi="Times New Roman" w:cs="Times New Roman"/>
          <w:b/>
          <w:sz w:val="28"/>
          <w:szCs w:val="28"/>
        </w:rPr>
        <w:t>О реализации мероприятий муниципальной антикоррупционной программы «Реализация антикоррупционной политики в Елабужском муниципальном районе Республики Татарстан на 2015-2022 годы» за 1 полугодие 2020 года.</w:t>
      </w:r>
    </w:p>
    <w:p w:rsidR="006302A1" w:rsidRDefault="006302A1" w:rsidP="006302A1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Выступающий: помощник Главы по воп</w:t>
      </w:r>
      <w:r w:rsidR="00E91664">
        <w:rPr>
          <w:rFonts w:ascii="Times New Roman" w:hAnsi="Times New Roman" w:cs="Times New Roman"/>
          <w:sz w:val="28"/>
          <w:szCs w:val="28"/>
        </w:rPr>
        <w:t>росам противодействия коррупции.</w:t>
      </w:r>
    </w:p>
    <w:p w:rsidR="00E91664" w:rsidRDefault="00E91664" w:rsidP="006302A1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E91664" w:rsidRDefault="00E91664" w:rsidP="00E9166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91664">
        <w:rPr>
          <w:rFonts w:ascii="Times New Roman" w:hAnsi="Times New Roman" w:cs="Times New Roman"/>
          <w:b/>
          <w:sz w:val="28"/>
          <w:szCs w:val="28"/>
        </w:rPr>
        <w:t xml:space="preserve">Обеспечение информационной открытости деятельности органов местного самоуправления ЕМР в сфере противодействия коррупции. </w:t>
      </w:r>
      <w:proofErr w:type="gramStart"/>
      <w:r w:rsidRPr="00E91664">
        <w:rPr>
          <w:rFonts w:ascii="Times New Roman" w:hAnsi="Times New Roman" w:cs="Times New Roman"/>
          <w:sz w:val="28"/>
          <w:szCs w:val="28"/>
        </w:rPr>
        <w:t>Выступающая</w:t>
      </w:r>
      <w:proofErr w:type="gramEnd"/>
      <w:r w:rsidRPr="00E91664">
        <w:rPr>
          <w:rFonts w:ascii="Times New Roman" w:hAnsi="Times New Roman" w:cs="Times New Roman"/>
          <w:sz w:val="28"/>
          <w:szCs w:val="28"/>
        </w:rPr>
        <w:t>:</w:t>
      </w:r>
      <w:r w:rsidRPr="00E916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1664">
        <w:rPr>
          <w:rFonts w:ascii="Times New Roman" w:hAnsi="Times New Roman" w:cs="Times New Roman"/>
          <w:sz w:val="28"/>
          <w:szCs w:val="28"/>
        </w:rPr>
        <w:t>начальник отдела СМИ Совета ЕМР РТ Султанова Г.Р.</w:t>
      </w:r>
    </w:p>
    <w:p w:rsidR="00E91664" w:rsidRDefault="00E91664" w:rsidP="00E916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1664" w:rsidRPr="00E91664" w:rsidRDefault="00E91664" w:rsidP="00E9166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664">
        <w:rPr>
          <w:rFonts w:ascii="Times New Roman" w:hAnsi="Times New Roman" w:cs="Times New Roman"/>
          <w:b/>
          <w:sz w:val="28"/>
          <w:szCs w:val="28"/>
        </w:rPr>
        <w:t>О реализации антикоррупционной политики в отделе Военного комиссариата РТ по Елабужскому муниципальному району.</w:t>
      </w:r>
    </w:p>
    <w:p w:rsidR="00E91664" w:rsidRDefault="00E91664" w:rsidP="00E91664">
      <w:pPr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Выступающий: Военный комиссар г. Елабуга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Битюков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E91664" w:rsidRDefault="00E91664" w:rsidP="00E91664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91664" w:rsidRPr="00E91664" w:rsidRDefault="00E91664" w:rsidP="00E91664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1664">
        <w:rPr>
          <w:rFonts w:ascii="Times New Roman" w:hAnsi="Times New Roman" w:cs="Times New Roman"/>
          <w:b/>
          <w:sz w:val="28"/>
          <w:szCs w:val="28"/>
        </w:rPr>
        <w:t>Анализ обращений граждан за текущий период 2020 года.</w:t>
      </w:r>
    </w:p>
    <w:p w:rsidR="00E91664" w:rsidRDefault="00E91664" w:rsidP="00E91664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Выступающая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CE6FFB">
        <w:rPr>
          <w:rFonts w:ascii="Times New Roman" w:hAnsi="Times New Roman" w:cs="Times New Roman"/>
          <w:sz w:val="28"/>
          <w:szCs w:val="28"/>
        </w:rPr>
        <w:t xml:space="preserve"> специалист отдела писем Совета ЕМР - </w:t>
      </w:r>
    </w:p>
    <w:p w:rsidR="006711A8" w:rsidRDefault="006711A8" w:rsidP="00E91664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6711A8" w:rsidRDefault="006711A8" w:rsidP="00E91664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прилагаются.</w:t>
      </w:r>
    </w:p>
    <w:p w:rsidR="006711A8" w:rsidRDefault="006711A8" w:rsidP="00E91664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6711A8" w:rsidRDefault="00C9450C" w:rsidP="00E91664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заседания Комиссии по координации работы по противодействию коррупции в ЕМР приняла следующее решение:</w:t>
      </w:r>
    </w:p>
    <w:p w:rsidR="00C9450C" w:rsidRDefault="00C9450C" w:rsidP="00E91664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C9450C" w:rsidRDefault="00C9450C" w:rsidP="00C9450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0609">
        <w:rPr>
          <w:rFonts w:ascii="Times New Roman" w:hAnsi="Times New Roman" w:cs="Times New Roman"/>
          <w:b/>
          <w:sz w:val="28"/>
          <w:szCs w:val="28"/>
        </w:rPr>
        <w:t>Руководителям органов местного самоуправления, учреждений и организаций</w:t>
      </w:r>
      <w:r w:rsidRPr="00AE0609">
        <w:rPr>
          <w:rFonts w:ascii="Times New Roman" w:hAnsi="Times New Roman" w:cs="Times New Roman"/>
          <w:b/>
          <w:sz w:val="28"/>
          <w:szCs w:val="28"/>
        </w:rPr>
        <w:tab/>
        <w:t xml:space="preserve"> Елабужского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: обеспечить строгий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о противодействии </w:t>
      </w:r>
      <w:r>
        <w:rPr>
          <w:rFonts w:ascii="Times New Roman" w:hAnsi="Times New Roman" w:cs="Times New Roman"/>
          <w:sz w:val="28"/>
          <w:szCs w:val="28"/>
        </w:rPr>
        <w:lastRenderedPageBreak/>
        <w:t>коррупции, активизировать работу по профилактике коррупционных правонарушений; своевременно доводить  до сотрудников подведомственных учреждений информацию правоохранительных и контролирующих органов о результатах надзора за исполнением требований законодательства о противодействии коррупции.</w:t>
      </w:r>
    </w:p>
    <w:p w:rsidR="00C9450C" w:rsidRPr="00AE0609" w:rsidRDefault="00C9450C" w:rsidP="00AE0609">
      <w:pPr>
        <w:spacing w:after="0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609">
        <w:rPr>
          <w:rFonts w:ascii="Times New Roman" w:hAnsi="Times New Roman" w:cs="Times New Roman"/>
          <w:b/>
          <w:sz w:val="28"/>
          <w:szCs w:val="28"/>
        </w:rPr>
        <w:t>Срок исполнения: 31.12.2020г.</w:t>
      </w:r>
    </w:p>
    <w:p w:rsidR="00C9450C" w:rsidRDefault="00C9450C" w:rsidP="00C9450C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450C">
        <w:rPr>
          <w:rFonts w:ascii="Times New Roman" w:hAnsi="Times New Roman" w:cs="Times New Roman"/>
          <w:b/>
          <w:sz w:val="28"/>
          <w:szCs w:val="28"/>
        </w:rPr>
        <w:t>Сектору по работе с кадрами Совета Елабужского  муниципального района, помощнику Главы по вопросам противодействия коррупции:</w:t>
      </w:r>
      <w:r>
        <w:rPr>
          <w:rFonts w:ascii="Times New Roman" w:hAnsi="Times New Roman" w:cs="Times New Roman"/>
          <w:sz w:val="28"/>
          <w:szCs w:val="28"/>
        </w:rPr>
        <w:t xml:space="preserve">  продолжить проведение разъяснительных мероприятий в муниципальных бюджетных учреждения по вопросам соблюдения антикоррупционного законодательства.</w:t>
      </w:r>
      <w:proofErr w:type="gramEnd"/>
    </w:p>
    <w:p w:rsidR="00E91664" w:rsidRPr="00AE0609" w:rsidRDefault="00AE0609" w:rsidP="00AE0609">
      <w:pPr>
        <w:spacing w:after="0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609">
        <w:rPr>
          <w:rFonts w:ascii="Times New Roman" w:hAnsi="Times New Roman" w:cs="Times New Roman"/>
          <w:b/>
          <w:sz w:val="28"/>
          <w:szCs w:val="28"/>
        </w:rPr>
        <w:t>Срок исполнения: 31.12.2020г.</w:t>
      </w:r>
    </w:p>
    <w:p w:rsidR="00AE0609" w:rsidRDefault="00AE0609" w:rsidP="00AE060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0609">
        <w:rPr>
          <w:rFonts w:ascii="Times New Roman" w:hAnsi="Times New Roman" w:cs="Times New Roman"/>
          <w:b/>
          <w:sz w:val="28"/>
          <w:szCs w:val="28"/>
        </w:rPr>
        <w:t xml:space="preserve">МКУ «Управление образования Исполнительного комитета Елабужского муниципального района»: </w:t>
      </w:r>
      <w:r>
        <w:rPr>
          <w:rFonts w:ascii="Times New Roman" w:hAnsi="Times New Roman" w:cs="Times New Roman"/>
          <w:sz w:val="28"/>
          <w:szCs w:val="28"/>
        </w:rPr>
        <w:t xml:space="preserve"> усилить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недопустимостью незаконных сборов в образовательных учреждениях; активизировать работу по урегулированию и предотвращению конфликта интересов  при исполнении должностных обязанностей.</w:t>
      </w:r>
    </w:p>
    <w:p w:rsidR="00AE0609" w:rsidRPr="00AE0609" w:rsidRDefault="00AE0609" w:rsidP="00AE0609">
      <w:pPr>
        <w:ind w:left="5664"/>
        <w:rPr>
          <w:rFonts w:ascii="Times New Roman" w:hAnsi="Times New Roman" w:cs="Times New Roman"/>
          <w:b/>
          <w:sz w:val="28"/>
          <w:szCs w:val="28"/>
        </w:rPr>
      </w:pPr>
      <w:r w:rsidRPr="00AE0609">
        <w:rPr>
          <w:rFonts w:ascii="Times New Roman" w:hAnsi="Times New Roman" w:cs="Times New Roman"/>
          <w:b/>
          <w:sz w:val="28"/>
          <w:szCs w:val="28"/>
        </w:rPr>
        <w:t>Срок  исполнения: 31.12.2020г.</w:t>
      </w:r>
    </w:p>
    <w:p w:rsidR="00AE0609" w:rsidRPr="00AE0609" w:rsidRDefault="00AE0609" w:rsidP="00AE060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E0609">
        <w:rPr>
          <w:rFonts w:ascii="Times New Roman" w:hAnsi="Times New Roman" w:cs="Times New Roman"/>
          <w:b/>
          <w:sz w:val="28"/>
          <w:szCs w:val="28"/>
        </w:rPr>
        <w:t>Военному комиссару г. Елабуга:</w:t>
      </w:r>
      <w:r>
        <w:rPr>
          <w:rFonts w:ascii="Times New Roman" w:hAnsi="Times New Roman" w:cs="Times New Roman"/>
          <w:sz w:val="28"/>
          <w:szCs w:val="28"/>
        </w:rPr>
        <w:t xml:space="preserve"> принять меры по недопущению со стороны сотрудников нарушений антикоррупционного законодательства.</w:t>
      </w:r>
    </w:p>
    <w:p w:rsidR="00E91664" w:rsidRPr="00AE0609" w:rsidRDefault="00AE0609" w:rsidP="00AE0609">
      <w:pPr>
        <w:spacing w:after="0"/>
        <w:ind w:left="566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0609">
        <w:rPr>
          <w:rFonts w:ascii="Times New Roman" w:hAnsi="Times New Roman" w:cs="Times New Roman"/>
          <w:b/>
          <w:sz w:val="28"/>
          <w:szCs w:val="28"/>
        </w:rPr>
        <w:t>Срок исполнения: 31.12.2020г.</w:t>
      </w:r>
    </w:p>
    <w:p w:rsidR="00E91664" w:rsidRDefault="00E91664" w:rsidP="00E91664">
      <w:pPr>
        <w:pStyle w:val="a3"/>
        <w:spacing w:after="0"/>
        <w:ind w:left="106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008" w:rsidRPr="00CD5008" w:rsidRDefault="00CD5008" w:rsidP="00CD5008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Начальнику отдела СМИ Совета ЕМР: </w:t>
      </w:r>
      <w:r w:rsidRPr="00CD5008">
        <w:rPr>
          <w:rFonts w:ascii="Times New Roman" w:hAnsi="Times New Roman" w:cs="Times New Roman"/>
          <w:sz w:val="28"/>
          <w:szCs w:val="28"/>
        </w:rPr>
        <w:t>обеспечить систематическое освещение в средствах массовой</w:t>
      </w:r>
      <w:r w:rsidRPr="00CD5008">
        <w:rPr>
          <w:rFonts w:ascii="Times New Roman" w:hAnsi="Times New Roman" w:cs="Times New Roman"/>
          <w:sz w:val="28"/>
          <w:szCs w:val="28"/>
        </w:rPr>
        <w:tab/>
        <w:t xml:space="preserve"> информации антикоррупционных мер, принимаемых органами местного самоуправления Елабужского муниципального района.</w:t>
      </w:r>
    </w:p>
    <w:p w:rsidR="006302A1" w:rsidRDefault="006302A1" w:rsidP="006302A1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CD5008" w:rsidRDefault="00CD5008" w:rsidP="006302A1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CD5008" w:rsidRPr="00A92D62" w:rsidRDefault="00CD5008" w:rsidP="00A92D62">
      <w:pPr>
        <w:pStyle w:val="a3"/>
        <w:spacing w:after="0"/>
        <w:ind w:left="6729" w:firstLine="3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подготовил</w:t>
      </w:r>
      <w:r w:rsidRPr="00A92D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2D62" w:rsidRPr="00A92D62" w:rsidRDefault="00A92D62" w:rsidP="00A92D62">
      <w:pPr>
        <w:pStyle w:val="a3"/>
        <w:spacing w:after="0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CD500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CD5008" w:rsidRDefault="00CD5008" w:rsidP="006302A1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92D62">
        <w:rPr>
          <w:rFonts w:ascii="Times New Roman" w:hAnsi="Times New Roman" w:cs="Times New Roman"/>
          <w:sz w:val="28"/>
          <w:szCs w:val="28"/>
        </w:rPr>
        <w:tab/>
      </w:r>
      <w:r w:rsidR="00A92D62">
        <w:rPr>
          <w:rFonts w:ascii="Times New Roman" w:hAnsi="Times New Roman" w:cs="Times New Roman"/>
          <w:sz w:val="28"/>
          <w:szCs w:val="28"/>
        </w:rPr>
        <w:tab/>
      </w:r>
      <w:r w:rsidR="00A92D62">
        <w:rPr>
          <w:rFonts w:ascii="Times New Roman" w:hAnsi="Times New Roman" w:cs="Times New Roman"/>
          <w:sz w:val="28"/>
          <w:szCs w:val="28"/>
        </w:rPr>
        <w:tab/>
      </w:r>
      <w:r w:rsidR="00A92D62">
        <w:rPr>
          <w:rFonts w:ascii="Times New Roman" w:hAnsi="Times New Roman" w:cs="Times New Roman"/>
          <w:sz w:val="28"/>
          <w:szCs w:val="28"/>
        </w:rPr>
        <w:tab/>
      </w:r>
      <w:r w:rsidR="00A92D62">
        <w:rPr>
          <w:rFonts w:ascii="Times New Roman" w:hAnsi="Times New Roman" w:cs="Times New Roman"/>
          <w:sz w:val="28"/>
          <w:szCs w:val="28"/>
        </w:rPr>
        <w:tab/>
      </w:r>
      <w:r w:rsidR="00A92D62">
        <w:rPr>
          <w:rFonts w:ascii="Times New Roman" w:hAnsi="Times New Roman" w:cs="Times New Roman"/>
          <w:sz w:val="28"/>
          <w:szCs w:val="28"/>
        </w:rPr>
        <w:tab/>
      </w:r>
      <w:r w:rsidR="00A92D62">
        <w:rPr>
          <w:rFonts w:ascii="Times New Roman" w:hAnsi="Times New Roman" w:cs="Times New Roman"/>
          <w:sz w:val="28"/>
          <w:szCs w:val="28"/>
        </w:rPr>
        <w:tab/>
      </w:r>
      <w:r w:rsidR="00A92D62">
        <w:rPr>
          <w:rFonts w:ascii="Times New Roman" w:hAnsi="Times New Roman" w:cs="Times New Roman"/>
          <w:sz w:val="28"/>
          <w:szCs w:val="28"/>
        </w:rPr>
        <w:tab/>
      </w:r>
      <w:r w:rsidR="00A92D6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М.Б.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Фаретдинов</w:t>
      </w:r>
      <w:proofErr w:type="spellEnd"/>
    </w:p>
    <w:p w:rsidR="006302A1" w:rsidRPr="006302A1" w:rsidRDefault="006302A1" w:rsidP="006302A1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6302A1" w:rsidRDefault="006302A1" w:rsidP="006302A1">
      <w:pPr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6302A1" w:rsidRDefault="006302A1" w:rsidP="006302A1">
      <w:pPr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6302A1" w:rsidRPr="006302A1" w:rsidRDefault="006302A1" w:rsidP="006302A1">
      <w:pPr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824DEA" w:rsidRPr="00824DEA" w:rsidRDefault="00824DEA" w:rsidP="00824DEA">
      <w:pPr>
        <w:pStyle w:val="a3"/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E36603" w:rsidRPr="00E36603" w:rsidRDefault="00E36603" w:rsidP="00E36603">
      <w:pPr>
        <w:spacing w:after="0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752EAD" w:rsidRDefault="00752EAD" w:rsidP="00752E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52EAD" w:rsidRDefault="00752EAD" w:rsidP="00752E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EAD" w:rsidRDefault="00752EAD" w:rsidP="00752E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EAD" w:rsidRDefault="00752EAD" w:rsidP="00752E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EAD" w:rsidRDefault="00752EAD" w:rsidP="00752EAD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752EAD" w:rsidRDefault="00752EAD" w:rsidP="00752EAD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</w:p>
    <w:p w:rsidR="00752EAD" w:rsidRDefault="00752EAD" w:rsidP="00752E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2EAD" w:rsidRPr="008F0D90" w:rsidRDefault="00752EAD" w:rsidP="00752EAD">
      <w:pPr>
        <w:spacing w:after="0"/>
        <w:ind w:left="4820"/>
        <w:rPr>
          <w:rFonts w:ascii="Times New Roman" w:hAnsi="Times New Roman" w:cs="Times New Roman"/>
          <w:sz w:val="28"/>
          <w:szCs w:val="28"/>
        </w:rPr>
      </w:pPr>
    </w:p>
    <w:sectPr w:rsidR="00752EAD" w:rsidRPr="008F0D90" w:rsidSect="00752EAD"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E8B" w:rsidRDefault="002E4E8B" w:rsidP="006711A8">
      <w:pPr>
        <w:spacing w:after="0" w:line="240" w:lineRule="auto"/>
      </w:pPr>
      <w:r>
        <w:separator/>
      </w:r>
    </w:p>
  </w:endnote>
  <w:endnote w:type="continuationSeparator" w:id="0">
    <w:p w:rsidR="002E4E8B" w:rsidRDefault="002E4E8B" w:rsidP="00671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3940338"/>
      <w:docPartObj>
        <w:docPartGallery w:val="Page Numbers (Bottom of Page)"/>
        <w:docPartUnique/>
      </w:docPartObj>
    </w:sdtPr>
    <w:sdtEndPr/>
    <w:sdtContent>
      <w:p w:rsidR="006711A8" w:rsidRDefault="006711A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1C3B">
          <w:rPr>
            <w:noProof/>
          </w:rPr>
          <w:t>1</w:t>
        </w:r>
        <w:r>
          <w:fldChar w:fldCharType="end"/>
        </w:r>
      </w:p>
    </w:sdtContent>
  </w:sdt>
  <w:p w:rsidR="006711A8" w:rsidRDefault="006711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E8B" w:rsidRDefault="002E4E8B" w:rsidP="006711A8">
      <w:pPr>
        <w:spacing w:after="0" w:line="240" w:lineRule="auto"/>
      </w:pPr>
      <w:r>
        <w:separator/>
      </w:r>
    </w:p>
  </w:footnote>
  <w:footnote w:type="continuationSeparator" w:id="0">
    <w:p w:rsidR="002E4E8B" w:rsidRDefault="002E4E8B" w:rsidP="006711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4769D"/>
    <w:multiLevelType w:val="hybridMultilevel"/>
    <w:tmpl w:val="EB3A92DC"/>
    <w:lvl w:ilvl="0" w:tplc="804A1E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4D7A71"/>
    <w:multiLevelType w:val="hybridMultilevel"/>
    <w:tmpl w:val="64466784"/>
    <w:lvl w:ilvl="0" w:tplc="BFC8026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38017F0"/>
    <w:multiLevelType w:val="hybridMultilevel"/>
    <w:tmpl w:val="2B748A36"/>
    <w:lvl w:ilvl="0" w:tplc="907EB12A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117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8D"/>
    <w:rsid w:val="002E4E8B"/>
    <w:rsid w:val="00332F8B"/>
    <w:rsid w:val="00606965"/>
    <w:rsid w:val="006302A1"/>
    <w:rsid w:val="006711A8"/>
    <w:rsid w:val="00696B8D"/>
    <w:rsid w:val="00752EAD"/>
    <w:rsid w:val="00824DEA"/>
    <w:rsid w:val="008F0D90"/>
    <w:rsid w:val="00A92D62"/>
    <w:rsid w:val="00AE0609"/>
    <w:rsid w:val="00C01CD3"/>
    <w:rsid w:val="00C9450C"/>
    <w:rsid w:val="00CD5008"/>
    <w:rsid w:val="00CE6FFB"/>
    <w:rsid w:val="00D807FB"/>
    <w:rsid w:val="00E36603"/>
    <w:rsid w:val="00E91664"/>
    <w:rsid w:val="00F11C3B"/>
    <w:rsid w:val="00FB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E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11A8"/>
  </w:style>
  <w:style w:type="paragraph" w:styleId="a6">
    <w:name w:val="footer"/>
    <w:basedOn w:val="a"/>
    <w:link w:val="a7"/>
    <w:uiPriority w:val="99"/>
    <w:unhideWhenUsed/>
    <w:rsid w:val="0067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1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EA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7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711A8"/>
  </w:style>
  <w:style w:type="paragraph" w:styleId="a6">
    <w:name w:val="footer"/>
    <w:basedOn w:val="a"/>
    <w:link w:val="a7"/>
    <w:uiPriority w:val="99"/>
    <w:unhideWhenUsed/>
    <w:rsid w:val="0067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1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8E60A-5821-4551-85B4-574642E71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 1</dc:creator>
  <cp:keywords/>
  <dc:description/>
  <cp:lastModifiedBy>Спец 1</cp:lastModifiedBy>
  <cp:revision>14</cp:revision>
  <dcterms:created xsi:type="dcterms:W3CDTF">2021-08-12T05:54:00Z</dcterms:created>
  <dcterms:modified xsi:type="dcterms:W3CDTF">2021-08-12T09:24:00Z</dcterms:modified>
</cp:coreProperties>
</file>