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D9" w:rsidRPr="008A37F7" w:rsidRDefault="004F32D9" w:rsidP="004F32D9">
      <w:pPr>
        <w:widowControl w:val="0"/>
        <w:autoSpaceDE w:val="0"/>
        <w:autoSpaceDN w:val="0"/>
        <w:adjustRightInd w:val="0"/>
        <w:spacing w:after="0" w:line="240" w:lineRule="auto"/>
        <w:ind w:right="-519"/>
        <w:jc w:val="center"/>
        <w:rPr>
          <w:rFonts w:ascii="Times New Roman" w:hAnsi="Times New Roman"/>
          <w:b/>
          <w:bCs/>
          <w:sz w:val="28"/>
          <w:szCs w:val="28"/>
        </w:rPr>
      </w:pPr>
      <w:r w:rsidRPr="008A37F7">
        <w:rPr>
          <w:rFonts w:ascii="Times New Roman" w:hAnsi="Times New Roman"/>
          <w:b/>
          <w:bCs/>
          <w:sz w:val="28"/>
          <w:szCs w:val="28"/>
        </w:rPr>
        <w:t>ЗАКЛЮЧЕНИЕ</w:t>
      </w:r>
    </w:p>
    <w:p w:rsidR="004F32D9" w:rsidRDefault="004F32D9" w:rsidP="004F32D9">
      <w:pPr>
        <w:widowControl w:val="0"/>
        <w:autoSpaceDE w:val="0"/>
        <w:autoSpaceDN w:val="0"/>
        <w:adjustRightInd w:val="0"/>
        <w:spacing w:after="0" w:line="240" w:lineRule="auto"/>
        <w:ind w:right="-519"/>
        <w:jc w:val="center"/>
        <w:rPr>
          <w:rFonts w:ascii="Times New Roman" w:hAnsi="Times New Roman"/>
          <w:b/>
          <w:bCs/>
          <w:sz w:val="28"/>
          <w:szCs w:val="28"/>
        </w:rPr>
      </w:pPr>
      <w:r w:rsidRPr="008A37F7">
        <w:rPr>
          <w:rFonts w:ascii="Times New Roman" w:hAnsi="Times New Roman"/>
          <w:b/>
          <w:bCs/>
          <w:sz w:val="28"/>
          <w:szCs w:val="28"/>
        </w:rPr>
        <w:t>О РЕЗУЛЬТАТАХ ПУБЛИЧНЫХ СЛУШАНИЙ</w:t>
      </w:r>
    </w:p>
    <w:p w:rsidR="007F4E5E" w:rsidRPr="008A37F7" w:rsidRDefault="007F4E5E" w:rsidP="007F4E5E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</w:p>
    <w:p w:rsidR="007F4E5E" w:rsidRPr="00FA39E3" w:rsidRDefault="007F4E5E" w:rsidP="004F32D9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  <w:u w:val="single"/>
        </w:rPr>
      </w:pPr>
      <w:r w:rsidRPr="008A37F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FA39E3">
        <w:rPr>
          <w:rFonts w:ascii="Times New Roman" w:hAnsi="Times New Roman" w:cs="Times New Roman"/>
          <w:sz w:val="28"/>
          <w:szCs w:val="28"/>
        </w:rPr>
        <w:t>«</w:t>
      </w:r>
      <w:r w:rsidR="004B2E80">
        <w:rPr>
          <w:rFonts w:ascii="Times New Roman" w:hAnsi="Times New Roman" w:cs="Times New Roman"/>
          <w:sz w:val="28"/>
          <w:szCs w:val="28"/>
          <w:u w:val="single"/>
        </w:rPr>
        <w:t xml:space="preserve">  11</w:t>
      </w:r>
      <w:proofErr w:type="gramEnd"/>
      <w:r w:rsidR="00FA39E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8A37F7">
        <w:rPr>
          <w:rFonts w:ascii="Times New Roman" w:hAnsi="Times New Roman" w:cs="Times New Roman"/>
          <w:sz w:val="28"/>
          <w:szCs w:val="28"/>
        </w:rPr>
        <w:t xml:space="preserve">» </w:t>
      </w:r>
      <w:r w:rsidR="00FA39E3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4B2E80">
        <w:rPr>
          <w:rFonts w:ascii="Times New Roman" w:hAnsi="Times New Roman" w:cs="Times New Roman"/>
          <w:sz w:val="28"/>
          <w:szCs w:val="28"/>
          <w:u w:val="single"/>
        </w:rPr>
        <w:t xml:space="preserve">июля </w:t>
      </w:r>
      <w:r w:rsidR="004B2E80">
        <w:rPr>
          <w:rFonts w:ascii="Times New Roman" w:hAnsi="Times New Roman" w:cs="Times New Roman"/>
          <w:sz w:val="28"/>
          <w:szCs w:val="28"/>
        </w:rPr>
        <w:t xml:space="preserve">  </w:t>
      </w:r>
      <w:r w:rsidR="00FA39E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B2E80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4B2E80" w:rsidRPr="004B2E80">
        <w:rPr>
          <w:rFonts w:ascii="Times New Roman" w:hAnsi="Times New Roman" w:cs="Times New Roman"/>
          <w:sz w:val="28"/>
          <w:szCs w:val="28"/>
          <w:u w:val="single"/>
        </w:rPr>
        <w:t>19</w:t>
      </w:r>
      <w:r w:rsidRPr="008A37F7">
        <w:rPr>
          <w:rFonts w:ascii="Times New Roman" w:hAnsi="Times New Roman" w:cs="Times New Roman"/>
          <w:sz w:val="28"/>
          <w:szCs w:val="28"/>
        </w:rPr>
        <w:t xml:space="preserve"> г.                                   </w:t>
      </w:r>
      <w:r w:rsidR="004F32D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F32D9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FA39E3">
        <w:rPr>
          <w:rFonts w:ascii="Times New Roman" w:hAnsi="Times New Roman" w:cs="Times New Roman"/>
          <w:sz w:val="28"/>
          <w:szCs w:val="28"/>
          <w:u w:val="single"/>
        </w:rPr>
        <w:t xml:space="preserve"> Елабуга</w:t>
      </w:r>
    </w:p>
    <w:p w:rsidR="007F4E5E" w:rsidRPr="008A37F7" w:rsidRDefault="007F4E5E" w:rsidP="007F4E5E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</w:p>
    <w:p w:rsidR="00087F0B" w:rsidRPr="004F32D9" w:rsidRDefault="007F4E5E" w:rsidP="00087F0B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  <w:u w:val="single"/>
        </w:rPr>
      </w:pPr>
      <w:r w:rsidRPr="00C25602">
        <w:rPr>
          <w:rFonts w:ascii="Times New Roman" w:hAnsi="Times New Roman" w:cs="Times New Roman"/>
          <w:sz w:val="28"/>
          <w:szCs w:val="28"/>
        </w:rPr>
        <w:t>Пу</w:t>
      </w:r>
      <w:r w:rsidR="007C2B2B">
        <w:rPr>
          <w:rFonts w:ascii="Times New Roman" w:hAnsi="Times New Roman" w:cs="Times New Roman"/>
          <w:sz w:val="28"/>
          <w:szCs w:val="28"/>
        </w:rPr>
        <w:t xml:space="preserve">бличные слушания по инициативе: </w:t>
      </w:r>
      <w:r w:rsidR="00087F0B" w:rsidRPr="004F32D9">
        <w:rPr>
          <w:rFonts w:ascii="Times New Roman" w:hAnsi="Times New Roman" w:cs="Times New Roman"/>
          <w:sz w:val="28"/>
          <w:szCs w:val="28"/>
          <w:u w:val="single"/>
        </w:rPr>
        <w:t xml:space="preserve">Исполнительного комитета Елабужского </w:t>
      </w:r>
      <w:r w:rsidR="007C2B2B" w:rsidRPr="004F32D9">
        <w:rPr>
          <w:rFonts w:ascii="Times New Roman" w:hAnsi="Times New Roman" w:cs="Times New Roman"/>
          <w:sz w:val="28"/>
          <w:szCs w:val="28"/>
          <w:u w:val="single"/>
        </w:rPr>
        <w:t>муниципального района</w:t>
      </w:r>
    </w:p>
    <w:p w:rsidR="00087F0B" w:rsidRPr="00C25602" w:rsidRDefault="00087F0B" w:rsidP="00087F0B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</w:p>
    <w:p w:rsidR="006B7ED9" w:rsidRPr="00C25602" w:rsidRDefault="00EC273A" w:rsidP="00EC273A">
      <w:pPr>
        <w:pStyle w:val="ConsPlusNonformat"/>
        <w:ind w:left="-567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назначены:</w:t>
      </w:r>
      <w:r w:rsidR="007F4E5E" w:rsidRPr="00C25602">
        <w:rPr>
          <w:rFonts w:ascii="Times New Roman" w:hAnsi="Times New Roman" w:cs="Times New Roman"/>
          <w:sz w:val="28"/>
          <w:szCs w:val="28"/>
        </w:rPr>
        <w:t xml:space="preserve"> </w:t>
      </w:r>
      <w:r w:rsidR="006B7ED9" w:rsidRPr="004F32D9">
        <w:rPr>
          <w:rFonts w:ascii="Times New Roman" w:hAnsi="Times New Roman" w:cs="Times New Roman"/>
          <w:sz w:val="28"/>
          <w:szCs w:val="28"/>
          <w:u w:val="single"/>
        </w:rPr>
        <w:t>Постановлени</w:t>
      </w:r>
      <w:r w:rsidR="00AD6B05" w:rsidRPr="004F32D9">
        <w:rPr>
          <w:rFonts w:ascii="Times New Roman" w:hAnsi="Times New Roman" w:cs="Times New Roman"/>
          <w:sz w:val="28"/>
          <w:szCs w:val="28"/>
          <w:u w:val="single"/>
        </w:rPr>
        <w:t>ем</w:t>
      </w:r>
      <w:r w:rsidR="006B7ED9" w:rsidRPr="004F32D9">
        <w:rPr>
          <w:rFonts w:ascii="Times New Roman" w:hAnsi="Times New Roman" w:cs="Times New Roman"/>
          <w:sz w:val="28"/>
          <w:szCs w:val="28"/>
          <w:u w:val="single"/>
        </w:rPr>
        <w:t xml:space="preserve"> Главы Елабужского муниципального района </w:t>
      </w:r>
      <w:r w:rsidR="004B2E80" w:rsidRPr="004F32D9">
        <w:rPr>
          <w:rFonts w:ascii="Times New Roman" w:hAnsi="Times New Roman" w:cs="Times New Roman"/>
          <w:sz w:val="28"/>
          <w:szCs w:val="28"/>
          <w:u w:val="single"/>
        </w:rPr>
        <w:t>Республики Татарстан</w:t>
      </w:r>
      <w:r w:rsidR="007F4E5E" w:rsidRPr="004F32D9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4B2E80" w:rsidRPr="004F32D9">
        <w:rPr>
          <w:rFonts w:ascii="Times New Roman" w:eastAsiaTheme="minorHAnsi" w:hAnsi="Times New Roman" w:cs="Times New Roman"/>
          <w:sz w:val="28"/>
          <w:szCs w:val="28"/>
          <w:u w:val="single"/>
          <w:lang w:val="tt-RU" w:eastAsia="en-US"/>
        </w:rPr>
        <w:t>06.05.2019</w:t>
      </w:r>
      <w:r w:rsidR="007F4E5E" w:rsidRPr="004F32D9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4B2E80" w:rsidRPr="004F32D9">
        <w:rPr>
          <w:rFonts w:ascii="Times New Roman" w:hAnsi="Times New Roman" w:cs="Times New Roman"/>
          <w:sz w:val="28"/>
          <w:szCs w:val="28"/>
          <w:u w:val="single"/>
        </w:rPr>
        <w:t>46</w:t>
      </w:r>
      <w:r w:rsidRPr="004F32D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B7ED9" w:rsidRPr="004F32D9">
        <w:rPr>
          <w:rFonts w:ascii="Times New Roman" w:hAnsi="Times New Roman"/>
          <w:sz w:val="28"/>
          <w:szCs w:val="28"/>
          <w:u w:val="single"/>
        </w:rPr>
        <w:t>О назначении публичных слушаний по внесению изменений в «Правила</w:t>
      </w:r>
      <w:r w:rsidR="007C2B2B" w:rsidRPr="004F32D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B7ED9" w:rsidRPr="004F32D9">
        <w:rPr>
          <w:rFonts w:ascii="Times New Roman" w:hAnsi="Times New Roman"/>
          <w:sz w:val="28"/>
          <w:szCs w:val="28"/>
          <w:u w:val="single"/>
        </w:rPr>
        <w:t>землепользования и застройки муниципального образования город Елабуга Елабужского</w:t>
      </w:r>
      <w:r w:rsidR="00AE1710" w:rsidRPr="004F32D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B7ED9" w:rsidRPr="004F32D9">
        <w:rPr>
          <w:rFonts w:ascii="Times New Roman" w:hAnsi="Times New Roman"/>
          <w:sz w:val="28"/>
          <w:szCs w:val="28"/>
          <w:u w:val="single"/>
        </w:rPr>
        <w:t>муниципального</w:t>
      </w:r>
      <w:r w:rsidR="00087F0B" w:rsidRPr="004F32D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B7ED9" w:rsidRPr="004F32D9">
        <w:rPr>
          <w:rFonts w:ascii="Times New Roman" w:hAnsi="Times New Roman"/>
          <w:sz w:val="28"/>
          <w:szCs w:val="28"/>
          <w:u w:val="single"/>
        </w:rPr>
        <w:t>района</w:t>
      </w:r>
      <w:r w:rsidR="006B7ED9" w:rsidRPr="004F32D9">
        <w:rPr>
          <w:rFonts w:ascii="Times New Roman" w:hAnsi="Times New Roman"/>
          <w:b/>
          <w:sz w:val="28"/>
          <w:szCs w:val="28"/>
          <w:u w:val="single"/>
        </w:rPr>
        <w:t>»</w:t>
      </w:r>
      <w:r w:rsidR="007C2B2B">
        <w:rPr>
          <w:rFonts w:ascii="Times New Roman" w:hAnsi="Times New Roman"/>
          <w:b/>
          <w:sz w:val="28"/>
          <w:szCs w:val="28"/>
        </w:rPr>
        <w:t>;</w:t>
      </w:r>
    </w:p>
    <w:p w:rsidR="00087F0B" w:rsidRPr="00C25602" w:rsidRDefault="00087F0B" w:rsidP="00AE1710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E1710" w:rsidRPr="004F32D9" w:rsidRDefault="00EC273A" w:rsidP="004F32D9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5602">
        <w:rPr>
          <w:rFonts w:ascii="Times New Roman" w:hAnsi="Times New Roman" w:cs="Times New Roman"/>
          <w:sz w:val="28"/>
          <w:szCs w:val="28"/>
        </w:rPr>
        <w:t>опубликованы</w:t>
      </w:r>
      <w:r w:rsidR="007F4E5E" w:rsidRPr="00C25602">
        <w:rPr>
          <w:rFonts w:ascii="Times New Roman" w:hAnsi="Times New Roman" w:cs="Times New Roman"/>
          <w:sz w:val="28"/>
          <w:szCs w:val="28"/>
        </w:rPr>
        <w:t>:</w:t>
      </w:r>
      <w:r w:rsidR="00AE1710" w:rsidRPr="00C25602">
        <w:rPr>
          <w:rFonts w:ascii="Times New Roman" w:hAnsi="Times New Roman" w:cs="Times New Roman"/>
          <w:sz w:val="28"/>
          <w:szCs w:val="28"/>
        </w:rPr>
        <w:t xml:space="preserve"> </w:t>
      </w:r>
      <w:r w:rsidR="00AE1710" w:rsidRPr="004F32D9">
        <w:rPr>
          <w:rFonts w:ascii="Times New Roman" w:hAnsi="Times New Roman" w:cs="Times New Roman"/>
          <w:sz w:val="28"/>
          <w:szCs w:val="28"/>
          <w:u w:val="single"/>
        </w:rPr>
        <w:t xml:space="preserve">в газете «Новая Кама» № </w:t>
      </w:r>
      <w:r w:rsidR="004B2E80" w:rsidRPr="004F32D9">
        <w:rPr>
          <w:rFonts w:ascii="Times New Roman" w:hAnsi="Times New Roman" w:cs="Times New Roman"/>
          <w:sz w:val="28"/>
          <w:szCs w:val="28"/>
          <w:u w:val="single"/>
        </w:rPr>
        <w:t>32</w:t>
      </w:r>
      <w:r w:rsidR="00AE1710" w:rsidRPr="004F32D9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4B2E80" w:rsidRPr="004F32D9">
        <w:rPr>
          <w:rFonts w:ascii="Times New Roman" w:hAnsi="Times New Roman" w:cs="Times New Roman"/>
          <w:sz w:val="28"/>
          <w:szCs w:val="28"/>
          <w:u w:val="single"/>
        </w:rPr>
        <w:t>08</w:t>
      </w:r>
      <w:r w:rsidR="00C25602" w:rsidRPr="004F32D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B2E80" w:rsidRPr="004F32D9">
        <w:rPr>
          <w:rFonts w:ascii="Times New Roman" w:hAnsi="Times New Roman" w:cs="Times New Roman"/>
          <w:sz w:val="28"/>
          <w:szCs w:val="28"/>
          <w:u w:val="single"/>
        </w:rPr>
        <w:t>мая 2019</w:t>
      </w:r>
      <w:r w:rsidR="00AE1710" w:rsidRPr="004F32D9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7C2B2B" w:rsidRPr="004F32D9">
        <w:rPr>
          <w:rFonts w:ascii="Times New Roman" w:hAnsi="Times New Roman" w:cs="Times New Roman"/>
          <w:sz w:val="28"/>
          <w:szCs w:val="28"/>
          <w:u w:val="single"/>
        </w:rPr>
        <w:t>;</w:t>
      </w:r>
      <w:r w:rsidR="00AE1710" w:rsidRPr="004F32D9">
        <w:rPr>
          <w:rFonts w:ascii="Times New Roman" w:hAnsi="Times New Roman" w:cs="Times New Roman"/>
          <w:sz w:val="28"/>
          <w:szCs w:val="28"/>
          <w:u w:val="single"/>
        </w:rPr>
        <w:t xml:space="preserve"> Материалы данного проекта были размещены на официальном сайте Елабужского муниципального района </w:t>
      </w:r>
      <w:hyperlink r:id="rId6" w:history="1">
        <w:r w:rsidR="00AE1710" w:rsidRPr="004F32D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E1710" w:rsidRPr="004F32D9">
          <w:rPr>
            <w:rStyle w:val="a5"/>
            <w:rFonts w:ascii="Times New Roman" w:hAnsi="Times New Roman" w:cs="Times New Roman"/>
            <w:sz w:val="28"/>
            <w:szCs w:val="28"/>
          </w:rPr>
          <w:t>://городелабуга.рф/</w:t>
        </w:r>
      </w:hyperlink>
      <w:r w:rsidR="00AE1710" w:rsidRPr="004F32D9">
        <w:rPr>
          <w:rFonts w:ascii="Times New Roman" w:hAnsi="Times New Roman" w:cs="Times New Roman"/>
          <w:sz w:val="28"/>
          <w:szCs w:val="28"/>
          <w:u w:val="single"/>
        </w:rPr>
        <w:t xml:space="preserve"> в разделе</w:t>
      </w:r>
      <w:r w:rsidR="004B2E80" w:rsidRPr="004F32D9">
        <w:rPr>
          <w:rFonts w:ascii="Times New Roman" w:hAnsi="Times New Roman" w:cs="Times New Roman"/>
          <w:sz w:val="28"/>
          <w:szCs w:val="28"/>
          <w:u w:val="single"/>
        </w:rPr>
        <w:t xml:space="preserve"> «О районе, публичные слушания» и на</w:t>
      </w:r>
      <w:r w:rsidR="007C2B2B" w:rsidRPr="004F32D9">
        <w:rPr>
          <w:rFonts w:ascii="Times New Roman" w:hAnsi="Times New Roman" w:cs="Times New Roman"/>
          <w:sz w:val="28"/>
          <w:szCs w:val="28"/>
          <w:u w:val="single"/>
        </w:rPr>
        <w:t xml:space="preserve"> стенде в кинотеатре «Иллюзион» по адресу: г. Елабуга, пр. Мира, д.28;</w:t>
      </w:r>
    </w:p>
    <w:p w:rsidR="00AE1710" w:rsidRPr="00C25602" w:rsidRDefault="00AE1710" w:rsidP="005B5E96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</w:p>
    <w:p w:rsidR="00AE1710" w:rsidRPr="004F32D9" w:rsidRDefault="00C25602" w:rsidP="005B5E96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  <w:u w:val="single"/>
        </w:rPr>
      </w:pPr>
      <w:r w:rsidRPr="00C25602">
        <w:rPr>
          <w:rFonts w:ascii="Times New Roman" w:hAnsi="Times New Roman" w:cs="Times New Roman"/>
          <w:sz w:val="28"/>
          <w:szCs w:val="28"/>
        </w:rPr>
        <w:t>П</w:t>
      </w:r>
      <w:r w:rsidR="007F4E5E" w:rsidRPr="00C25602">
        <w:rPr>
          <w:rFonts w:ascii="Times New Roman" w:hAnsi="Times New Roman" w:cs="Times New Roman"/>
          <w:sz w:val="28"/>
          <w:szCs w:val="28"/>
        </w:rPr>
        <w:t xml:space="preserve">роведены </w:t>
      </w:r>
      <w:r w:rsidR="00206002" w:rsidRPr="004F32D9">
        <w:rPr>
          <w:rFonts w:ascii="Times New Roman" w:hAnsi="Times New Roman" w:cs="Times New Roman"/>
          <w:sz w:val="28"/>
          <w:szCs w:val="28"/>
          <w:u w:val="single"/>
        </w:rPr>
        <w:t xml:space="preserve">в большом зале здания Совета Елабужского муниципального района </w:t>
      </w:r>
      <w:r w:rsidR="007F4E5E" w:rsidRPr="004F32D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E1710" w:rsidRPr="004F32D9" w:rsidRDefault="00A23F8A" w:rsidP="005B5E96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  <w:u w:val="single"/>
        </w:rPr>
      </w:pPr>
      <w:r w:rsidRPr="004F32D9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7C2B2B" w:rsidRPr="004F32D9">
        <w:rPr>
          <w:rFonts w:ascii="Times New Roman" w:hAnsi="Times New Roman" w:cs="Times New Roman"/>
          <w:sz w:val="28"/>
          <w:szCs w:val="28"/>
          <w:u w:val="single"/>
        </w:rPr>
        <w:t xml:space="preserve">ата и время проведения: </w:t>
      </w:r>
      <w:r w:rsidR="004B2E80" w:rsidRPr="004F32D9">
        <w:rPr>
          <w:rFonts w:ascii="Times New Roman" w:hAnsi="Times New Roman" w:cs="Times New Roman"/>
          <w:sz w:val="28"/>
          <w:szCs w:val="28"/>
          <w:u w:val="single"/>
        </w:rPr>
        <w:t>11.07.2019</w:t>
      </w:r>
      <w:r w:rsidR="007C2B2B" w:rsidRPr="004F32D9">
        <w:rPr>
          <w:rFonts w:ascii="Times New Roman" w:hAnsi="Times New Roman" w:cs="Times New Roman"/>
          <w:sz w:val="28"/>
          <w:szCs w:val="28"/>
          <w:u w:val="single"/>
        </w:rPr>
        <w:t xml:space="preserve">г. в </w:t>
      </w:r>
      <w:r w:rsidRPr="004F32D9">
        <w:rPr>
          <w:rFonts w:ascii="Times New Roman" w:hAnsi="Times New Roman" w:cs="Times New Roman"/>
          <w:sz w:val="28"/>
          <w:szCs w:val="28"/>
          <w:u w:val="single"/>
        </w:rPr>
        <w:t xml:space="preserve">14.00 </w:t>
      </w:r>
      <w:r w:rsidR="00AD6B05" w:rsidRPr="004F32D9">
        <w:rPr>
          <w:rFonts w:ascii="Times New Roman" w:hAnsi="Times New Roman" w:cs="Times New Roman"/>
          <w:sz w:val="28"/>
          <w:szCs w:val="28"/>
          <w:u w:val="single"/>
        </w:rPr>
        <w:t>ч</w:t>
      </w:r>
      <w:r w:rsidRPr="004F32D9">
        <w:rPr>
          <w:rFonts w:ascii="Times New Roman" w:hAnsi="Times New Roman" w:cs="Times New Roman"/>
          <w:sz w:val="28"/>
          <w:szCs w:val="28"/>
          <w:u w:val="single"/>
        </w:rPr>
        <w:t xml:space="preserve">.  </w:t>
      </w:r>
    </w:p>
    <w:p w:rsidR="00A23F8A" w:rsidRPr="004F32D9" w:rsidRDefault="007F4E5E" w:rsidP="00AE1710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  <w:u w:val="single"/>
        </w:rPr>
      </w:pPr>
      <w:r w:rsidRPr="004F32D9">
        <w:rPr>
          <w:rFonts w:ascii="Times New Roman" w:hAnsi="Times New Roman" w:cs="Times New Roman"/>
          <w:sz w:val="28"/>
          <w:szCs w:val="28"/>
          <w:u w:val="single"/>
        </w:rPr>
        <w:t xml:space="preserve">по адресу: </w:t>
      </w:r>
      <w:r w:rsidR="005B5E96" w:rsidRPr="004F32D9">
        <w:rPr>
          <w:rFonts w:ascii="Times New Roman" w:hAnsi="Times New Roman" w:cs="Times New Roman"/>
          <w:sz w:val="28"/>
          <w:szCs w:val="28"/>
          <w:u w:val="single"/>
        </w:rPr>
        <w:t>г. Елабуга, пр. Нефтяников, д. 30</w:t>
      </w:r>
      <w:r w:rsidRPr="004F32D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B5E96" w:rsidRPr="004F32D9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</w:p>
    <w:p w:rsidR="001961CE" w:rsidRPr="00C25602" w:rsidRDefault="005B5E96" w:rsidP="007F4E5E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  <w:r w:rsidRPr="00C2560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4F32D9" w:rsidRDefault="004F32D9" w:rsidP="004F32D9">
      <w:pPr>
        <w:pStyle w:val="ConsPlusNonformat"/>
        <w:ind w:left="-567" w:right="-2"/>
        <w:rPr>
          <w:rStyle w:val="FontStyle2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</w:t>
      </w:r>
      <w:r>
        <w:rPr>
          <w:rStyle w:val="FontStyle21"/>
          <w:sz w:val="28"/>
          <w:szCs w:val="28"/>
        </w:rPr>
        <w:t xml:space="preserve">протокола публичных слушаний: протокол </w:t>
      </w:r>
      <w:r w:rsidRPr="003B58AF">
        <w:rPr>
          <w:rStyle w:val="FontStyle21"/>
          <w:sz w:val="28"/>
          <w:szCs w:val="28"/>
        </w:rPr>
        <w:t>публичных слушаний</w:t>
      </w:r>
      <w:r>
        <w:rPr>
          <w:rStyle w:val="FontStyle21"/>
          <w:sz w:val="28"/>
          <w:szCs w:val="28"/>
        </w:rPr>
        <w:t xml:space="preserve"> от 11.07.2019г. №</w:t>
      </w:r>
      <w:r w:rsidR="00675424">
        <w:rPr>
          <w:rStyle w:val="FontStyle21"/>
          <w:sz w:val="28"/>
          <w:szCs w:val="28"/>
        </w:rPr>
        <w:t>3</w:t>
      </w:r>
      <w:bookmarkStart w:id="0" w:name="_GoBack"/>
      <w:bookmarkEnd w:id="0"/>
    </w:p>
    <w:p w:rsidR="004F32D9" w:rsidRDefault="004F32D9" w:rsidP="004F32D9">
      <w:pPr>
        <w:pStyle w:val="ConsPlusNonformat"/>
        <w:ind w:left="-567" w:right="-2"/>
        <w:rPr>
          <w:rStyle w:val="FontStyle21"/>
          <w:sz w:val="28"/>
          <w:szCs w:val="28"/>
        </w:rPr>
      </w:pPr>
    </w:p>
    <w:p w:rsidR="007C2B2B" w:rsidRDefault="004F32D9" w:rsidP="004F32D9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  <w:r w:rsidRPr="008A37F7">
        <w:rPr>
          <w:rStyle w:val="FontStyle21"/>
          <w:sz w:val="28"/>
          <w:szCs w:val="28"/>
        </w:rPr>
        <w:t>Вопрос</w:t>
      </w:r>
      <w:r>
        <w:rPr>
          <w:rStyle w:val="FontStyle21"/>
          <w:sz w:val="28"/>
          <w:szCs w:val="28"/>
        </w:rPr>
        <w:t xml:space="preserve">, </w:t>
      </w:r>
      <w:r w:rsidRPr="008A37F7">
        <w:rPr>
          <w:rStyle w:val="FontStyle21"/>
          <w:sz w:val="28"/>
          <w:szCs w:val="28"/>
        </w:rPr>
        <w:t>выносимы</w:t>
      </w:r>
      <w:r>
        <w:rPr>
          <w:rStyle w:val="FontStyle21"/>
          <w:sz w:val="28"/>
          <w:szCs w:val="28"/>
        </w:rPr>
        <w:t>й</w:t>
      </w:r>
      <w:r w:rsidRPr="008A37F7">
        <w:rPr>
          <w:rStyle w:val="FontStyle21"/>
          <w:sz w:val="28"/>
          <w:szCs w:val="28"/>
        </w:rPr>
        <w:t xml:space="preserve"> на публичные слушания</w:t>
      </w:r>
      <w:r>
        <w:rPr>
          <w:rStyle w:val="FontStyle21"/>
          <w:sz w:val="28"/>
          <w:szCs w:val="28"/>
        </w:rPr>
        <w:t>:</w:t>
      </w:r>
    </w:p>
    <w:p w:rsidR="00C25602" w:rsidRPr="00C25602" w:rsidRDefault="00C25602" w:rsidP="007B7A72">
      <w:pPr>
        <w:pStyle w:val="ConsPlusNonformat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602">
        <w:rPr>
          <w:rFonts w:ascii="Times New Roman" w:hAnsi="Times New Roman" w:cs="Times New Roman"/>
          <w:sz w:val="28"/>
          <w:szCs w:val="28"/>
        </w:rPr>
        <w:t>1.</w:t>
      </w:r>
      <w:r w:rsidR="004F32D9">
        <w:rPr>
          <w:rFonts w:ascii="Times New Roman" w:hAnsi="Times New Roman" w:cs="Times New Roman"/>
          <w:kern w:val="24"/>
          <w:sz w:val="28"/>
          <w:szCs w:val="28"/>
        </w:rPr>
        <w:t>В</w:t>
      </w:r>
      <w:r w:rsidRPr="00C25602">
        <w:rPr>
          <w:rFonts w:ascii="Times New Roman" w:hAnsi="Times New Roman" w:cs="Times New Roman"/>
          <w:kern w:val="24"/>
          <w:sz w:val="28"/>
          <w:szCs w:val="28"/>
        </w:rPr>
        <w:t>несение изменений в «Правила землепользования и застройки муниципального образования город Елабуга Елабужского муниципального района» по следующим пунктам:</w:t>
      </w:r>
    </w:p>
    <w:p w:rsidR="00C25602" w:rsidRPr="00C25602" w:rsidRDefault="00EC273A" w:rsidP="007B7A72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kern w:val="24"/>
          <w:sz w:val="28"/>
          <w:szCs w:val="28"/>
        </w:rPr>
      </w:pPr>
      <w:r w:rsidRPr="009C26DA">
        <w:rPr>
          <w:rFonts w:ascii="Times New Roman" w:hAnsi="Times New Roman"/>
          <w:color w:val="000000"/>
          <w:kern w:val="24"/>
          <w:sz w:val="28"/>
          <w:szCs w:val="28"/>
        </w:rPr>
        <w:t xml:space="preserve">Изменение части территориальной зоны ПР (Зона развития производственно-коммунальных объектов) в зону П4 (Зона производственно-коммунальных объектов V класса опасности) земельного участка с кадастровым номером 16:47:010402:552 площадью 6938 кв. м., расположенного по адресу: РТ, муниципальное образование город Елабуга, г, Елабуга, ул. </w:t>
      </w:r>
      <w:proofErr w:type="spellStart"/>
      <w:r w:rsidRPr="009C26DA">
        <w:rPr>
          <w:rFonts w:ascii="Times New Roman" w:hAnsi="Times New Roman"/>
          <w:color w:val="000000"/>
          <w:kern w:val="24"/>
          <w:sz w:val="28"/>
          <w:szCs w:val="28"/>
        </w:rPr>
        <w:t>Марджани</w:t>
      </w:r>
      <w:proofErr w:type="spellEnd"/>
      <w:r>
        <w:rPr>
          <w:rFonts w:ascii="Times New Roman" w:hAnsi="Times New Roman"/>
          <w:color w:val="000000"/>
          <w:kern w:val="24"/>
          <w:sz w:val="28"/>
          <w:szCs w:val="28"/>
        </w:rPr>
        <w:t>.</w:t>
      </w:r>
    </w:p>
    <w:p w:rsidR="00C25602" w:rsidRPr="00C25602" w:rsidRDefault="00EC273A" w:rsidP="007B7A72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kern w:val="24"/>
          <w:sz w:val="28"/>
          <w:szCs w:val="28"/>
        </w:rPr>
      </w:pPr>
      <w:r w:rsidRPr="009C26DA">
        <w:rPr>
          <w:rFonts w:ascii="Times New Roman" w:hAnsi="Times New Roman"/>
          <w:color w:val="000000"/>
          <w:kern w:val="24"/>
          <w:sz w:val="28"/>
          <w:szCs w:val="28"/>
        </w:rPr>
        <w:t>Изменение части территориальной зоны Ж1 (Зона застройки индивидуальными жилыми домами) в зону Д1 (Зона делового, общественного и коммерческого назначения) земельного участка с кадастровым номером 16:47:010502:1480 площадью 151 кв. м., расположенного по адресу: РТ, муниципальное образов</w:t>
      </w:r>
      <w:r>
        <w:rPr>
          <w:rFonts w:ascii="Times New Roman" w:hAnsi="Times New Roman"/>
          <w:color w:val="000000"/>
          <w:kern w:val="24"/>
          <w:sz w:val="28"/>
          <w:szCs w:val="28"/>
        </w:rPr>
        <w:t>ание город Елабуга, г, Елабуга.</w:t>
      </w:r>
      <w:r w:rsidR="00C25602" w:rsidRPr="00C25602">
        <w:rPr>
          <w:rFonts w:ascii="Times New Roman" w:hAnsi="Times New Roman"/>
          <w:kern w:val="24"/>
          <w:sz w:val="28"/>
          <w:szCs w:val="28"/>
        </w:rPr>
        <w:t xml:space="preserve"> </w:t>
      </w:r>
    </w:p>
    <w:p w:rsidR="00C25602" w:rsidRPr="00C25602" w:rsidRDefault="00EC273A" w:rsidP="007B7A72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kern w:val="24"/>
          <w:sz w:val="28"/>
          <w:szCs w:val="28"/>
        </w:rPr>
      </w:pPr>
      <w:r w:rsidRPr="009C26DA">
        <w:rPr>
          <w:rFonts w:ascii="Times New Roman" w:hAnsi="Times New Roman"/>
          <w:color w:val="000000"/>
          <w:kern w:val="24"/>
          <w:sz w:val="28"/>
          <w:szCs w:val="28"/>
        </w:rPr>
        <w:t>Изменение части территориальной зоны СЗ. Зона озеленения специального назначения в зону Д1 (Зона делового, общественного и коммерческого назначения) земельного участка с кадастровым номером 16:47:010512:1243 площадью 1108 кв. м., расположенного по адресу: РТ, муниципальное образование город Елабуга, г, Елабуга, Садоводческое товарищество «Разведчик».</w:t>
      </w:r>
    </w:p>
    <w:p w:rsidR="00C25602" w:rsidRPr="00C25602" w:rsidRDefault="00EC273A" w:rsidP="007B7A72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kern w:val="24"/>
          <w:sz w:val="28"/>
          <w:szCs w:val="28"/>
        </w:rPr>
      </w:pPr>
      <w:r w:rsidRPr="009C26DA">
        <w:rPr>
          <w:rFonts w:ascii="Times New Roman" w:hAnsi="Times New Roman"/>
          <w:color w:val="000000"/>
          <w:kern w:val="24"/>
          <w:sz w:val="28"/>
          <w:szCs w:val="28"/>
        </w:rPr>
        <w:lastRenderedPageBreak/>
        <w:t>Изменение части территориальной зоны Д1 (Зона делового, общественного и коммерческого назначения) в зону Ж1 (Зона застройки индивидуальными жилыми домами) земельного участка с кадастровым номером 16:47:011212:209 площадью 1611 кв. м., расположенного по адресу: РТ, муниципальное образование город Елабуга, г, Елабуга, ул. Казанская, д.</w:t>
      </w:r>
      <w:r>
        <w:rPr>
          <w:rFonts w:ascii="Times New Roman" w:hAnsi="Times New Roman"/>
          <w:color w:val="000000"/>
          <w:kern w:val="24"/>
          <w:sz w:val="28"/>
          <w:szCs w:val="28"/>
        </w:rPr>
        <w:t>52.</w:t>
      </w:r>
    </w:p>
    <w:p w:rsidR="00EC273A" w:rsidRDefault="00EC273A" w:rsidP="007B7A72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kern w:val="24"/>
          <w:sz w:val="28"/>
          <w:szCs w:val="28"/>
        </w:rPr>
      </w:pPr>
      <w:r w:rsidRPr="009C26DA">
        <w:rPr>
          <w:rFonts w:ascii="Times New Roman" w:hAnsi="Times New Roman"/>
          <w:color w:val="000000"/>
          <w:kern w:val="24"/>
          <w:sz w:val="28"/>
          <w:szCs w:val="28"/>
        </w:rPr>
        <w:t>Изменение части территориальной зоны Ж1 (Зона застройки индивидуальными жилыми домами) в зону Д1 (Зона делового, общественного и коммерческого назначения) земельного участка с кадастровым номером 16:47:011336:122 площадью 13795 кв. м., расположенного по адресу: РТ, муниципальное образование город Елабуга, г, Елабуга, ул. Московская</w:t>
      </w:r>
      <w:r>
        <w:rPr>
          <w:rFonts w:ascii="Times New Roman" w:hAnsi="Times New Roman"/>
          <w:color w:val="000000"/>
          <w:kern w:val="24"/>
          <w:sz w:val="28"/>
          <w:szCs w:val="28"/>
        </w:rPr>
        <w:t>.</w:t>
      </w:r>
    </w:p>
    <w:p w:rsidR="00EC273A" w:rsidRDefault="00EC273A" w:rsidP="007B7A72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kern w:val="24"/>
          <w:sz w:val="28"/>
          <w:szCs w:val="28"/>
        </w:rPr>
      </w:pPr>
      <w:r w:rsidRPr="007C7DB0">
        <w:rPr>
          <w:rFonts w:ascii="Times New Roman" w:hAnsi="Times New Roman"/>
          <w:bCs/>
          <w:sz w:val="28"/>
          <w:szCs w:val="28"/>
        </w:rPr>
        <w:t>Изменение части территориальной Ж1 (Зона застройки индивидуальными жилыми домами) в зону П4 (Зона производственно-коммунальных объектов V класса опасности) земельных участков с кадастровыми номерами 16:47:011347:17, 16:47:011347:18, 16:47:011347:19, 16:47:011347:20, 16:47:011347:67, расположенных по адресу: РТ, муниципальное образование город Елабуга, г, Елабуга, ул. Снежная и ул. Большая Покровская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25602" w:rsidRPr="00EC273A" w:rsidRDefault="00C25602" w:rsidP="007B7A72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kern w:val="24"/>
          <w:sz w:val="28"/>
          <w:szCs w:val="28"/>
        </w:rPr>
      </w:pPr>
      <w:r w:rsidRPr="00C25602">
        <w:rPr>
          <w:rFonts w:ascii="Times New Roman" w:hAnsi="Times New Roman"/>
          <w:kern w:val="24"/>
          <w:sz w:val="28"/>
          <w:szCs w:val="28"/>
        </w:rPr>
        <w:t xml:space="preserve"> </w:t>
      </w:r>
      <w:r w:rsidR="00EC273A" w:rsidRPr="007C7DB0">
        <w:rPr>
          <w:rFonts w:ascii="Times New Roman" w:hAnsi="Times New Roman"/>
          <w:bCs/>
          <w:sz w:val="28"/>
          <w:szCs w:val="28"/>
        </w:rPr>
        <w:t xml:space="preserve">Изменение части территориальной зоны Д1 (Зона делового, общественного и коммерческого назначения) в зону Ж1 (Зона застройки индивидуальными жилыми домами) земельного участка с кадастровым номером 16:47:010608:233, расположенного по адресу: РТ, муниципальное образование город Елабуга, г, Елабуга, ул. </w:t>
      </w:r>
      <w:proofErr w:type="spellStart"/>
      <w:r w:rsidR="00EC273A" w:rsidRPr="007C7DB0">
        <w:rPr>
          <w:rFonts w:ascii="Times New Roman" w:hAnsi="Times New Roman"/>
          <w:bCs/>
          <w:sz w:val="28"/>
          <w:szCs w:val="28"/>
        </w:rPr>
        <w:t>Тугарова</w:t>
      </w:r>
      <w:proofErr w:type="spellEnd"/>
      <w:r w:rsidR="00EC273A">
        <w:rPr>
          <w:rFonts w:ascii="Times New Roman" w:hAnsi="Times New Roman"/>
          <w:bCs/>
          <w:sz w:val="28"/>
          <w:szCs w:val="28"/>
        </w:rPr>
        <w:t>.</w:t>
      </w:r>
    </w:p>
    <w:p w:rsidR="00EC273A" w:rsidRPr="00EC273A" w:rsidRDefault="00EC273A" w:rsidP="007B7A72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kern w:val="24"/>
          <w:sz w:val="28"/>
          <w:szCs w:val="28"/>
        </w:rPr>
      </w:pPr>
      <w:r w:rsidRPr="007A013A">
        <w:rPr>
          <w:rFonts w:ascii="Times New Roman" w:hAnsi="Times New Roman"/>
          <w:bCs/>
          <w:sz w:val="28"/>
          <w:szCs w:val="28"/>
        </w:rPr>
        <w:t>Изменение части территориальной зоны Р1 (Зона рекреационно-ландшафтных территорий) в зону Т1 (Зона объектов транспорта) земельного участка с кадастровым номером 16:47:000000:1008, расположенного по адресу: РТ, муниципальное образование город Елабуга, г, Елабуга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C273A" w:rsidRDefault="00EC273A" w:rsidP="00EC273A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kern w:val="24"/>
          <w:sz w:val="28"/>
          <w:szCs w:val="28"/>
        </w:rPr>
      </w:pPr>
      <w:r w:rsidRPr="007A013A">
        <w:rPr>
          <w:rFonts w:ascii="Times New Roman" w:hAnsi="Times New Roman"/>
          <w:bCs/>
          <w:sz w:val="28"/>
          <w:szCs w:val="28"/>
        </w:rPr>
        <w:t>Изменение части территориальных зон П4 (Зона производственно-коммунальных объектов V класса опасности), П3 (Зона производственно-коммунальных объектов IV класса опасности), в зону Д1 земельного участка с кадастровым номером 16:47:010406:165, расположенного по адресу: РТ, муниципальное образование город Елабуга, г, Елабуга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C273A" w:rsidRPr="00EC273A" w:rsidRDefault="00EC273A" w:rsidP="00EC273A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Изменение</w:t>
      </w:r>
      <w:r w:rsidRPr="00EC273A">
        <w:rPr>
          <w:rFonts w:ascii="Times New Roman" w:hAnsi="Times New Roman"/>
          <w:bCs/>
          <w:sz w:val="28"/>
          <w:szCs w:val="28"/>
        </w:rPr>
        <w:t xml:space="preserve"> в ПЗЗ муниципального образования город Елабуга. в территориальной зоне Д1 «Зона делового, общественного и коммерческого назначения» в условно разрешенные виды использования добавить вид «объекты придорожного сервиса» </w:t>
      </w:r>
    </w:p>
    <w:p w:rsidR="00EC273A" w:rsidRPr="00EC273A" w:rsidRDefault="00EC273A" w:rsidP="00EC273A">
      <w:pPr>
        <w:spacing w:after="0" w:line="240" w:lineRule="auto"/>
        <w:jc w:val="both"/>
        <w:rPr>
          <w:rFonts w:ascii="Times New Roman" w:hAnsi="Times New Roman"/>
          <w:kern w:val="24"/>
          <w:sz w:val="28"/>
          <w:szCs w:val="28"/>
        </w:rPr>
      </w:pPr>
    </w:p>
    <w:p w:rsidR="00EC273A" w:rsidRDefault="00EC273A" w:rsidP="00EC273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A013A">
        <w:rPr>
          <w:rFonts w:ascii="Times New Roman" w:hAnsi="Times New Roman"/>
          <w:bCs/>
          <w:sz w:val="28"/>
          <w:szCs w:val="28"/>
        </w:rPr>
        <w:t>Д1. Зона делового, общественного и коммерческого назначения.</w:t>
      </w:r>
    </w:p>
    <w:p w:rsidR="00EC273A" w:rsidRPr="007A013A" w:rsidRDefault="00EC273A" w:rsidP="00EC273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C273A" w:rsidRPr="007A013A" w:rsidRDefault="00EC273A" w:rsidP="00EC273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A013A">
        <w:rPr>
          <w:rFonts w:ascii="Times New Roman" w:hAnsi="Times New Roman"/>
          <w:bCs/>
          <w:sz w:val="28"/>
          <w:szCs w:val="28"/>
        </w:rPr>
        <w:t>Условно разрешенные виды использования:</w:t>
      </w:r>
    </w:p>
    <w:p w:rsidR="00EC273A" w:rsidRPr="007A013A" w:rsidRDefault="00EC273A" w:rsidP="00EC273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A013A">
        <w:rPr>
          <w:rFonts w:ascii="Times New Roman" w:hAnsi="Times New Roman"/>
          <w:bCs/>
          <w:sz w:val="28"/>
          <w:szCs w:val="28"/>
        </w:rPr>
        <w:t>детские площадки, площадки для отдыха;</w:t>
      </w:r>
    </w:p>
    <w:p w:rsidR="00EC273A" w:rsidRPr="007A013A" w:rsidRDefault="00EC273A" w:rsidP="00EC273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A013A">
        <w:rPr>
          <w:rFonts w:ascii="Times New Roman" w:hAnsi="Times New Roman"/>
          <w:bCs/>
          <w:sz w:val="28"/>
          <w:szCs w:val="28"/>
        </w:rPr>
        <w:t>площадки для выгула собак;</w:t>
      </w:r>
    </w:p>
    <w:p w:rsidR="00EC273A" w:rsidRPr="007A013A" w:rsidRDefault="00EC273A" w:rsidP="00EC273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A013A">
        <w:rPr>
          <w:rFonts w:ascii="Times New Roman" w:hAnsi="Times New Roman"/>
          <w:bCs/>
          <w:sz w:val="28"/>
          <w:szCs w:val="28"/>
        </w:rPr>
        <w:t>хозяйственные площадки;</w:t>
      </w:r>
    </w:p>
    <w:p w:rsidR="00EC273A" w:rsidRPr="007A013A" w:rsidRDefault="00EC273A" w:rsidP="00EC273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A013A">
        <w:rPr>
          <w:rFonts w:ascii="Times New Roman" w:hAnsi="Times New Roman"/>
          <w:bCs/>
          <w:sz w:val="28"/>
          <w:szCs w:val="28"/>
        </w:rPr>
        <w:t>встроенно-пристроенные обслуживающие объекты;</w:t>
      </w:r>
    </w:p>
    <w:p w:rsidR="00EC273A" w:rsidRPr="007A013A" w:rsidRDefault="00EC273A" w:rsidP="00EC273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A013A">
        <w:rPr>
          <w:rFonts w:ascii="Times New Roman" w:hAnsi="Times New Roman"/>
          <w:bCs/>
          <w:sz w:val="28"/>
          <w:szCs w:val="28"/>
        </w:rPr>
        <w:t>многофункциональные общественно-жилые здания (административные, обслуживающие и деловые объекты в комплексе с жилыми зданиями);</w:t>
      </w:r>
    </w:p>
    <w:p w:rsidR="00EC273A" w:rsidRPr="007A013A" w:rsidRDefault="00EC273A" w:rsidP="00EC273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A013A">
        <w:rPr>
          <w:rFonts w:ascii="Times New Roman" w:hAnsi="Times New Roman"/>
          <w:bCs/>
          <w:sz w:val="28"/>
          <w:szCs w:val="28"/>
        </w:rPr>
        <w:t>конфессиональные объекты;</w:t>
      </w:r>
    </w:p>
    <w:p w:rsidR="00EC273A" w:rsidRPr="007A013A" w:rsidRDefault="00EC273A" w:rsidP="00EC273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A013A">
        <w:rPr>
          <w:rFonts w:ascii="Times New Roman" w:hAnsi="Times New Roman"/>
          <w:bCs/>
          <w:sz w:val="28"/>
          <w:szCs w:val="28"/>
        </w:rPr>
        <w:t>торговые комплексы;</w:t>
      </w:r>
    </w:p>
    <w:p w:rsidR="00EC273A" w:rsidRPr="007A013A" w:rsidRDefault="00EC273A" w:rsidP="00EC273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A013A">
        <w:rPr>
          <w:rFonts w:ascii="Times New Roman" w:hAnsi="Times New Roman"/>
          <w:bCs/>
          <w:sz w:val="28"/>
          <w:szCs w:val="28"/>
        </w:rPr>
        <w:lastRenderedPageBreak/>
        <w:t>торгово-выставочные комплексы;</w:t>
      </w:r>
    </w:p>
    <w:p w:rsidR="00EC273A" w:rsidRPr="007A013A" w:rsidRDefault="00EC273A" w:rsidP="00EC273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A013A">
        <w:rPr>
          <w:rFonts w:ascii="Times New Roman" w:hAnsi="Times New Roman"/>
          <w:bCs/>
          <w:sz w:val="28"/>
          <w:szCs w:val="28"/>
        </w:rPr>
        <w:t>временные торговые объекты;</w:t>
      </w:r>
    </w:p>
    <w:p w:rsidR="00EC273A" w:rsidRPr="007A013A" w:rsidRDefault="00EC273A" w:rsidP="00EC273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A013A">
        <w:rPr>
          <w:rFonts w:ascii="Times New Roman" w:hAnsi="Times New Roman"/>
          <w:bCs/>
          <w:sz w:val="28"/>
          <w:szCs w:val="28"/>
        </w:rPr>
        <w:t>гаражи индивидуальных легковых автомобилей (подземные, полуподземные, многоэтажные, встроенные или встроенно-пристроенные);</w:t>
      </w:r>
    </w:p>
    <w:p w:rsidR="00EC273A" w:rsidRPr="007A013A" w:rsidRDefault="00EC273A" w:rsidP="00EC273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A013A">
        <w:rPr>
          <w:rFonts w:ascii="Times New Roman" w:hAnsi="Times New Roman"/>
          <w:bCs/>
          <w:sz w:val="28"/>
          <w:szCs w:val="28"/>
        </w:rPr>
        <w:t>автостоянки для постоянного хранения индивидуальных легковых автомобилей;</w:t>
      </w:r>
    </w:p>
    <w:p w:rsidR="00EC273A" w:rsidRDefault="00EC273A" w:rsidP="00EC273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A013A">
        <w:rPr>
          <w:rFonts w:ascii="Times New Roman" w:hAnsi="Times New Roman"/>
          <w:bCs/>
          <w:sz w:val="28"/>
          <w:szCs w:val="28"/>
        </w:rPr>
        <w:t>АЗС.</w:t>
      </w:r>
    </w:p>
    <w:p w:rsidR="00EC273A" w:rsidRPr="007C2B2B" w:rsidRDefault="00EC273A" w:rsidP="00EC273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 w:rsidRPr="007C2B2B">
        <w:rPr>
          <w:rFonts w:ascii="Times New Roman" w:hAnsi="Times New Roman"/>
          <w:b/>
          <w:bCs/>
          <w:i/>
          <w:iCs/>
          <w:color w:val="FF0000"/>
          <w:sz w:val="28"/>
          <w:szCs w:val="28"/>
          <w:u w:val="single"/>
        </w:rPr>
        <w:t>объекты придорожного сервиса.</w:t>
      </w:r>
    </w:p>
    <w:p w:rsidR="00EC273A" w:rsidRPr="00EC273A" w:rsidRDefault="00EC273A" w:rsidP="00EC273A">
      <w:pPr>
        <w:spacing w:after="0" w:line="240" w:lineRule="auto"/>
        <w:ind w:left="450"/>
        <w:rPr>
          <w:rFonts w:ascii="Times New Roman" w:hAnsi="Times New Roman"/>
          <w:bCs/>
          <w:sz w:val="28"/>
          <w:szCs w:val="28"/>
        </w:rPr>
      </w:pPr>
    </w:p>
    <w:p w:rsidR="004F32D9" w:rsidRDefault="004F32D9" w:rsidP="004F32D9">
      <w:pPr>
        <w:pStyle w:val="ConsPlusNonformat"/>
        <w:ind w:right="-2"/>
        <w:rPr>
          <w:rFonts w:ascii="Times New Roman" w:hAnsi="Times New Roman" w:cs="Times New Roman"/>
          <w:sz w:val="28"/>
          <w:szCs w:val="28"/>
          <w:u w:val="single"/>
        </w:rPr>
      </w:pPr>
      <w:r w:rsidRPr="008A37F7">
        <w:rPr>
          <w:rStyle w:val="FontStyle21"/>
          <w:sz w:val="28"/>
          <w:szCs w:val="28"/>
        </w:rPr>
        <w:t>Инициатор проведения публичных слушаний</w:t>
      </w:r>
      <w:r>
        <w:rPr>
          <w:rStyle w:val="FontStyle21"/>
          <w:sz w:val="28"/>
          <w:szCs w:val="28"/>
        </w:rPr>
        <w:t>:</w:t>
      </w:r>
      <w:r w:rsidRPr="008A37F7">
        <w:rPr>
          <w:rStyle w:val="FontStyle2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Исполнительный комитет Елабужского муниципального района </w:t>
      </w:r>
    </w:p>
    <w:p w:rsidR="004F32D9" w:rsidRPr="008A37F7" w:rsidRDefault="004F32D9" w:rsidP="004F32D9">
      <w:pPr>
        <w:spacing w:after="0" w:line="240" w:lineRule="auto"/>
        <w:contextualSpacing/>
        <w:rPr>
          <w:rStyle w:val="FontStyle21"/>
          <w:sz w:val="28"/>
          <w:szCs w:val="28"/>
        </w:rPr>
      </w:pPr>
    </w:p>
    <w:p w:rsidR="004F32D9" w:rsidRDefault="004F32D9" w:rsidP="004F32D9">
      <w:pPr>
        <w:pStyle w:val="Style5"/>
        <w:widowControl/>
        <w:tabs>
          <w:tab w:val="left" w:pos="1051"/>
        </w:tabs>
        <w:spacing w:line="240" w:lineRule="auto"/>
        <w:ind w:right="-339" w:firstLine="0"/>
        <w:jc w:val="left"/>
        <w:rPr>
          <w:sz w:val="26"/>
          <w:szCs w:val="26"/>
          <w:u w:val="single"/>
        </w:rPr>
      </w:pPr>
      <w:r w:rsidRPr="008A37F7">
        <w:rPr>
          <w:rStyle w:val="FontStyle21"/>
          <w:sz w:val="28"/>
          <w:szCs w:val="28"/>
        </w:rPr>
        <w:t>Дата, время и место проведения публичных слушаний</w:t>
      </w:r>
      <w:r>
        <w:rPr>
          <w:rStyle w:val="FontStyle21"/>
          <w:sz w:val="28"/>
          <w:szCs w:val="28"/>
        </w:rPr>
        <w:t xml:space="preserve">: </w:t>
      </w:r>
      <w:r w:rsidRPr="004F32D9">
        <w:rPr>
          <w:rStyle w:val="FontStyle21"/>
          <w:sz w:val="28"/>
          <w:szCs w:val="28"/>
          <w:u w:val="single"/>
        </w:rPr>
        <w:t>11</w:t>
      </w:r>
      <w:r w:rsidRPr="004F32D9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июля</w:t>
      </w:r>
      <w:r w:rsidRPr="00C30775">
        <w:rPr>
          <w:sz w:val="26"/>
          <w:szCs w:val="26"/>
          <w:u w:val="single"/>
        </w:rPr>
        <w:t xml:space="preserve"> 2019г. в 14-00ч. </w:t>
      </w:r>
      <w:r w:rsidRPr="00C30775">
        <w:rPr>
          <w:sz w:val="28"/>
          <w:szCs w:val="28"/>
          <w:u w:val="single"/>
        </w:rPr>
        <w:t>часов в большом зале здания Совета Елабужского муниципального района</w:t>
      </w:r>
      <w:r w:rsidRPr="00C30775">
        <w:rPr>
          <w:sz w:val="26"/>
          <w:szCs w:val="26"/>
          <w:u w:val="single"/>
        </w:rPr>
        <w:t xml:space="preserve"> по адресу: г. Елабуга, пр. Нефтяников, д. 30.</w:t>
      </w:r>
    </w:p>
    <w:p w:rsidR="004F32D9" w:rsidRDefault="004F32D9" w:rsidP="004F32D9">
      <w:pPr>
        <w:pStyle w:val="Style5"/>
        <w:widowControl/>
        <w:tabs>
          <w:tab w:val="left" w:pos="1051"/>
        </w:tabs>
        <w:spacing w:line="240" w:lineRule="auto"/>
        <w:ind w:right="-339" w:firstLine="0"/>
        <w:jc w:val="left"/>
        <w:rPr>
          <w:rStyle w:val="FontStyle21"/>
          <w:sz w:val="28"/>
          <w:szCs w:val="28"/>
        </w:rPr>
      </w:pPr>
    </w:p>
    <w:p w:rsidR="004F32D9" w:rsidRDefault="004F32D9" w:rsidP="004F32D9">
      <w:pPr>
        <w:pStyle w:val="ConsPlusNonformat"/>
        <w:ind w:right="-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Style w:val="FontStyle21"/>
          <w:sz w:val="28"/>
          <w:szCs w:val="28"/>
        </w:rPr>
        <w:t>Организатор публичных слушаний:</w:t>
      </w:r>
      <w:r w:rsidRPr="00C307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Исполнительный комитет Елабужского муниципального района </w:t>
      </w:r>
    </w:p>
    <w:p w:rsidR="004F32D9" w:rsidRPr="008A37F7" w:rsidRDefault="004F32D9" w:rsidP="004F32D9">
      <w:pPr>
        <w:pStyle w:val="Style5"/>
        <w:widowControl/>
        <w:tabs>
          <w:tab w:val="left" w:pos="1051"/>
        </w:tabs>
        <w:spacing w:line="240" w:lineRule="auto"/>
        <w:ind w:right="-339" w:firstLine="0"/>
        <w:jc w:val="left"/>
        <w:rPr>
          <w:sz w:val="28"/>
          <w:szCs w:val="28"/>
        </w:rPr>
      </w:pPr>
    </w:p>
    <w:p w:rsidR="004F32D9" w:rsidRDefault="004F32D9" w:rsidP="004F32D9">
      <w:pPr>
        <w:widowControl w:val="0"/>
        <w:autoSpaceDE w:val="0"/>
        <w:autoSpaceDN w:val="0"/>
        <w:adjustRightInd w:val="0"/>
        <w:spacing w:after="0" w:line="240" w:lineRule="auto"/>
        <w:ind w:right="-339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П</w:t>
      </w:r>
      <w:r w:rsidRPr="008A37F7">
        <w:rPr>
          <w:rStyle w:val="FontStyle21"/>
          <w:sz w:val="28"/>
          <w:szCs w:val="28"/>
        </w:rPr>
        <w:t>редложений и рекомендаций по решению вопрос</w:t>
      </w:r>
      <w:r>
        <w:rPr>
          <w:rStyle w:val="FontStyle21"/>
          <w:sz w:val="28"/>
          <w:szCs w:val="28"/>
        </w:rPr>
        <w:t>а</w:t>
      </w:r>
      <w:r w:rsidRPr="008A37F7"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не поступало.</w:t>
      </w:r>
    </w:p>
    <w:p w:rsidR="004F32D9" w:rsidRPr="008A37F7" w:rsidRDefault="004F32D9" w:rsidP="004F32D9">
      <w:pPr>
        <w:widowControl w:val="0"/>
        <w:autoSpaceDE w:val="0"/>
        <w:autoSpaceDN w:val="0"/>
        <w:adjustRightInd w:val="0"/>
        <w:spacing w:after="0" w:line="240" w:lineRule="auto"/>
        <w:ind w:right="-339"/>
        <w:jc w:val="both"/>
        <w:rPr>
          <w:rFonts w:ascii="Times New Roman" w:hAnsi="Times New Roman"/>
          <w:sz w:val="28"/>
          <w:szCs w:val="28"/>
        </w:rPr>
      </w:pPr>
    </w:p>
    <w:p w:rsidR="004F32D9" w:rsidRDefault="004F32D9" w:rsidP="004F32D9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hAnsi="Times New Roman"/>
          <w:sz w:val="28"/>
          <w:szCs w:val="28"/>
        </w:rPr>
      </w:pPr>
      <w:r w:rsidRPr="008A37F7">
        <w:rPr>
          <w:rFonts w:ascii="Times New Roman" w:hAnsi="Times New Roman"/>
          <w:sz w:val="28"/>
          <w:szCs w:val="28"/>
        </w:rPr>
        <w:t xml:space="preserve">Итоговый вариант решения вопроса местного значения: </w:t>
      </w:r>
    </w:p>
    <w:p w:rsidR="004F32D9" w:rsidRDefault="004F32D9" w:rsidP="004F32D9">
      <w:pPr>
        <w:pStyle w:val="ConsPlusNonformat"/>
        <w:ind w:right="-2"/>
        <w:rPr>
          <w:rFonts w:ascii="Times New Roman" w:hAnsi="Times New Roman" w:cs="Times New Roman"/>
          <w:sz w:val="28"/>
          <w:szCs w:val="28"/>
          <w:u w:val="single"/>
        </w:rPr>
      </w:pPr>
      <w:r w:rsidRPr="00320034">
        <w:rPr>
          <w:rFonts w:ascii="Times New Roman" w:hAnsi="Times New Roman" w:cs="Times New Roman"/>
          <w:sz w:val="28"/>
          <w:szCs w:val="28"/>
          <w:u w:val="single"/>
        </w:rPr>
        <w:t>Рекомендовать Елабужскому городскому Совету утвердить   одобренный на публичных слушаниях проект решения «О внесение изменений в «Правила землепользования и застройки муниципального образования город Елабуга Елабужского муниципального района Республики Татарстан» на очередном заседании Елабужского городского Совета.</w:t>
      </w:r>
    </w:p>
    <w:p w:rsidR="004F32D9" w:rsidRPr="006E5FB3" w:rsidRDefault="004F32D9" w:rsidP="004F32D9">
      <w:p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F32D9" w:rsidRPr="008A37F7" w:rsidRDefault="004F32D9" w:rsidP="004F32D9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hAnsi="Times New Roman"/>
          <w:sz w:val="28"/>
          <w:szCs w:val="28"/>
        </w:rPr>
      </w:pPr>
      <w:r w:rsidRPr="008A37F7">
        <w:rPr>
          <w:rFonts w:ascii="Times New Roman" w:hAnsi="Times New Roman"/>
          <w:sz w:val="28"/>
          <w:szCs w:val="28"/>
        </w:rPr>
        <w:t xml:space="preserve">Результаты голосования участников публичных слушаний: </w:t>
      </w:r>
    </w:p>
    <w:p w:rsidR="004F32D9" w:rsidRPr="008A37F7" w:rsidRDefault="004F32D9" w:rsidP="004F32D9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hAnsi="Times New Roman"/>
          <w:sz w:val="28"/>
          <w:szCs w:val="28"/>
        </w:rPr>
      </w:pPr>
    </w:p>
    <w:p w:rsidR="004F32D9" w:rsidRPr="008A37F7" w:rsidRDefault="004F32D9" w:rsidP="004F32D9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hAnsi="Times New Roman"/>
          <w:sz w:val="28"/>
          <w:szCs w:val="28"/>
        </w:rPr>
      </w:pPr>
      <w:r w:rsidRPr="008A37F7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>з</w:t>
      </w:r>
      <w:r w:rsidRPr="00C6371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68          </w:t>
      </w:r>
      <w:r>
        <w:rPr>
          <w:rFonts w:ascii="Times New Roman" w:hAnsi="Times New Roman"/>
          <w:sz w:val="28"/>
          <w:szCs w:val="28"/>
        </w:rPr>
        <w:t>____</w:t>
      </w:r>
      <w:r w:rsidRPr="008A37F7">
        <w:rPr>
          <w:rFonts w:ascii="Times New Roman" w:hAnsi="Times New Roman"/>
          <w:sz w:val="28"/>
          <w:szCs w:val="28"/>
        </w:rPr>
        <w:t>(чел.)</w:t>
      </w:r>
    </w:p>
    <w:p w:rsidR="004F32D9" w:rsidRPr="008A37F7" w:rsidRDefault="004F32D9" w:rsidP="004F32D9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hAnsi="Times New Roman"/>
          <w:sz w:val="28"/>
          <w:szCs w:val="28"/>
        </w:rPr>
      </w:pPr>
      <w:r w:rsidRPr="008A37F7">
        <w:rPr>
          <w:rFonts w:ascii="Times New Roman" w:hAnsi="Times New Roman"/>
          <w:sz w:val="28"/>
          <w:szCs w:val="28"/>
        </w:rPr>
        <w:t xml:space="preserve">                                                   против_______</w:t>
      </w:r>
      <w:r>
        <w:rPr>
          <w:rFonts w:ascii="Times New Roman" w:hAnsi="Times New Roman"/>
          <w:sz w:val="28"/>
          <w:szCs w:val="28"/>
          <w:u w:val="single"/>
        </w:rPr>
        <w:t xml:space="preserve"> 0</w:t>
      </w:r>
      <w:r w:rsidRPr="008A37F7">
        <w:rPr>
          <w:rFonts w:ascii="Times New Roman" w:hAnsi="Times New Roman"/>
          <w:sz w:val="28"/>
          <w:szCs w:val="28"/>
        </w:rPr>
        <w:t>_________ (чел.)</w:t>
      </w:r>
    </w:p>
    <w:p w:rsidR="004F32D9" w:rsidRPr="008A37F7" w:rsidRDefault="004F32D9" w:rsidP="004F32D9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hAnsi="Times New Roman"/>
          <w:sz w:val="28"/>
          <w:szCs w:val="28"/>
        </w:rPr>
      </w:pPr>
      <w:r w:rsidRPr="008A37F7">
        <w:rPr>
          <w:rFonts w:ascii="Times New Roman" w:hAnsi="Times New Roman"/>
          <w:sz w:val="28"/>
          <w:szCs w:val="28"/>
        </w:rPr>
        <w:t xml:space="preserve">                                                   воздержались__</w:t>
      </w:r>
      <w:r>
        <w:rPr>
          <w:rFonts w:ascii="Times New Roman" w:hAnsi="Times New Roman"/>
          <w:sz w:val="28"/>
          <w:szCs w:val="28"/>
          <w:u w:val="single"/>
        </w:rPr>
        <w:t>0</w:t>
      </w:r>
      <w:r w:rsidRPr="008A37F7">
        <w:rPr>
          <w:rFonts w:ascii="Times New Roman" w:hAnsi="Times New Roman"/>
          <w:sz w:val="28"/>
          <w:szCs w:val="28"/>
        </w:rPr>
        <w:t>_________ (чел.)</w:t>
      </w:r>
    </w:p>
    <w:p w:rsidR="004F32D9" w:rsidRPr="008A37F7" w:rsidRDefault="004F32D9" w:rsidP="004F32D9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hAnsi="Times New Roman"/>
          <w:sz w:val="28"/>
          <w:szCs w:val="28"/>
        </w:rPr>
      </w:pPr>
    </w:p>
    <w:p w:rsidR="004F32D9" w:rsidRPr="008A37F7" w:rsidRDefault="004F32D9" w:rsidP="004F32D9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hAnsi="Times New Roman"/>
          <w:sz w:val="28"/>
          <w:szCs w:val="28"/>
        </w:rPr>
      </w:pPr>
    </w:p>
    <w:p w:rsidR="004F32D9" w:rsidRPr="003A3EEF" w:rsidRDefault="004F32D9" w:rsidP="004F32D9">
      <w:pPr>
        <w:pStyle w:val="ConsPlusNonformat"/>
        <w:ind w:right="-2"/>
        <w:rPr>
          <w:rFonts w:ascii="Times New Roman" w:hAnsi="Times New Roman" w:cs="Times New Roman"/>
          <w:sz w:val="28"/>
          <w:szCs w:val="28"/>
          <w:u w:val="single"/>
        </w:rPr>
      </w:pPr>
      <w:r w:rsidRPr="008A37F7">
        <w:rPr>
          <w:rFonts w:ascii="Times New Roman" w:hAnsi="Times New Roman"/>
          <w:sz w:val="28"/>
          <w:szCs w:val="28"/>
        </w:rPr>
        <w:t xml:space="preserve">Председатель                                                </w:t>
      </w:r>
      <w:r w:rsidRPr="008A37F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_________     </w:t>
      </w:r>
      <w:r>
        <w:rPr>
          <w:rFonts w:ascii="Times New Roman" w:hAnsi="Times New Roman" w:cs="Times New Roman"/>
          <w:sz w:val="28"/>
          <w:szCs w:val="28"/>
          <w:u w:val="single"/>
        </w:rPr>
        <w:t>Мокшин К.В.</w:t>
      </w:r>
    </w:p>
    <w:p w:rsidR="004F32D9" w:rsidRPr="00CF2510" w:rsidRDefault="004F32D9" w:rsidP="004F32D9">
      <w:pPr>
        <w:pStyle w:val="ConsPlusNonformat"/>
        <w:ind w:left="-567" w:right="-2"/>
        <w:rPr>
          <w:rFonts w:ascii="Times New Roman" w:hAnsi="Times New Roman" w:cs="Times New Roman"/>
          <w:sz w:val="24"/>
          <w:szCs w:val="24"/>
        </w:rPr>
      </w:pPr>
      <w:r w:rsidRPr="00CF25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F251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F2510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CF2510">
        <w:rPr>
          <w:rFonts w:ascii="Times New Roman" w:hAnsi="Times New Roman" w:cs="Times New Roman"/>
          <w:sz w:val="24"/>
          <w:szCs w:val="24"/>
        </w:rPr>
        <w:t xml:space="preserve">                   (Ф.И.О)</w:t>
      </w:r>
    </w:p>
    <w:p w:rsidR="004F32D9" w:rsidRPr="008A37F7" w:rsidRDefault="004F32D9" w:rsidP="004F32D9">
      <w:pPr>
        <w:widowControl w:val="0"/>
        <w:autoSpaceDE w:val="0"/>
        <w:autoSpaceDN w:val="0"/>
        <w:adjustRightInd w:val="0"/>
        <w:spacing w:after="0" w:line="240" w:lineRule="auto"/>
        <w:ind w:right="-519"/>
        <w:rPr>
          <w:rFonts w:ascii="Times New Roman" w:hAnsi="Times New Roman"/>
          <w:sz w:val="28"/>
          <w:szCs w:val="28"/>
        </w:rPr>
      </w:pPr>
    </w:p>
    <w:p w:rsidR="004F32D9" w:rsidRPr="008A37F7" w:rsidRDefault="004F32D9" w:rsidP="004F32D9">
      <w:pPr>
        <w:widowControl w:val="0"/>
        <w:autoSpaceDE w:val="0"/>
        <w:autoSpaceDN w:val="0"/>
        <w:adjustRightInd w:val="0"/>
        <w:spacing w:after="0" w:line="240" w:lineRule="auto"/>
        <w:ind w:right="-519"/>
        <w:rPr>
          <w:rFonts w:ascii="Times New Roman" w:hAnsi="Times New Roman"/>
          <w:sz w:val="28"/>
          <w:szCs w:val="28"/>
        </w:rPr>
      </w:pPr>
    </w:p>
    <w:p w:rsidR="004F32D9" w:rsidRPr="003A3EEF" w:rsidRDefault="004F32D9" w:rsidP="004F32D9">
      <w:pPr>
        <w:pStyle w:val="ConsPlusNonformat"/>
        <w:ind w:right="-2"/>
        <w:rPr>
          <w:rFonts w:ascii="Times New Roman" w:hAnsi="Times New Roman" w:cs="Times New Roman"/>
          <w:sz w:val="28"/>
          <w:szCs w:val="28"/>
          <w:u w:val="single"/>
        </w:rPr>
      </w:pPr>
      <w:r w:rsidRPr="000426E3">
        <w:rPr>
          <w:rFonts w:ascii="Times New Roman" w:hAnsi="Times New Roman"/>
          <w:sz w:val="28"/>
          <w:szCs w:val="28"/>
        </w:rPr>
        <w:t>Секретарь</w:t>
      </w:r>
      <w:r w:rsidRPr="000426E3">
        <w:rPr>
          <w:rFonts w:ascii="Times New Roman" w:hAnsi="Times New Roman"/>
          <w:b/>
          <w:sz w:val="28"/>
          <w:szCs w:val="28"/>
        </w:rPr>
        <w:t xml:space="preserve">    </w:t>
      </w:r>
      <w:r w:rsidRPr="008A37F7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8A37F7">
        <w:rPr>
          <w:rFonts w:ascii="Times New Roman" w:hAnsi="Times New Roman" w:cs="Times New Roman"/>
          <w:sz w:val="28"/>
          <w:szCs w:val="28"/>
        </w:rPr>
        <w:t xml:space="preserve">____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Валитова М.Г.</w:t>
      </w:r>
    </w:p>
    <w:p w:rsidR="004F32D9" w:rsidRPr="00CF2510" w:rsidRDefault="004F32D9" w:rsidP="004F32D9">
      <w:pPr>
        <w:pStyle w:val="ConsPlusNonformat"/>
        <w:ind w:left="-567" w:right="-2"/>
        <w:rPr>
          <w:rFonts w:ascii="Times New Roman" w:hAnsi="Times New Roman" w:cs="Times New Roman"/>
          <w:sz w:val="24"/>
          <w:szCs w:val="24"/>
        </w:rPr>
      </w:pPr>
      <w:r w:rsidRPr="00CF25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F251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F2510">
        <w:rPr>
          <w:rFonts w:ascii="Times New Roman" w:hAnsi="Times New Roman" w:cs="Times New Roman"/>
          <w:sz w:val="24"/>
          <w:szCs w:val="24"/>
        </w:rPr>
        <w:t>подп</w:t>
      </w:r>
      <w:r>
        <w:rPr>
          <w:rFonts w:ascii="Times New Roman" w:hAnsi="Times New Roman" w:cs="Times New Roman"/>
          <w:sz w:val="24"/>
          <w:szCs w:val="24"/>
        </w:rPr>
        <w:t xml:space="preserve">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F2510">
        <w:rPr>
          <w:rFonts w:ascii="Times New Roman" w:hAnsi="Times New Roman" w:cs="Times New Roman"/>
          <w:sz w:val="24"/>
          <w:szCs w:val="24"/>
        </w:rPr>
        <w:t xml:space="preserve">           (Ф.И.О)</w:t>
      </w:r>
    </w:p>
    <w:p w:rsidR="007F4E5E" w:rsidRPr="003A3EEF" w:rsidRDefault="007F4E5E" w:rsidP="004F32D9">
      <w:pPr>
        <w:pStyle w:val="ConsPlusNonformat"/>
        <w:ind w:left="-567" w:right="-2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F4E5E" w:rsidRPr="003A3EEF" w:rsidSect="007C2B2B">
      <w:pgSz w:w="11906" w:h="16838"/>
      <w:pgMar w:top="709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70DAB"/>
    <w:multiLevelType w:val="hybridMultilevel"/>
    <w:tmpl w:val="33C80ED0"/>
    <w:lvl w:ilvl="0" w:tplc="96409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5CD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0E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42D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61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94B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C48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244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2EB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1C949A3"/>
    <w:multiLevelType w:val="multilevel"/>
    <w:tmpl w:val="56C8AE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 w15:restartNumberingAfterBreak="0">
    <w:nsid w:val="280A50AC"/>
    <w:multiLevelType w:val="multilevel"/>
    <w:tmpl w:val="6C9873A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78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color w:val="auto"/>
      </w:rPr>
    </w:lvl>
  </w:abstractNum>
  <w:num w:numId="1">
    <w:abstractNumId w:val="1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E5E"/>
    <w:rsid w:val="00080FEF"/>
    <w:rsid w:val="00087F0B"/>
    <w:rsid w:val="00127737"/>
    <w:rsid w:val="00172E5A"/>
    <w:rsid w:val="001961CE"/>
    <w:rsid w:val="00206002"/>
    <w:rsid w:val="00320034"/>
    <w:rsid w:val="00393FB5"/>
    <w:rsid w:val="003A3EEF"/>
    <w:rsid w:val="004B2E80"/>
    <w:rsid w:val="004F32D9"/>
    <w:rsid w:val="005B5E96"/>
    <w:rsid w:val="006074B8"/>
    <w:rsid w:val="006129C3"/>
    <w:rsid w:val="00675424"/>
    <w:rsid w:val="006B7ED9"/>
    <w:rsid w:val="007B7A72"/>
    <w:rsid w:val="007C2B2B"/>
    <w:rsid w:val="007F4E5E"/>
    <w:rsid w:val="008A2E09"/>
    <w:rsid w:val="00A23F8A"/>
    <w:rsid w:val="00A83960"/>
    <w:rsid w:val="00AD6B05"/>
    <w:rsid w:val="00AE1710"/>
    <w:rsid w:val="00AE7625"/>
    <w:rsid w:val="00AF2318"/>
    <w:rsid w:val="00BD78F5"/>
    <w:rsid w:val="00C25602"/>
    <w:rsid w:val="00EC273A"/>
    <w:rsid w:val="00FA39E3"/>
    <w:rsid w:val="00FB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E16C6"/>
  <w15:docId w15:val="{1D4CE820-2F7E-4E68-BC8F-0B7942DE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E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F4E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F4E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6B7E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B7E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AE1710"/>
    <w:rPr>
      <w:color w:val="0000FF" w:themeColor="hyperlink"/>
      <w:u w:val="single"/>
    </w:rPr>
  </w:style>
  <w:style w:type="character" w:customStyle="1" w:styleId="FontStyle21">
    <w:name w:val="Font Style21"/>
    <w:rsid w:val="004F32D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4F32D9"/>
    <w:pPr>
      <w:widowControl w:val="0"/>
      <w:autoSpaceDE w:val="0"/>
      <w:autoSpaceDN w:val="0"/>
      <w:adjustRightInd w:val="0"/>
      <w:spacing w:after="0" w:line="327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5;&#1086;&#1088;&#1086;&#1076;&#1077;&#1083;&#1072;&#1073;&#1091;&#1075;&#1072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C313-7CB2-41F3-9936-AFD458360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Марго214</cp:lastModifiedBy>
  <cp:revision>10</cp:revision>
  <cp:lastPrinted>2019-04-01T13:46:00Z</cp:lastPrinted>
  <dcterms:created xsi:type="dcterms:W3CDTF">2019-07-09T10:21:00Z</dcterms:created>
  <dcterms:modified xsi:type="dcterms:W3CDTF">2019-07-11T13:30:00Z</dcterms:modified>
</cp:coreProperties>
</file>