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D5" w:rsidRDefault="003225D5" w:rsidP="003225D5">
      <w:pPr>
        <w:pStyle w:val="a3"/>
        <w:tabs>
          <w:tab w:val="clear" w:pos="4153"/>
          <w:tab w:val="clear" w:pos="8306"/>
        </w:tabs>
        <w:jc w:val="center"/>
        <w:rPr>
          <w:b/>
          <w:sz w:val="27"/>
          <w:szCs w:val="27"/>
        </w:rPr>
      </w:pPr>
      <w:r w:rsidRPr="00DD0A41">
        <w:rPr>
          <w:b/>
          <w:sz w:val="27"/>
          <w:szCs w:val="27"/>
        </w:rPr>
        <w:t xml:space="preserve">ТЕРРИТОРИАЛЬНАЯ ИЗБИРАТЕЛЬНАЯ КОМИССИЯ </w:t>
      </w:r>
    </w:p>
    <w:p w:rsidR="003225D5" w:rsidRPr="00DD0A41" w:rsidRDefault="003225D5" w:rsidP="003225D5">
      <w:pPr>
        <w:pStyle w:val="a3"/>
        <w:tabs>
          <w:tab w:val="clear" w:pos="4153"/>
          <w:tab w:val="clear" w:pos="8306"/>
        </w:tabs>
        <w:jc w:val="center"/>
        <w:rPr>
          <w:b/>
          <w:sz w:val="27"/>
          <w:szCs w:val="27"/>
        </w:rPr>
      </w:pPr>
      <w:r w:rsidRPr="00DD0A41">
        <w:rPr>
          <w:b/>
          <w:sz w:val="27"/>
          <w:szCs w:val="27"/>
        </w:rPr>
        <w:t xml:space="preserve">ЕЛАБУЖСКОГО РАЙОНА РЕСПУБЛИКИ ТАТАРСТАН </w:t>
      </w:r>
    </w:p>
    <w:p w:rsidR="003225D5" w:rsidRPr="00DD0A41" w:rsidRDefault="003225D5" w:rsidP="003225D5">
      <w:pPr>
        <w:pStyle w:val="a3"/>
        <w:tabs>
          <w:tab w:val="clear" w:pos="4153"/>
          <w:tab w:val="clear" w:pos="8306"/>
        </w:tabs>
        <w:rPr>
          <w:sz w:val="27"/>
          <w:szCs w:val="27"/>
        </w:rPr>
      </w:pPr>
    </w:p>
    <w:p w:rsidR="003225D5" w:rsidRPr="00DD0A41" w:rsidRDefault="003225D5" w:rsidP="003225D5">
      <w:pPr>
        <w:pStyle w:val="a3"/>
        <w:tabs>
          <w:tab w:val="clear" w:pos="4153"/>
          <w:tab w:val="clear" w:pos="8306"/>
        </w:tabs>
        <w:jc w:val="center"/>
        <w:rPr>
          <w:b/>
          <w:sz w:val="27"/>
          <w:szCs w:val="27"/>
        </w:rPr>
      </w:pPr>
      <w:r w:rsidRPr="00DD0A41">
        <w:rPr>
          <w:b/>
          <w:sz w:val="27"/>
          <w:szCs w:val="27"/>
        </w:rPr>
        <w:t>РЕШЕНИЕ</w:t>
      </w:r>
    </w:p>
    <w:p w:rsidR="003225D5" w:rsidRPr="00DD0A41" w:rsidRDefault="004B6E14" w:rsidP="003225D5">
      <w:pPr>
        <w:pStyle w:val="a3"/>
        <w:tabs>
          <w:tab w:val="clear" w:pos="4153"/>
          <w:tab w:val="clear" w:pos="8306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="00CB381D">
        <w:rPr>
          <w:b/>
          <w:sz w:val="27"/>
          <w:szCs w:val="27"/>
        </w:rPr>
        <w:t>4</w:t>
      </w:r>
      <w:r w:rsidR="003225D5">
        <w:rPr>
          <w:b/>
          <w:sz w:val="27"/>
          <w:szCs w:val="27"/>
        </w:rPr>
        <w:t xml:space="preserve"> октября</w:t>
      </w:r>
      <w:r w:rsidR="003225D5" w:rsidRPr="00DD0A41">
        <w:rPr>
          <w:b/>
          <w:sz w:val="27"/>
          <w:szCs w:val="27"/>
        </w:rPr>
        <w:t xml:space="preserve"> 201</w:t>
      </w:r>
      <w:r>
        <w:rPr>
          <w:b/>
          <w:sz w:val="27"/>
          <w:szCs w:val="27"/>
        </w:rPr>
        <w:t>9</w:t>
      </w:r>
      <w:r w:rsidR="003225D5" w:rsidRPr="00DD0A41">
        <w:rPr>
          <w:b/>
          <w:sz w:val="27"/>
          <w:szCs w:val="27"/>
        </w:rPr>
        <w:t>г.</w:t>
      </w:r>
      <w:r w:rsidR="003225D5" w:rsidRPr="00DD0A41">
        <w:rPr>
          <w:b/>
          <w:sz w:val="27"/>
          <w:szCs w:val="27"/>
        </w:rPr>
        <w:tab/>
      </w:r>
      <w:r w:rsidR="003225D5" w:rsidRPr="00DD0A41">
        <w:rPr>
          <w:b/>
          <w:sz w:val="27"/>
          <w:szCs w:val="27"/>
        </w:rPr>
        <w:tab/>
      </w:r>
      <w:r w:rsidR="003225D5" w:rsidRPr="00DD0A41">
        <w:rPr>
          <w:b/>
          <w:sz w:val="27"/>
          <w:szCs w:val="27"/>
        </w:rPr>
        <w:tab/>
      </w:r>
      <w:r w:rsidR="003225D5" w:rsidRPr="00DD0A41">
        <w:rPr>
          <w:b/>
          <w:sz w:val="27"/>
          <w:szCs w:val="27"/>
        </w:rPr>
        <w:tab/>
      </w:r>
      <w:r w:rsidR="003225D5" w:rsidRPr="00DD0A41">
        <w:rPr>
          <w:b/>
          <w:sz w:val="27"/>
          <w:szCs w:val="27"/>
        </w:rPr>
        <w:tab/>
        <w:t xml:space="preserve">                                       №</w:t>
      </w:r>
      <w:r>
        <w:rPr>
          <w:b/>
          <w:sz w:val="27"/>
          <w:szCs w:val="27"/>
        </w:rPr>
        <w:t>79</w:t>
      </w:r>
      <w:r w:rsidR="003225D5">
        <w:rPr>
          <w:b/>
          <w:sz w:val="27"/>
          <w:szCs w:val="27"/>
        </w:rPr>
        <w:t>/</w:t>
      </w:r>
      <w:r>
        <w:rPr>
          <w:b/>
          <w:sz w:val="27"/>
          <w:szCs w:val="27"/>
        </w:rPr>
        <w:t>550</w:t>
      </w:r>
    </w:p>
    <w:p w:rsidR="003225D5" w:rsidRPr="00DD0A41" w:rsidRDefault="003225D5" w:rsidP="003225D5">
      <w:pPr>
        <w:pStyle w:val="a3"/>
        <w:tabs>
          <w:tab w:val="clear" w:pos="4153"/>
          <w:tab w:val="clear" w:pos="8306"/>
        </w:tabs>
        <w:jc w:val="center"/>
        <w:rPr>
          <w:sz w:val="27"/>
          <w:szCs w:val="27"/>
        </w:rPr>
      </w:pPr>
    </w:p>
    <w:p w:rsidR="003225D5" w:rsidRPr="00F36E4C" w:rsidRDefault="003225D5" w:rsidP="003225D5">
      <w:pPr>
        <w:jc w:val="center"/>
        <w:rPr>
          <w:b/>
          <w:sz w:val="28"/>
          <w:szCs w:val="28"/>
        </w:rPr>
      </w:pPr>
      <w:r w:rsidRPr="00F36E4C">
        <w:rPr>
          <w:b/>
          <w:sz w:val="28"/>
          <w:szCs w:val="28"/>
        </w:rPr>
        <w:t>О проведении местн</w:t>
      </w:r>
      <w:r w:rsidR="004B6E14">
        <w:rPr>
          <w:b/>
          <w:sz w:val="28"/>
          <w:szCs w:val="28"/>
        </w:rPr>
        <w:t>ого</w:t>
      </w:r>
      <w:r w:rsidRPr="00F36E4C">
        <w:rPr>
          <w:b/>
          <w:sz w:val="28"/>
          <w:szCs w:val="28"/>
        </w:rPr>
        <w:t xml:space="preserve"> референдум</w:t>
      </w:r>
      <w:r w:rsidR="004B6E14">
        <w:rPr>
          <w:b/>
          <w:sz w:val="28"/>
          <w:szCs w:val="28"/>
        </w:rPr>
        <w:t>а</w:t>
      </w:r>
      <w:r w:rsidRPr="00F36E4C">
        <w:rPr>
          <w:b/>
          <w:sz w:val="28"/>
          <w:szCs w:val="28"/>
        </w:rPr>
        <w:t xml:space="preserve"> на территории</w:t>
      </w:r>
    </w:p>
    <w:p w:rsidR="003225D5" w:rsidRPr="00F36E4C" w:rsidRDefault="004B6E14" w:rsidP="003225D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Танайского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3225D5" w:rsidRPr="00F36E4C">
        <w:rPr>
          <w:b/>
          <w:sz w:val="28"/>
          <w:szCs w:val="28"/>
        </w:rPr>
        <w:t xml:space="preserve"> </w:t>
      </w:r>
      <w:proofErr w:type="spellStart"/>
      <w:r w:rsidR="003225D5">
        <w:rPr>
          <w:b/>
          <w:sz w:val="28"/>
          <w:szCs w:val="28"/>
        </w:rPr>
        <w:t>Елабужского</w:t>
      </w:r>
      <w:proofErr w:type="spellEnd"/>
      <w:r w:rsidR="003225D5" w:rsidRPr="00F36E4C">
        <w:rPr>
          <w:b/>
          <w:sz w:val="28"/>
          <w:szCs w:val="28"/>
        </w:rPr>
        <w:t xml:space="preserve"> муниципального района</w:t>
      </w:r>
    </w:p>
    <w:p w:rsidR="003225D5" w:rsidRPr="00F36E4C" w:rsidRDefault="003225D5" w:rsidP="003225D5">
      <w:pPr>
        <w:jc w:val="center"/>
        <w:rPr>
          <w:b/>
          <w:sz w:val="28"/>
          <w:szCs w:val="28"/>
        </w:rPr>
      </w:pPr>
      <w:r w:rsidRPr="00F36E4C">
        <w:rPr>
          <w:b/>
          <w:sz w:val="28"/>
          <w:szCs w:val="28"/>
        </w:rPr>
        <w:t>Республики Татарстан</w:t>
      </w:r>
    </w:p>
    <w:p w:rsidR="003225D5" w:rsidRDefault="003225D5" w:rsidP="003225D5">
      <w:pPr>
        <w:pStyle w:val="a3"/>
        <w:widowControl w:val="0"/>
        <w:tabs>
          <w:tab w:val="left" w:pos="708"/>
        </w:tabs>
        <w:spacing w:line="300" w:lineRule="exact"/>
        <w:jc w:val="center"/>
        <w:rPr>
          <w:sz w:val="28"/>
        </w:rPr>
      </w:pPr>
    </w:p>
    <w:p w:rsidR="003225D5" w:rsidRPr="00E52627" w:rsidRDefault="003225D5" w:rsidP="003225D5">
      <w:pPr>
        <w:ind w:firstLine="708"/>
        <w:jc w:val="both"/>
        <w:rPr>
          <w:sz w:val="28"/>
          <w:szCs w:val="28"/>
        </w:rPr>
      </w:pPr>
      <w:proofErr w:type="gramStart"/>
      <w:r w:rsidRPr="00E52627">
        <w:rPr>
          <w:sz w:val="28"/>
          <w:szCs w:val="28"/>
        </w:rPr>
        <w:t>В соответствии со статьей 15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№131-ФЗ «Об общих принципах организации местного самоуправления в Российской Федерации», статьями 18, 20 Закона Республики Татарстан от 23.03.2004 №23-ЗРТ «О местном референдуме», Устав</w:t>
      </w:r>
      <w:r w:rsidR="004B6E14">
        <w:rPr>
          <w:sz w:val="28"/>
          <w:szCs w:val="28"/>
        </w:rPr>
        <w:t>о</w:t>
      </w:r>
      <w:r w:rsidRPr="00E52627">
        <w:rPr>
          <w:sz w:val="28"/>
          <w:szCs w:val="28"/>
        </w:rPr>
        <w:t>м муниципальн</w:t>
      </w:r>
      <w:r w:rsidR="004B6E14">
        <w:rPr>
          <w:sz w:val="28"/>
          <w:szCs w:val="28"/>
        </w:rPr>
        <w:t>ого</w:t>
      </w:r>
      <w:r w:rsidRPr="00E52627">
        <w:rPr>
          <w:sz w:val="28"/>
          <w:szCs w:val="28"/>
        </w:rPr>
        <w:t xml:space="preserve"> образовани</w:t>
      </w:r>
      <w:r w:rsidR="004B6E14">
        <w:rPr>
          <w:sz w:val="28"/>
          <w:szCs w:val="28"/>
        </w:rPr>
        <w:t>я «</w:t>
      </w:r>
      <w:proofErr w:type="spellStart"/>
      <w:r w:rsidR="004B6E14">
        <w:rPr>
          <w:sz w:val="28"/>
          <w:szCs w:val="28"/>
        </w:rPr>
        <w:t>Танайское</w:t>
      </w:r>
      <w:proofErr w:type="spellEnd"/>
      <w:r w:rsidR="004B6E14">
        <w:rPr>
          <w:sz w:val="28"/>
          <w:szCs w:val="28"/>
        </w:rPr>
        <w:t xml:space="preserve"> сельское поселение</w:t>
      </w:r>
      <w:r w:rsidRPr="00E52627">
        <w:rPr>
          <w:sz w:val="28"/>
          <w:szCs w:val="28"/>
        </w:rPr>
        <w:t xml:space="preserve"> </w:t>
      </w:r>
      <w:proofErr w:type="spellStart"/>
      <w:r w:rsidRPr="00E52627">
        <w:rPr>
          <w:sz w:val="28"/>
          <w:szCs w:val="28"/>
        </w:rPr>
        <w:t>Елабужского</w:t>
      </w:r>
      <w:proofErr w:type="spellEnd"/>
      <w:proofErr w:type="gramEnd"/>
      <w:r w:rsidRPr="00E52627">
        <w:rPr>
          <w:sz w:val="28"/>
          <w:szCs w:val="28"/>
        </w:rPr>
        <w:t xml:space="preserve"> </w:t>
      </w:r>
      <w:proofErr w:type="gramStart"/>
      <w:r w:rsidRPr="00E52627">
        <w:rPr>
          <w:sz w:val="28"/>
          <w:szCs w:val="28"/>
        </w:rPr>
        <w:t>муниципального района Республики Татарстан</w:t>
      </w:r>
      <w:r w:rsidR="004B6E14">
        <w:rPr>
          <w:sz w:val="28"/>
          <w:szCs w:val="28"/>
        </w:rPr>
        <w:t>»</w:t>
      </w:r>
      <w:r w:rsidRPr="00E52627">
        <w:rPr>
          <w:sz w:val="28"/>
          <w:szCs w:val="28"/>
        </w:rPr>
        <w:t>, решени</w:t>
      </w:r>
      <w:r w:rsidR="004B6E14">
        <w:rPr>
          <w:sz w:val="28"/>
          <w:szCs w:val="28"/>
        </w:rPr>
        <w:t xml:space="preserve">ем Совета </w:t>
      </w:r>
      <w:proofErr w:type="spellStart"/>
      <w:r w:rsidR="004B6E14">
        <w:rPr>
          <w:sz w:val="28"/>
          <w:szCs w:val="28"/>
        </w:rPr>
        <w:t>Танайского</w:t>
      </w:r>
      <w:proofErr w:type="spellEnd"/>
      <w:r w:rsidR="004B6E14">
        <w:rPr>
          <w:sz w:val="28"/>
          <w:szCs w:val="28"/>
        </w:rPr>
        <w:t xml:space="preserve"> сельского поселения</w:t>
      </w:r>
      <w:r w:rsidRPr="00E52627">
        <w:rPr>
          <w:sz w:val="28"/>
          <w:szCs w:val="28"/>
        </w:rPr>
        <w:t xml:space="preserve"> </w:t>
      </w:r>
      <w:proofErr w:type="spellStart"/>
      <w:r w:rsidRPr="00E52627">
        <w:rPr>
          <w:sz w:val="28"/>
          <w:szCs w:val="28"/>
        </w:rPr>
        <w:t>Елабужского</w:t>
      </w:r>
      <w:proofErr w:type="spellEnd"/>
      <w:r w:rsidRPr="00E52627">
        <w:rPr>
          <w:sz w:val="28"/>
          <w:szCs w:val="28"/>
        </w:rPr>
        <w:t xml:space="preserve"> муниципального района Республики Татарстан</w:t>
      </w:r>
      <w:r w:rsidR="004B6E14">
        <w:rPr>
          <w:sz w:val="28"/>
          <w:szCs w:val="28"/>
        </w:rPr>
        <w:t xml:space="preserve"> от 21.10.2019г. №181 «О</w:t>
      </w:r>
      <w:r w:rsidRPr="00E52627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назначении</w:t>
      </w:r>
      <w:r w:rsidRPr="00E52627">
        <w:rPr>
          <w:sz w:val="28"/>
          <w:szCs w:val="28"/>
        </w:rPr>
        <w:t xml:space="preserve"> местн</w:t>
      </w:r>
      <w:r w:rsidR="004B6E14">
        <w:rPr>
          <w:sz w:val="28"/>
          <w:szCs w:val="28"/>
        </w:rPr>
        <w:t>ого</w:t>
      </w:r>
      <w:r w:rsidRPr="00E52627">
        <w:rPr>
          <w:sz w:val="28"/>
          <w:szCs w:val="28"/>
        </w:rPr>
        <w:t xml:space="preserve"> референдум</w:t>
      </w:r>
      <w:r w:rsidR="004B6E14">
        <w:rPr>
          <w:sz w:val="28"/>
          <w:szCs w:val="28"/>
        </w:rPr>
        <w:t xml:space="preserve">а на территории </w:t>
      </w:r>
      <w:proofErr w:type="spellStart"/>
      <w:r w:rsidR="004B6E14">
        <w:rPr>
          <w:sz w:val="28"/>
          <w:szCs w:val="28"/>
        </w:rPr>
        <w:t>Танайского</w:t>
      </w:r>
      <w:proofErr w:type="spellEnd"/>
      <w:r w:rsidR="004B6E14">
        <w:rPr>
          <w:sz w:val="28"/>
          <w:szCs w:val="28"/>
        </w:rPr>
        <w:t xml:space="preserve"> сельского поселения </w:t>
      </w:r>
      <w:proofErr w:type="spellStart"/>
      <w:r w:rsidR="004B6E14">
        <w:rPr>
          <w:sz w:val="28"/>
          <w:szCs w:val="28"/>
        </w:rPr>
        <w:t>Елабужского</w:t>
      </w:r>
      <w:proofErr w:type="spellEnd"/>
      <w:r w:rsidR="004B6E14">
        <w:rPr>
          <w:sz w:val="28"/>
          <w:szCs w:val="28"/>
        </w:rPr>
        <w:t xml:space="preserve"> муниципального района Республики Татарстан </w:t>
      </w:r>
      <w:r w:rsidRPr="00E52627">
        <w:rPr>
          <w:sz w:val="28"/>
          <w:szCs w:val="28"/>
        </w:rPr>
        <w:t xml:space="preserve"> по вопросу введения и использования средств самообложения граждан</w:t>
      </w:r>
      <w:r w:rsidR="004B6E1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52627">
        <w:rPr>
          <w:sz w:val="28"/>
          <w:szCs w:val="28"/>
        </w:rPr>
        <w:t xml:space="preserve"> постановлением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</w:t>
      </w:r>
      <w:proofErr w:type="gramEnd"/>
      <w:r w:rsidRPr="00E52627">
        <w:rPr>
          <w:sz w:val="28"/>
          <w:szCs w:val="28"/>
        </w:rPr>
        <w:t xml:space="preserve"> «</w:t>
      </w:r>
      <w:proofErr w:type="spellStart"/>
      <w:r w:rsidRPr="00E52627">
        <w:rPr>
          <w:sz w:val="28"/>
          <w:szCs w:val="28"/>
        </w:rPr>
        <w:t>Альметьевское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Бехтеревское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Большееловское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Большекачкинское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Большешурнякское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Костенеевское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Лекаревское</w:t>
      </w:r>
      <w:proofErr w:type="spellEnd"/>
      <w:r w:rsidRPr="00E52627">
        <w:rPr>
          <w:sz w:val="28"/>
          <w:szCs w:val="28"/>
        </w:rPr>
        <w:t xml:space="preserve"> сельское поселение». «</w:t>
      </w:r>
      <w:proofErr w:type="spellStart"/>
      <w:r w:rsidRPr="00E52627">
        <w:rPr>
          <w:sz w:val="28"/>
          <w:szCs w:val="28"/>
        </w:rPr>
        <w:t>Мортовское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Мурзихинское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Поспеловское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С</w:t>
      </w:r>
      <w:r w:rsidR="009E5E57">
        <w:rPr>
          <w:sz w:val="28"/>
          <w:szCs w:val="28"/>
        </w:rPr>
        <w:t>т</w:t>
      </w:r>
      <w:r w:rsidRPr="00E52627">
        <w:rPr>
          <w:sz w:val="28"/>
          <w:szCs w:val="28"/>
        </w:rPr>
        <w:t>арокуклюкское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Староюрашское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Танайское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Татарско-Дюм-Дюмское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Яковлевское</w:t>
      </w:r>
      <w:proofErr w:type="spellEnd"/>
      <w:r w:rsidRPr="00E52627">
        <w:rPr>
          <w:sz w:val="28"/>
          <w:szCs w:val="28"/>
        </w:rPr>
        <w:t xml:space="preserve"> сельское поселение» территориальная избирательная комиссия </w:t>
      </w:r>
      <w:proofErr w:type="spellStart"/>
      <w:r>
        <w:rPr>
          <w:sz w:val="28"/>
          <w:szCs w:val="28"/>
        </w:rPr>
        <w:t>Елабуж</w:t>
      </w:r>
      <w:r w:rsidRPr="00E52627">
        <w:rPr>
          <w:sz w:val="28"/>
          <w:szCs w:val="28"/>
        </w:rPr>
        <w:t>ского</w:t>
      </w:r>
      <w:proofErr w:type="spellEnd"/>
      <w:r w:rsidRPr="00E52627">
        <w:rPr>
          <w:sz w:val="28"/>
          <w:szCs w:val="28"/>
        </w:rPr>
        <w:t xml:space="preserve"> муниципального района Республики Татарстан </w:t>
      </w:r>
    </w:p>
    <w:p w:rsidR="003225D5" w:rsidRPr="00F36E4C" w:rsidRDefault="003225D5" w:rsidP="003225D5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F36E4C">
        <w:rPr>
          <w:b/>
          <w:sz w:val="28"/>
          <w:szCs w:val="28"/>
        </w:rPr>
        <w:t>р</w:t>
      </w:r>
      <w:proofErr w:type="spellEnd"/>
      <w:proofErr w:type="gramEnd"/>
      <w:r w:rsidRPr="00F36E4C">
        <w:rPr>
          <w:b/>
          <w:sz w:val="28"/>
          <w:szCs w:val="28"/>
        </w:rPr>
        <w:t xml:space="preserve"> е </w:t>
      </w:r>
      <w:proofErr w:type="spellStart"/>
      <w:r w:rsidRPr="00F36E4C">
        <w:rPr>
          <w:b/>
          <w:sz w:val="28"/>
          <w:szCs w:val="28"/>
        </w:rPr>
        <w:t>ш</w:t>
      </w:r>
      <w:proofErr w:type="spellEnd"/>
      <w:r w:rsidRPr="00F36E4C">
        <w:rPr>
          <w:b/>
          <w:sz w:val="28"/>
          <w:szCs w:val="28"/>
        </w:rPr>
        <w:t xml:space="preserve"> и л а:</w:t>
      </w:r>
      <w:r w:rsidRPr="00F36E4C">
        <w:rPr>
          <w:sz w:val="28"/>
          <w:szCs w:val="28"/>
        </w:rPr>
        <w:t xml:space="preserve">            </w:t>
      </w:r>
    </w:p>
    <w:p w:rsidR="003225D5" w:rsidRDefault="003225D5" w:rsidP="003225D5">
      <w:pPr>
        <w:spacing w:line="264" w:lineRule="auto"/>
        <w:jc w:val="both"/>
        <w:rPr>
          <w:sz w:val="28"/>
          <w:szCs w:val="28"/>
        </w:rPr>
      </w:pPr>
      <w:r w:rsidRPr="00F36E4C">
        <w:rPr>
          <w:sz w:val="28"/>
          <w:szCs w:val="28"/>
        </w:rPr>
        <w:tab/>
        <w:t>1.</w:t>
      </w:r>
      <w:r>
        <w:rPr>
          <w:sz w:val="28"/>
          <w:szCs w:val="28"/>
        </w:rPr>
        <w:t>Подготовить и п</w:t>
      </w:r>
      <w:r w:rsidRPr="00F36E4C">
        <w:rPr>
          <w:sz w:val="28"/>
          <w:szCs w:val="28"/>
        </w:rPr>
        <w:t>рове</w:t>
      </w:r>
      <w:r>
        <w:rPr>
          <w:sz w:val="28"/>
          <w:szCs w:val="28"/>
        </w:rPr>
        <w:t>сти местны</w:t>
      </w:r>
      <w:r w:rsidR="004B6E14">
        <w:rPr>
          <w:sz w:val="28"/>
          <w:szCs w:val="28"/>
        </w:rPr>
        <w:t>й</w:t>
      </w:r>
      <w:r w:rsidRPr="00F36E4C">
        <w:rPr>
          <w:sz w:val="28"/>
          <w:szCs w:val="28"/>
        </w:rPr>
        <w:t xml:space="preserve"> референдум на территории </w:t>
      </w:r>
      <w:proofErr w:type="spellStart"/>
      <w:r w:rsidRPr="00E52627">
        <w:rPr>
          <w:sz w:val="28"/>
          <w:szCs w:val="28"/>
        </w:rPr>
        <w:t>Танайско</w:t>
      </w:r>
      <w:r w:rsidR="004B6E14">
        <w:rPr>
          <w:sz w:val="28"/>
          <w:szCs w:val="28"/>
        </w:rPr>
        <w:t>го</w:t>
      </w:r>
      <w:proofErr w:type="spellEnd"/>
      <w:r w:rsidRPr="00E52627">
        <w:rPr>
          <w:sz w:val="28"/>
          <w:szCs w:val="28"/>
        </w:rPr>
        <w:t xml:space="preserve"> сельско</w:t>
      </w:r>
      <w:r w:rsidR="004B6E14">
        <w:rPr>
          <w:sz w:val="28"/>
          <w:szCs w:val="28"/>
        </w:rPr>
        <w:t>го</w:t>
      </w:r>
      <w:r w:rsidRPr="00E52627">
        <w:rPr>
          <w:sz w:val="28"/>
          <w:szCs w:val="28"/>
        </w:rPr>
        <w:t xml:space="preserve"> поселени</w:t>
      </w:r>
      <w:r w:rsidR="004B6E14">
        <w:rPr>
          <w:sz w:val="28"/>
          <w:szCs w:val="28"/>
        </w:rPr>
        <w:t>я</w:t>
      </w:r>
      <w:r w:rsidRPr="00E52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 Республики Татарстан </w:t>
      </w:r>
      <w:r w:rsidR="00CB381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B6E14">
        <w:rPr>
          <w:sz w:val="28"/>
          <w:szCs w:val="28"/>
        </w:rPr>
        <w:t>декаб</w:t>
      </w:r>
      <w:r>
        <w:rPr>
          <w:sz w:val="28"/>
          <w:szCs w:val="28"/>
        </w:rPr>
        <w:t>ря 201</w:t>
      </w:r>
      <w:r w:rsidR="004B6E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3225D5" w:rsidRDefault="003225D5" w:rsidP="003225D5">
      <w:pPr>
        <w:jc w:val="both"/>
        <w:rPr>
          <w:sz w:val="28"/>
          <w:szCs w:val="28"/>
        </w:rPr>
      </w:pPr>
      <w:r w:rsidRPr="00F36E4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F36E4C">
        <w:rPr>
          <w:sz w:val="28"/>
          <w:szCs w:val="28"/>
        </w:rPr>
        <w:t xml:space="preserve">2.Утвердить Календарный план </w:t>
      </w:r>
      <w:r>
        <w:rPr>
          <w:sz w:val="28"/>
          <w:szCs w:val="28"/>
        </w:rPr>
        <w:t xml:space="preserve">основных мероприятий по подготовке и </w:t>
      </w:r>
      <w:r w:rsidRPr="00F36E4C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F36E4C">
        <w:rPr>
          <w:sz w:val="28"/>
          <w:szCs w:val="28"/>
        </w:rPr>
        <w:t xml:space="preserve"> местн</w:t>
      </w:r>
      <w:r w:rsidR="004B6E14">
        <w:rPr>
          <w:sz w:val="28"/>
          <w:szCs w:val="28"/>
        </w:rPr>
        <w:t>ого</w:t>
      </w:r>
      <w:r w:rsidRPr="00F36E4C">
        <w:rPr>
          <w:sz w:val="28"/>
          <w:szCs w:val="28"/>
        </w:rPr>
        <w:t xml:space="preserve"> референдум</w:t>
      </w:r>
      <w:r w:rsidR="004B6E14">
        <w:rPr>
          <w:sz w:val="28"/>
          <w:szCs w:val="28"/>
        </w:rPr>
        <w:t>а</w:t>
      </w:r>
      <w:r w:rsidRPr="00F36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 </w:t>
      </w:r>
      <w:proofErr w:type="spellStart"/>
      <w:r w:rsidR="004B6E14" w:rsidRPr="00E52627">
        <w:rPr>
          <w:sz w:val="28"/>
          <w:szCs w:val="28"/>
        </w:rPr>
        <w:t>Танайско</w:t>
      </w:r>
      <w:r w:rsidR="004B6E14">
        <w:rPr>
          <w:sz w:val="28"/>
          <w:szCs w:val="28"/>
        </w:rPr>
        <w:t>го</w:t>
      </w:r>
      <w:proofErr w:type="spellEnd"/>
      <w:r w:rsidR="004B6E14" w:rsidRPr="00E52627">
        <w:rPr>
          <w:sz w:val="28"/>
          <w:szCs w:val="28"/>
        </w:rPr>
        <w:t xml:space="preserve"> сельско</w:t>
      </w:r>
      <w:r w:rsidR="004B6E14">
        <w:rPr>
          <w:sz w:val="28"/>
          <w:szCs w:val="28"/>
        </w:rPr>
        <w:t>го</w:t>
      </w:r>
      <w:r w:rsidR="004B6E14" w:rsidRPr="00E52627">
        <w:rPr>
          <w:sz w:val="28"/>
          <w:szCs w:val="28"/>
        </w:rPr>
        <w:t xml:space="preserve"> поселени</w:t>
      </w:r>
      <w:r w:rsidR="004B6E14">
        <w:rPr>
          <w:sz w:val="28"/>
          <w:szCs w:val="28"/>
        </w:rPr>
        <w:t>я</w:t>
      </w:r>
      <w:r w:rsidR="004B6E14" w:rsidRPr="00E52627">
        <w:rPr>
          <w:sz w:val="28"/>
          <w:szCs w:val="28"/>
        </w:rPr>
        <w:t xml:space="preserve"> </w:t>
      </w:r>
      <w:r w:rsidR="004B6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</w:t>
      </w:r>
      <w:r w:rsidRPr="00F36E4C">
        <w:rPr>
          <w:sz w:val="28"/>
          <w:szCs w:val="28"/>
        </w:rPr>
        <w:t>(прил</w:t>
      </w:r>
      <w:r>
        <w:rPr>
          <w:sz w:val="28"/>
          <w:szCs w:val="28"/>
        </w:rPr>
        <w:t>ожение №1</w:t>
      </w:r>
      <w:r w:rsidRPr="00F36E4C">
        <w:rPr>
          <w:sz w:val="28"/>
          <w:szCs w:val="28"/>
        </w:rPr>
        <w:t>).</w:t>
      </w:r>
    </w:p>
    <w:p w:rsidR="003225D5" w:rsidRPr="005358D4" w:rsidRDefault="003225D5" w:rsidP="003225D5">
      <w:pPr>
        <w:ind w:firstLine="567"/>
        <w:jc w:val="both"/>
        <w:rPr>
          <w:sz w:val="28"/>
          <w:szCs w:val="28"/>
        </w:rPr>
      </w:pPr>
      <w:r w:rsidRPr="00F36E4C">
        <w:rPr>
          <w:sz w:val="28"/>
          <w:szCs w:val="28"/>
        </w:rPr>
        <w:lastRenderedPageBreak/>
        <w:t>3.</w:t>
      </w:r>
      <w:proofErr w:type="gramStart"/>
      <w:r w:rsidRPr="005358D4">
        <w:rPr>
          <w:sz w:val="28"/>
          <w:szCs w:val="28"/>
        </w:rPr>
        <w:t>Разместить</w:t>
      </w:r>
      <w:proofErr w:type="gramEnd"/>
      <w:r w:rsidRPr="005358D4">
        <w:rPr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5358D4">
        <w:rPr>
          <w:sz w:val="28"/>
          <w:szCs w:val="28"/>
        </w:rPr>
        <w:t>Елабужского</w:t>
      </w:r>
      <w:proofErr w:type="spellEnd"/>
      <w:r w:rsidRPr="005358D4">
        <w:rPr>
          <w:sz w:val="28"/>
          <w:szCs w:val="28"/>
        </w:rPr>
        <w:t xml:space="preserve"> района Республики Татарстан в информационно-телекоммуникационной сети «Интернет».</w:t>
      </w:r>
    </w:p>
    <w:p w:rsidR="003225D5" w:rsidRPr="005358D4" w:rsidRDefault="003225D5" w:rsidP="003225D5">
      <w:pPr>
        <w:ind w:firstLine="708"/>
        <w:jc w:val="both"/>
        <w:rPr>
          <w:sz w:val="28"/>
          <w:szCs w:val="28"/>
        </w:rPr>
      </w:pPr>
    </w:p>
    <w:p w:rsidR="003225D5" w:rsidRPr="00DD0A41" w:rsidRDefault="003225D5" w:rsidP="003225D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3225D5" w:rsidRPr="005358D4" w:rsidRDefault="003225D5" w:rsidP="003225D5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358D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5358D4">
        <w:rPr>
          <w:b/>
          <w:sz w:val="28"/>
          <w:szCs w:val="28"/>
        </w:rPr>
        <w:t xml:space="preserve"> </w:t>
      </w:r>
      <w:proofErr w:type="gramStart"/>
      <w:r w:rsidRPr="005358D4">
        <w:rPr>
          <w:b/>
          <w:sz w:val="28"/>
          <w:szCs w:val="28"/>
        </w:rPr>
        <w:t>территориальной</w:t>
      </w:r>
      <w:proofErr w:type="gramEnd"/>
      <w:r w:rsidRPr="005358D4">
        <w:rPr>
          <w:b/>
          <w:sz w:val="28"/>
          <w:szCs w:val="28"/>
        </w:rPr>
        <w:t xml:space="preserve"> </w:t>
      </w:r>
    </w:p>
    <w:p w:rsidR="003225D5" w:rsidRPr="005358D4" w:rsidRDefault="003225D5" w:rsidP="003225D5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5358D4">
        <w:rPr>
          <w:b/>
          <w:sz w:val="28"/>
          <w:szCs w:val="28"/>
        </w:rPr>
        <w:t>избирательной комиссии</w:t>
      </w:r>
    </w:p>
    <w:p w:rsidR="003225D5" w:rsidRPr="005358D4" w:rsidRDefault="003225D5" w:rsidP="003225D5">
      <w:pPr>
        <w:pStyle w:val="a3"/>
        <w:widowControl w:val="0"/>
        <w:tabs>
          <w:tab w:val="clear" w:pos="8306"/>
          <w:tab w:val="left" w:pos="708"/>
          <w:tab w:val="right" w:pos="9072"/>
        </w:tabs>
        <w:jc w:val="both"/>
        <w:rPr>
          <w:b/>
          <w:sz w:val="28"/>
          <w:szCs w:val="28"/>
        </w:rPr>
      </w:pPr>
      <w:proofErr w:type="spellStart"/>
      <w:r w:rsidRPr="005358D4">
        <w:rPr>
          <w:b/>
          <w:sz w:val="28"/>
          <w:szCs w:val="28"/>
        </w:rPr>
        <w:t>Елабужского</w:t>
      </w:r>
      <w:proofErr w:type="spellEnd"/>
      <w:r w:rsidRPr="005358D4">
        <w:rPr>
          <w:b/>
          <w:sz w:val="28"/>
          <w:szCs w:val="28"/>
        </w:rPr>
        <w:t xml:space="preserve"> района</w:t>
      </w:r>
      <w:r w:rsidRPr="005358D4">
        <w:rPr>
          <w:b/>
          <w:sz w:val="28"/>
          <w:szCs w:val="28"/>
        </w:rPr>
        <w:tab/>
      </w:r>
      <w:r w:rsidRPr="005358D4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Л.Н.Шаяхметова</w:t>
      </w:r>
    </w:p>
    <w:p w:rsidR="003225D5" w:rsidRPr="005358D4" w:rsidRDefault="003225D5" w:rsidP="003225D5">
      <w:pPr>
        <w:pStyle w:val="a3"/>
        <w:widowControl w:val="0"/>
        <w:tabs>
          <w:tab w:val="left" w:pos="708"/>
        </w:tabs>
        <w:ind w:left="4248"/>
        <w:jc w:val="both"/>
        <w:rPr>
          <w:b/>
          <w:i/>
          <w:sz w:val="28"/>
          <w:szCs w:val="28"/>
          <w:vertAlign w:val="superscript"/>
        </w:rPr>
      </w:pPr>
    </w:p>
    <w:p w:rsidR="003225D5" w:rsidRPr="005358D4" w:rsidRDefault="003225D5" w:rsidP="003225D5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5358D4">
        <w:rPr>
          <w:b/>
          <w:sz w:val="28"/>
          <w:szCs w:val="28"/>
        </w:rPr>
        <w:t xml:space="preserve">Секретарь </w:t>
      </w:r>
      <w:proofErr w:type="gramStart"/>
      <w:r w:rsidRPr="005358D4">
        <w:rPr>
          <w:b/>
          <w:sz w:val="28"/>
          <w:szCs w:val="28"/>
        </w:rPr>
        <w:t>территориальной</w:t>
      </w:r>
      <w:proofErr w:type="gramEnd"/>
      <w:r w:rsidRPr="005358D4">
        <w:rPr>
          <w:b/>
          <w:sz w:val="28"/>
          <w:szCs w:val="28"/>
        </w:rPr>
        <w:t xml:space="preserve"> </w:t>
      </w:r>
    </w:p>
    <w:p w:rsidR="003225D5" w:rsidRPr="005358D4" w:rsidRDefault="003225D5" w:rsidP="003225D5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5358D4">
        <w:rPr>
          <w:b/>
          <w:sz w:val="28"/>
          <w:szCs w:val="28"/>
        </w:rPr>
        <w:t>избирательной комиссии</w:t>
      </w:r>
    </w:p>
    <w:p w:rsidR="003225D5" w:rsidRPr="005358D4" w:rsidRDefault="003225D5" w:rsidP="003225D5">
      <w:pPr>
        <w:pStyle w:val="a3"/>
        <w:widowControl w:val="0"/>
        <w:tabs>
          <w:tab w:val="clear" w:pos="8306"/>
          <w:tab w:val="left" w:pos="708"/>
          <w:tab w:val="right" w:pos="8647"/>
        </w:tabs>
        <w:jc w:val="both"/>
        <w:rPr>
          <w:sz w:val="28"/>
          <w:szCs w:val="28"/>
        </w:rPr>
      </w:pPr>
      <w:proofErr w:type="spellStart"/>
      <w:r w:rsidRPr="005358D4">
        <w:rPr>
          <w:b/>
          <w:sz w:val="28"/>
          <w:szCs w:val="28"/>
        </w:rPr>
        <w:t>Елабужского</w:t>
      </w:r>
      <w:proofErr w:type="spellEnd"/>
      <w:r w:rsidRPr="005358D4">
        <w:rPr>
          <w:b/>
          <w:sz w:val="28"/>
          <w:szCs w:val="28"/>
        </w:rPr>
        <w:t xml:space="preserve"> района</w:t>
      </w:r>
      <w:r w:rsidRPr="005358D4">
        <w:rPr>
          <w:b/>
          <w:sz w:val="28"/>
          <w:szCs w:val="28"/>
        </w:rPr>
        <w:tab/>
      </w:r>
      <w:r w:rsidRPr="005358D4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                       </w:t>
      </w:r>
      <w:r w:rsidRPr="005358D4">
        <w:rPr>
          <w:b/>
          <w:sz w:val="28"/>
          <w:szCs w:val="28"/>
        </w:rPr>
        <w:t>О.Е.Юшкова</w:t>
      </w:r>
    </w:p>
    <w:p w:rsidR="003225D5" w:rsidRDefault="003225D5" w:rsidP="003225D5"/>
    <w:p w:rsidR="003225D5" w:rsidRDefault="003225D5" w:rsidP="003225D5"/>
    <w:p w:rsidR="000E5312" w:rsidRDefault="000E5312"/>
    <w:sectPr w:rsidR="000E5312" w:rsidSect="00F6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5D5"/>
    <w:rsid w:val="000E5312"/>
    <w:rsid w:val="002F1210"/>
    <w:rsid w:val="003225D5"/>
    <w:rsid w:val="003528B4"/>
    <w:rsid w:val="004B6E14"/>
    <w:rsid w:val="0056339E"/>
    <w:rsid w:val="007128A0"/>
    <w:rsid w:val="008E15BA"/>
    <w:rsid w:val="00937692"/>
    <w:rsid w:val="009E5E57"/>
    <w:rsid w:val="00A36628"/>
    <w:rsid w:val="00A4052D"/>
    <w:rsid w:val="00AA5F0E"/>
    <w:rsid w:val="00CB381D"/>
    <w:rsid w:val="00EA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5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22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2</cp:revision>
  <cp:lastPrinted>2019-10-25T11:06:00Z</cp:lastPrinted>
  <dcterms:created xsi:type="dcterms:W3CDTF">2019-10-25T11:07:00Z</dcterms:created>
  <dcterms:modified xsi:type="dcterms:W3CDTF">2019-10-25T11:07:00Z</dcterms:modified>
</cp:coreProperties>
</file>