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BCC" w:rsidRDefault="00696BCC" w:rsidP="00696BCC">
      <w:pPr>
        <w:pStyle w:val="a3"/>
        <w:shd w:val="clear" w:color="auto" w:fill="FAFCFC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aps/>
          <w:color w:val="191520"/>
          <w:sz w:val="34"/>
          <w:szCs w:val="34"/>
          <w:shd w:val="clear" w:color="auto" w:fill="FAFCFC"/>
        </w:rPr>
        <w:t>15 МАРТА – ВСЕМИРНЫЙ ДЕНЬ ЗАЩИТЫ ПРАВ ПОТРЕБИТЕЛЕЙ</w:t>
      </w:r>
    </w:p>
    <w:p w:rsidR="00696BCC" w:rsidRDefault="00696BCC" w:rsidP="00696BCC">
      <w:pPr>
        <w:pStyle w:val="a3"/>
        <w:shd w:val="clear" w:color="auto" w:fill="FAFCFC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Ежегодно 15 марта, начиная с 1983года, мировой общественностью отмечается Всемирный день защиты прав потребителей. В этот день движение потребителей объединяется, чтобы привлечь внимание к насущной проблеме, с которой сталкиваются потребители во всем мире.</w:t>
      </w:r>
    </w:p>
    <w:p w:rsidR="00696BCC" w:rsidRDefault="00696BCC" w:rsidP="00696BCC">
      <w:pPr>
        <w:pStyle w:val="a3"/>
        <w:shd w:val="clear" w:color="auto" w:fill="FAFCFC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Россия впервые отметила Всемирный день прав потребителя в 1992 году, когда был принят Закон РФ «О защите прав потребителей», законодательно закрепивший потребительские права граждан, а также права и обязанности организаций, торгующих или оказывающих услуги.</w:t>
      </w:r>
    </w:p>
    <w:p w:rsidR="00696BCC" w:rsidRDefault="00696BCC" w:rsidP="00696BCC">
      <w:pPr>
        <w:pStyle w:val="a3"/>
        <w:shd w:val="clear" w:color="auto" w:fill="FAFCFC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Более широко этот праздник отмечался во всех регионах в 1994году, но официально начало ему положено в 1996году с момента вступления Российской Федерации во Всемирную организацию Союза потребителей. Особенностью этого праздника является то, что он проводится каждый год под определенным девизом.</w:t>
      </w:r>
    </w:p>
    <w:p w:rsidR="00696BCC" w:rsidRDefault="00696BCC" w:rsidP="00696BCC">
      <w:pPr>
        <w:pStyle w:val="a3"/>
        <w:shd w:val="clear" w:color="auto" w:fill="FAFCFC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сложившейся традиции Международная Федерация потребительских организаций (</w:t>
      </w:r>
      <w:proofErr w:type="spellStart"/>
      <w:r>
        <w:rPr>
          <w:rFonts w:ascii="Arial" w:hAnsi="Arial" w:cs="Arial"/>
          <w:color w:val="000000"/>
        </w:rPr>
        <w:t>Consumers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International</w:t>
      </w:r>
      <w:proofErr w:type="spellEnd"/>
      <w:r>
        <w:rPr>
          <w:rFonts w:ascii="Arial" w:hAnsi="Arial" w:cs="Arial"/>
          <w:color w:val="000000"/>
        </w:rPr>
        <w:t xml:space="preserve"> – CI) определяет тематику этого дня. Так, например, в 2021году праздник проходил под девизом «Борьба с загрязнением пластиковыми материалами», в 2022году «Справедливые цифровые финансовые услуги», в 2023году - «Расширение прав и возможностей потребителей посредством перехода к экологически чистой </w:t>
      </w:r>
      <w:proofErr w:type="gramStart"/>
      <w:r>
        <w:rPr>
          <w:rFonts w:ascii="Arial" w:hAnsi="Arial" w:cs="Arial"/>
          <w:color w:val="000000"/>
        </w:rPr>
        <w:t>энергии»  в</w:t>
      </w:r>
      <w:proofErr w:type="gramEnd"/>
      <w:r>
        <w:rPr>
          <w:rFonts w:ascii="Arial" w:hAnsi="Arial" w:cs="Arial"/>
          <w:color w:val="000000"/>
        </w:rPr>
        <w:t xml:space="preserve"> качестве глобальной темы. В 2024году объявлена тема под девизом «Справедливый и ответственный искусственный интеллект для потребителей».</w:t>
      </w:r>
    </w:p>
    <w:p w:rsidR="00696BCC" w:rsidRDefault="00696BCC" w:rsidP="00696BCC">
      <w:pPr>
        <w:pStyle w:val="a3"/>
        <w:shd w:val="clear" w:color="auto" w:fill="FAFCFC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Целью этой темы стало неотъемлемой частью цифрового мира, проникнув в большинство сфер жизни людей, оказав огромное влияние на развитие ключевых областей экономики – банкинга, </w:t>
      </w:r>
      <w:proofErr w:type="spellStart"/>
      <w:r>
        <w:rPr>
          <w:rFonts w:ascii="Arial" w:hAnsi="Arial" w:cs="Arial"/>
          <w:color w:val="000000"/>
        </w:rPr>
        <w:t>ретейла</w:t>
      </w:r>
      <w:proofErr w:type="spellEnd"/>
      <w:r>
        <w:rPr>
          <w:rFonts w:ascii="Arial" w:hAnsi="Arial" w:cs="Arial"/>
          <w:color w:val="000000"/>
        </w:rPr>
        <w:t>, медицины и промышленности.</w:t>
      </w:r>
    </w:p>
    <w:p w:rsidR="002E32C0" w:rsidRDefault="002E32C0">
      <w:bookmarkStart w:id="0" w:name="_GoBack"/>
      <w:bookmarkEnd w:id="0"/>
    </w:p>
    <w:sectPr w:rsidR="002E3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CC"/>
    <w:rsid w:val="002E32C0"/>
    <w:rsid w:val="0069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1BCCD-9DB5-4F46-9908-EF720C79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696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uiPriority w:val="99"/>
    <w:rsid w:val="00696B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Пресса 01</dc:creator>
  <cp:keywords/>
  <dc:description/>
  <cp:lastModifiedBy>Пресса 01</cp:lastModifiedBy>
  <cp:revision>1</cp:revision>
  <dcterms:created xsi:type="dcterms:W3CDTF">2024-04-03T07:27:00Z</dcterms:created>
  <dcterms:modified xsi:type="dcterms:W3CDTF">2024-04-03T07:28:00Z</dcterms:modified>
</cp:coreProperties>
</file>