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53" w:rsidRDefault="00891453" w:rsidP="00891453">
      <w:pPr>
        <w:pStyle w:val="Style3"/>
        <w:widowControl/>
        <w:spacing w:before="120"/>
        <w:ind w:left="1723" w:right="-30" w:firstLine="437"/>
        <w:jc w:val="right"/>
        <w:rPr>
          <w:rStyle w:val="FontStyle23"/>
          <w:b w:val="0"/>
          <w:sz w:val="24"/>
          <w:szCs w:val="24"/>
        </w:rPr>
      </w:pPr>
      <w:r w:rsidRPr="00BB35B8">
        <w:rPr>
          <w:rStyle w:val="FontStyle23"/>
          <w:b w:val="0"/>
          <w:sz w:val="24"/>
          <w:szCs w:val="24"/>
        </w:rPr>
        <w:t>ПРОЕКТ</w:t>
      </w:r>
    </w:p>
    <w:p w:rsidR="00D64B72" w:rsidRPr="00BB35B8" w:rsidRDefault="00D64B72" w:rsidP="00891453">
      <w:pPr>
        <w:pStyle w:val="Style3"/>
        <w:widowControl/>
        <w:spacing w:before="120"/>
        <w:ind w:left="1723" w:right="-30" w:firstLine="437"/>
        <w:jc w:val="right"/>
        <w:rPr>
          <w:rStyle w:val="FontStyle23"/>
          <w:b w:val="0"/>
          <w:sz w:val="24"/>
          <w:szCs w:val="24"/>
        </w:rPr>
      </w:pPr>
    </w:p>
    <w:p w:rsidR="00766F86" w:rsidRPr="00BB35B8" w:rsidRDefault="009322FF" w:rsidP="004435E9">
      <w:pPr>
        <w:pStyle w:val="Style3"/>
        <w:widowControl/>
        <w:spacing w:before="120"/>
        <w:ind w:left="1723" w:right="1728" w:firstLine="437"/>
        <w:jc w:val="center"/>
        <w:rPr>
          <w:rStyle w:val="FontStyle23"/>
          <w:sz w:val="24"/>
          <w:szCs w:val="24"/>
        </w:rPr>
      </w:pPr>
      <w:r w:rsidRPr="00BB35B8">
        <w:rPr>
          <w:rStyle w:val="FontStyle23"/>
          <w:sz w:val="24"/>
          <w:szCs w:val="24"/>
        </w:rPr>
        <w:t>КОНЦЕССИОННО</w:t>
      </w:r>
      <w:r w:rsidR="00061790" w:rsidRPr="00BB35B8">
        <w:rPr>
          <w:rStyle w:val="FontStyle23"/>
          <w:sz w:val="24"/>
          <w:szCs w:val="24"/>
        </w:rPr>
        <w:t>Е</w:t>
      </w:r>
      <w:r w:rsidRPr="00BB35B8">
        <w:rPr>
          <w:rStyle w:val="FontStyle23"/>
          <w:sz w:val="24"/>
          <w:szCs w:val="24"/>
        </w:rPr>
        <w:t xml:space="preserve"> СОГЛАШЕНИЕ</w:t>
      </w:r>
    </w:p>
    <w:p w:rsidR="009322FF" w:rsidRDefault="009322FF" w:rsidP="004435E9">
      <w:pPr>
        <w:pStyle w:val="Style3"/>
        <w:widowControl/>
        <w:spacing w:before="120"/>
        <w:ind w:left="1723" w:right="1728" w:firstLine="437"/>
        <w:jc w:val="center"/>
        <w:rPr>
          <w:rStyle w:val="FontStyle24"/>
          <w:b/>
          <w:bCs/>
          <w:sz w:val="24"/>
          <w:szCs w:val="24"/>
        </w:rPr>
      </w:pPr>
      <w:r w:rsidRPr="00BB35B8">
        <w:rPr>
          <w:rStyle w:val="FontStyle24"/>
          <w:b/>
          <w:bCs/>
          <w:sz w:val="24"/>
          <w:szCs w:val="24"/>
        </w:rPr>
        <w:t xml:space="preserve">в отношении </w:t>
      </w:r>
      <w:r w:rsidR="002A0E75" w:rsidRPr="00BB35B8">
        <w:rPr>
          <w:rStyle w:val="FontStyle24"/>
          <w:b/>
          <w:bCs/>
          <w:sz w:val="24"/>
          <w:szCs w:val="24"/>
        </w:rPr>
        <w:t>объектов теплоснабжения,</w:t>
      </w:r>
      <w:r w:rsidR="00061790" w:rsidRPr="00BB35B8">
        <w:rPr>
          <w:rStyle w:val="FontStyle24"/>
          <w:b/>
          <w:bCs/>
          <w:sz w:val="24"/>
          <w:szCs w:val="24"/>
        </w:rPr>
        <w:t xml:space="preserve"> расположенных на</w:t>
      </w:r>
      <w:r w:rsidR="00611716" w:rsidRPr="00BB35B8">
        <w:rPr>
          <w:rStyle w:val="FontStyle24"/>
          <w:b/>
          <w:bCs/>
          <w:sz w:val="24"/>
          <w:szCs w:val="24"/>
        </w:rPr>
        <w:t xml:space="preserve"> территории </w:t>
      </w:r>
      <w:proofErr w:type="spellStart"/>
      <w:r w:rsidR="00174AA5" w:rsidRPr="00BB35B8">
        <w:rPr>
          <w:rStyle w:val="FontStyle24"/>
          <w:b/>
          <w:bCs/>
          <w:sz w:val="24"/>
          <w:szCs w:val="24"/>
        </w:rPr>
        <w:t>Елабужского</w:t>
      </w:r>
      <w:proofErr w:type="spellEnd"/>
      <w:r w:rsidR="00061790" w:rsidRPr="00BB35B8">
        <w:rPr>
          <w:rStyle w:val="FontStyle24"/>
          <w:b/>
          <w:bCs/>
          <w:sz w:val="24"/>
          <w:szCs w:val="24"/>
        </w:rPr>
        <w:t xml:space="preserve"> муниципального района</w:t>
      </w:r>
    </w:p>
    <w:p w:rsidR="008E3869" w:rsidRDefault="008E3869" w:rsidP="004435E9">
      <w:pPr>
        <w:pStyle w:val="Style3"/>
        <w:widowControl/>
        <w:spacing w:before="120"/>
        <w:ind w:left="1723" w:right="1728" w:firstLine="437"/>
        <w:jc w:val="center"/>
        <w:rPr>
          <w:rStyle w:val="FontStyle24"/>
          <w:b/>
          <w:bCs/>
          <w:sz w:val="24"/>
          <w:szCs w:val="24"/>
        </w:rPr>
      </w:pPr>
    </w:p>
    <w:p w:rsidR="00D64B72" w:rsidRPr="00BB35B8" w:rsidRDefault="00D64B72" w:rsidP="004435E9">
      <w:pPr>
        <w:pStyle w:val="Style3"/>
        <w:widowControl/>
        <w:spacing w:before="120"/>
        <w:ind w:left="1723" w:right="1728" w:firstLine="437"/>
        <w:jc w:val="center"/>
        <w:rPr>
          <w:rStyle w:val="FontStyle24"/>
          <w:b/>
          <w:bCs/>
          <w:sz w:val="24"/>
          <w:szCs w:val="24"/>
        </w:rPr>
      </w:pPr>
    </w:p>
    <w:p w:rsidR="009322FF" w:rsidRDefault="00391F7A" w:rsidP="004435E9">
      <w:pPr>
        <w:pStyle w:val="Style12"/>
        <w:widowControl/>
        <w:tabs>
          <w:tab w:val="left" w:pos="4061"/>
          <w:tab w:val="left" w:leader="underscore" w:pos="4546"/>
          <w:tab w:val="left" w:leader="underscore" w:pos="5630"/>
        </w:tabs>
        <w:spacing w:before="137"/>
        <w:jc w:val="both"/>
        <w:rPr>
          <w:rStyle w:val="FontStyle41"/>
          <w:sz w:val="24"/>
          <w:szCs w:val="24"/>
        </w:rPr>
      </w:pPr>
      <w:proofErr w:type="spellStart"/>
      <w:r w:rsidRPr="00BB35B8">
        <w:rPr>
          <w:rStyle w:val="FontStyle41"/>
          <w:sz w:val="24"/>
          <w:szCs w:val="24"/>
        </w:rPr>
        <w:t>г.</w:t>
      </w:r>
      <w:r w:rsidR="007435BB" w:rsidRPr="00BB35B8">
        <w:rPr>
          <w:rStyle w:val="FontStyle41"/>
          <w:sz w:val="24"/>
          <w:szCs w:val="24"/>
        </w:rPr>
        <w:t>Елабуга</w:t>
      </w:r>
      <w:proofErr w:type="spellEnd"/>
      <w:r w:rsidR="00FE0F64">
        <w:rPr>
          <w:rStyle w:val="FontStyle41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="00FE0F64">
        <w:rPr>
          <w:rStyle w:val="FontStyle41"/>
          <w:sz w:val="24"/>
          <w:szCs w:val="24"/>
        </w:rPr>
        <w:t xml:space="preserve">   </w:t>
      </w:r>
      <w:r w:rsidR="009322FF" w:rsidRPr="00BB35B8">
        <w:rPr>
          <w:rStyle w:val="FontStyle41"/>
          <w:sz w:val="24"/>
          <w:szCs w:val="24"/>
        </w:rPr>
        <w:t>«</w:t>
      </w:r>
      <w:proofErr w:type="gramEnd"/>
      <w:r w:rsidRPr="00BB35B8">
        <w:rPr>
          <w:rStyle w:val="FontStyle41"/>
          <w:sz w:val="24"/>
          <w:szCs w:val="24"/>
        </w:rPr>
        <w:t>__</w:t>
      </w:r>
      <w:r w:rsidR="009322FF" w:rsidRPr="00BB35B8">
        <w:rPr>
          <w:rStyle w:val="FontStyle41"/>
          <w:sz w:val="24"/>
          <w:szCs w:val="24"/>
        </w:rPr>
        <w:t>»</w:t>
      </w:r>
      <w:r w:rsidRPr="00BB35B8">
        <w:rPr>
          <w:rStyle w:val="FontStyle41"/>
          <w:sz w:val="24"/>
          <w:szCs w:val="24"/>
        </w:rPr>
        <w:t>_________</w:t>
      </w:r>
      <w:r w:rsidR="009322FF" w:rsidRPr="00BB35B8">
        <w:rPr>
          <w:rStyle w:val="FontStyle41"/>
          <w:sz w:val="24"/>
          <w:szCs w:val="24"/>
        </w:rPr>
        <w:t xml:space="preserve"> 20</w:t>
      </w:r>
      <w:r w:rsidR="00AA188E" w:rsidRPr="00BB35B8">
        <w:rPr>
          <w:rStyle w:val="FontStyle41"/>
          <w:sz w:val="24"/>
          <w:szCs w:val="24"/>
        </w:rPr>
        <w:t>__</w:t>
      </w:r>
      <w:r w:rsidR="009322FF" w:rsidRPr="00BB35B8">
        <w:rPr>
          <w:rStyle w:val="FontStyle41"/>
          <w:sz w:val="24"/>
          <w:szCs w:val="24"/>
        </w:rPr>
        <w:t xml:space="preserve"> года</w:t>
      </w:r>
    </w:p>
    <w:p w:rsidR="00D64B72" w:rsidRPr="00BB35B8" w:rsidRDefault="00D64B72" w:rsidP="004435E9">
      <w:pPr>
        <w:pStyle w:val="Style12"/>
        <w:widowControl/>
        <w:tabs>
          <w:tab w:val="left" w:pos="4061"/>
          <w:tab w:val="left" w:leader="underscore" w:pos="4546"/>
          <w:tab w:val="left" w:leader="underscore" w:pos="5630"/>
        </w:tabs>
        <w:spacing w:before="137"/>
        <w:jc w:val="both"/>
        <w:rPr>
          <w:rStyle w:val="FontStyle41"/>
          <w:sz w:val="24"/>
          <w:szCs w:val="24"/>
        </w:rPr>
      </w:pPr>
    </w:p>
    <w:p w:rsidR="00EF376D" w:rsidRPr="00BB35B8" w:rsidRDefault="00EF376D" w:rsidP="004435E9">
      <w:pPr>
        <w:pStyle w:val="Style12"/>
        <w:widowControl/>
        <w:tabs>
          <w:tab w:val="left" w:pos="4061"/>
          <w:tab w:val="left" w:leader="underscore" w:pos="4546"/>
          <w:tab w:val="left" w:leader="underscore" w:pos="5630"/>
        </w:tabs>
        <w:spacing w:before="137"/>
        <w:jc w:val="both"/>
        <w:rPr>
          <w:rStyle w:val="FontStyle41"/>
          <w:sz w:val="24"/>
          <w:szCs w:val="24"/>
        </w:rPr>
      </w:pPr>
    </w:p>
    <w:p w:rsidR="00891453" w:rsidRPr="00E81C3E" w:rsidRDefault="00891453" w:rsidP="00187F5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C3E">
        <w:rPr>
          <w:rFonts w:ascii="Times New Roman" w:hAnsi="Times New Roman" w:cs="Times New Roman"/>
          <w:b/>
          <w:sz w:val="24"/>
          <w:szCs w:val="24"/>
        </w:rPr>
        <w:t>Республика Татарстан</w:t>
      </w:r>
      <w:r w:rsidRPr="00E81C3E">
        <w:rPr>
          <w:rFonts w:ascii="Times New Roman" w:hAnsi="Times New Roman" w:cs="Times New Roman"/>
          <w:sz w:val="24"/>
          <w:szCs w:val="24"/>
        </w:rPr>
        <w:t xml:space="preserve">, от имени которой выступает Кабинет Министров Республики </w:t>
      </w:r>
      <w:proofErr w:type="gramStart"/>
      <w:r w:rsidRPr="00E81C3E">
        <w:rPr>
          <w:rFonts w:ascii="Times New Roman" w:hAnsi="Times New Roman" w:cs="Times New Roman"/>
          <w:sz w:val="24"/>
          <w:szCs w:val="24"/>
        </w:rPr>
        <w:t>Татарстан,  в</w:t>
      </w:r>
      <w:proofErr w:type="gramEnd"/>
      <w:r w:rsidRPr="00E81C3E">
        <w:rPr>
          <w:rFonts w:ascii="Times New Roman" w:hAnsi="Times New Roman" w:cs="Times New Roman"/>
          <w:sz w:val="24"/>
          <w:szCs w:val="24"/>
        </w:rPr>
        <w:t xml:space="preserve"> лице Премьер-министра Республики Татарстан </w:t>
      </w:r>
      <w:proofErr w:type="spellStart"/>
      <w:r w:rsidRPr="00E81C3E">
        <w:rPr>
          <w:rFonts w:ascii="Times New Roman" w:hAnsi="Times New Roman" w:cs="Times New Roman"/>
          <w:sz w:val="24"/>
          <w:szCs w:val="24"/>
        </w:rPr>
        <w:t>Песошина</w:t>
      </w:r>
      <w:proofErr w:type="spellEnd"/>
      <w:r w:rsidRPr="00E81C3E">
        <w:rPr>
          <w:rFonts w:ascii="Times New Roman" w:hAnsi="Times New Roman" w:cs="Times New Roman"/>
          <w:sz w:val="24"/>
          <w:szCs w:val="24"/>
        </w:rPr>
        <w:t xml:space="preserve"> Алексея Валерьевича, действующего на основании Конституции Республики Татарстан, Закона Респуб</w:t>
      </w:r>
      <w:r w:rsidR="00FE0F64" w:rsidRPr="00E81C3E">
        <w:rPr>
          <w:rFonts w:ascii="Times New Roman" w:hAnsi="Times New Roman" w:cs="Times New Roman"/>
          <w:sz w:val="24"/>
          <w:szCs w:val="24"/>
        </w:rPr>
        <w:t xml:space="preserve">лики Татарстан от 6 апреля 2005 </w:t>
      </w:r>
      <w:r w:rsidRPr="00E81C3E">
        <w:rPr>
          <w:rFonts w:ascii="Times New Roman" w:hAnsi="Times New Roman" w:cs="Times New Roman"/>
          <w:sz w:val="24"/>
          <w:szCs w:val="24"/>
        </w:rPr>
        <w:t>г</w:t>
      </w:r>
      <w:r w:rsidR="00672032" w:rsidRPr="00E81C3E">
        <w:rPr>
          <w:rFonts w:ascii="Times New Roman" w:hAnsi="Times New Roman" w:cs="Times New Roman"/>
          <w:sz w:val="24"/>
          <w:szCs w:val="24"/>
        </w:rPr>
        <w:t>ода</w:t>
      </w:r>
      <w:r w:rsidRPr="00E81C3E">
        <w:rPr>
          <w:rFonts w:ascii="Times New Roman" w:hAnsi="Times New Roman" w:cs="Times New Roman"/>
          <w:sz w:val="24"/>
          <w:szCs w:val="24"/>
        </w:rPr>
        <w:t xml:space="preserve"> № 64-ЗРТ «Об исполнительных органах государственной власти Республики Татарстан», именуемый в дальнейшем «Республика Татарстан», </w:t>
      </w:r>
    </w:p>
    <w:p w:rsidR="006E45CE" w:rsidRPr="00E81C3E" w:rsidRDefault="006E45CE" w:rsidP="00187F5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C3E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  <w:r w:rsidR="004435E9" w:rsidRPr="00E81C3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174AA5" w:rsidRPr="00E81C3E">
        <w:rPr>
          <w:rFonts w:ascii="Times New Roman" w:hAnsi="Times New Roman" w:cs="Times New Roman"/>
          <w:b/>
          <w:sz w:val="24"/>
          <w:szCs w:val="24"/>
        </w:rPr>
        <w:t>Елабужский</w:t>
      </w:r>
      <w:proofErr w:type="spellEnd"/>
      <w:r w:rsidRPr="00E81C3E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Республики Татарстан</w:t>
      </w:r>
      <w:r w:rsidR="004435E9" w:rsidRPr="00E81C3E">
        <w:rPr>
          <w:rFonts w:ascii="Times New Roman" w:hAnsi="Times New Roman" w:cs="Times New Roman"/>
          <w:b/>
          <w:sz w:val="24"/>
          <w:szCs w:val="24"/>
        </w:rPr>
        <w:t>»</w:t>
      </w:r>
      <w:r w:rsidRPr="00E81C3E">
        <w:rPr>
          <w:rFonts w:ascii="Times New Roman" w:hAnsi="Times New Roman" w:cs="Times New Roman"/>
          <w:b/>
          <w:sz w:val="24"/>
          <w:szCs w:val="24"/>
        </w:rPr>
        <w:t>,</w:t>
      </w:r>
      <w:r w:rsidRPr="00E81C3E">
        <w:rPr>
          <w:rFonts w:ascii="Times New Roman" w:hAnsi="Times New Roman" w:cs="Times New Roman"/>
          <w:sz w:val="24"/>
          <w:szCs w:val="24"/>
        </w:rPr>
        <w:t xml:space="preserve"> от имени которого выступает </w:t>
      </w:r>
      <w:r w:rsidR="00891453" w:rsidRPr="00E81C3E">
        <w:rPr>
          <w:rFonts w:ascii="Times New Roman" w:hAnsi="Times New Roman" w:cs="Times New Roman"/>
          <w:color w:val="000000"/>
          <w:sz w:val="24"/>
          <w:szCs w:val="24"/>
        </w:rPr>
        <w:t>Муниципальное казенное учреждение</w:t>
      </w:r>
      <w:r w:rsidR="00284734" w:rsidRPr="00E8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35BB" w:rsidRPr="00E81C3E">
        <w:rPr>
          <w:rFonts w:ascii="Times New Roman" w:hAnsi="Times New Roman" w:cs="Times New Roman"/>
          <w:color w:val="000000"/>
          <w:sz w:val="24"/>
          <w:szCs w:val="24"/>
        </w:rPr>
        <w:t>Елабужского</w:t>
      </w:r>
      <w:proofErr w:type="spellEnd"/>
      <w:r w:rsidRPr="00E81C3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лице председател</w:t>
      </w:r>
      <w:r w:rsidR="00891453" w:rsidRPr="00E81C3E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7435BB" w:rsidRPr="00E81C3E">
        <w:rPr>
          <w:rFonts w:ascii="Times New Roman" w:hAnsi="Times New Roman" w:cs="Times New Roman"/>
          <w:color w:val="000000"/>
          <w:sz w:val="24"/>
          <w:szCs w:val="24"/>
        </w:rPr>
        <w:t>МКУ Земельно-имущественн</w:t>
      </w:r>
      <w:r w:rsidR="00891453" w:rsidRPr="00E81C3E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7435BB" w:rsidRPr="00E81C3E">
        <w:rPr>
          <w:rFonts w:ascii="Times New Roman" w:hAnsi="Times New Roman" w:cs="Times New Roman"/>
          <w:color w:val="000000"/>
          <w:sz w:val="24"/>
          <w:szCs w:val="24"/>
        </w:rPr>
        <w:t xml:space="preserve"> палат</w:t>
      </w:r>
      <w:r w:rsidR="00891453" w:rsidRPr="00E81C3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E0F64" w:rsidRPr="00E8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35BB" w:rsidRPr="00E81C3E">
        <w:rPr>
          <w:rFonts w:ascii="Times New Roman" w:hAnsi="Times New Roman" w:cs="Times New Roman"/>
          <w:color w:val="000000"/>
          <w:sz w:val="24"/>
          <w:szCs w:val="24"/>
        </w:rPr>
        <w:t>Елабужского</w:t>
      </w:r>
      <w:proofErr w:type="spellEnd"/>
      <w:r w:rsidRPr="00E81C3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Республики Татарстан</w:t>
      </w:r>
      <w:r w:rsidR="00E81C3E">
        <w:rPr>
          <w:rFonts w:ascii="Times New Roman" w:hAnsi="Times New Roman" w:cs="Times New Roman"/>
          <w:color w:val="000000"/>
          <w:sz w:val="24"/>
          <w:szCs w:val="24"/>
        </w:rPr>
        <w:t xml:space="preserve"> Кузнецовой Евгении Витальевны</w:t>
      </w:r>
      <w:r w:rsidRPr="00E81C3E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7435BB" w:rsidRPr="00E81C3E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E81C3E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7435BB" w:rsidRPr="00E81C3E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о Земельно-имущественной палате </w:t>
      </w:r>
      <w:proofErr w:type="spellStart"/>
      <w:r w:rsidR="007435BB" w:rsidRPr="00E81C3E">
        <w:rPr>
          <w:rFonts w:ascii="Times New Roman" w:hAnsi="Times New Roman" w:cs="Times New Roman"/>
          <w:color w:val="000000"/>
          <w:sz w:val="24"/>
          <w:szCs w:val="24"/>
        </w:rPr>
        <w:t>Елабужского</w:t>
      </w:r>
      <w:proofErr w:type="spellEnd"/>
      <w:r w:rsidR="007435BB" w:rsidRPr="00E81C3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FE0F64" w:rsidRPr="00E8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35BB" w:rsidRPr="00E81C3E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утвержденного решением Совета </w:t>
      </w:r>
      <w:proofErr w:type="spellStart"/>
      <w:r w:rsidR="007435BB" w:rsidRPr="00E81C3E">
        <w:rPr>
          <w:rFonts w:ascii="Times New Roman" w:hAnsi="Times New Roman" w:cs="Times New Roman"/>
          <w:color w:val="000000"/>
          <w:sz w:val="24"/>
          <w:szCs w:val="24"/>
        </w:rPr>
        <w:t>Елабужского</w:t>
      </w:r>
      <w:proofErr w:type="spellEnd"/>
      <w:r w:rsidR="007435BB" w:rsidRPr="00E81C3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="00FE0F64" w:rsidRPr="00E81C3E">
        <w:rPr>
          <w:rFonts w:ascii="Times New Roman" w:hAnsi="Times New Roman" w:cs="Times New Roman"/>
          <w:color w:val="000000"/>
          <w:sz w:val="24"/>
          <w:szCs w:val="24"/>
        </w:rPr>
        <w:t>от 28 февраля 2011 г</w:t>
      </w:r>
      <w:r w:rsidR="00672032" w:rsidRPr="00E81C3E"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="00FE0F64" w:rsidRPr="00E8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35BB" w:rsidRPr="00E81C3E">
        <w:rPr>
          <w:rFonts w:ascii="Times New Roman" w:hAnsi="Times New Roman" w:cs="Times New Roman"/>
          <w:color w:val="000000"/>
          <w:sz w:val="24"/>
          <w:szCs w:val="24"/>
        </w:rPr>
        <w:t>№ 72</w:t>
      </w:r>
      <w:r w:rsidRPr="00E81C3E">
        <w:rPr>
          <w:rFonts w:ascii="Times New Roman" w:hAnsi="Times New Roman" w:cs="Times New Roman"/>
          <w:color w:val="000000"/>
          <w:sz w:val="24"/>
          <w:szCs w:val="24"/>
        </w:rPr>
        <w:t>, именуемое в дальнейшем «</w:t>
      </w:r>
      <w:proofErr w:type="spellStart"/>
      <w:r w:rsidRPr="00E81C3E"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Pr="00E81C3E">
        <w:rPr>
          <w:rFonts w:ascii="Times New Roman" w:hAnsi="Times New Roman" w:cs="Times New Roman"/>
          <w:color w:val="000000"/>
          <w:sz w:val="24"/>
          <w:szCs w:val="24"/>
        </w:rPr>
        <w:t>», с одной стороны,</w:t>
      </w:r>
    </w:p>
    <w:p w:rsidR="009322FF" w:rsidRPr="00E81C3E" w:rsidRDefault="00284734" w:rsidP="00187F5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C3E">
        <w:rPr>
          <w:rStyle w:val="FontStyle25"/>
          <w:sz w:val="24"/>
          <w:szCs w:val="24"/>
        </w:rPr>
        <w:t xml:space="preserve">И </w:t>
      </w:r>
      <w:r w:rsidR="00766F86" w:rsidRPr="00E81C3E">
        <w:rPr>
          <w:rStyle w:val="FontStyle25"/>
          <w:color w:val="000000"/>
          <w:sz w:val="24"/>
          <w:szCs w:val="24"/>
        </w:rPr>
        <w:t>ООО «</w:t>
      </w:r>
      <w:proofErr w:type="spellStart"/>
      <w:r w:rsidR="007435BB" w:rsidRPr="00E81C3E">
        <w:rPr>
          <w:rStyle w:val="FontStyle25"/>
          <w:color w:val="000000"/>
          <w:sz w:val="24"/>
          <w:szCs w:val="24"/>
        </w:rPr>
        <w:t>ГазТеплоАвтоматика</w:t>
      </w:r>
      <w:proofErr w:type="spellEnd"/>
      <w:r w:rsidR="00766F86" w:rsidRPr="00E81C3E">
        <w:rPr>
          <w:rStyle w:val="FontStyle25"/>
          <w:color w:val="000000"/>
          <w:sz w:val="24"/>
          <w:szCs w:val="24"/>
        </w:rPr>
        <w:t>»</w:t>
      </w:r>
      <w:r w:rsidR="009322FF" w:rsidRPr="00E81C3E">
        <w:rPr>
          <w:rStyle w:val="FontStyle41"/>
          <w:color w:val="000000"/>
          <w:sz w:val="24"/>
          <w:szCs w:val="24"/>
        </w:rPr>
        <w:t xml:space="preserve">, в лице </w:t>
      </w:r>
      <w:r w:rsidR="00611716" w:rsidRPr="00E81C3E">
        <w:rPr>
          <w:rStyle w:val="FontStyle41"/>
          <w:color w:val="000000"/>
          <w:sz w:val="24"/>
          <w:szCs w:val="24"/>
        </w:rPr>
        <w:t>д</w:t>
      </w:r>
      <w:r w:rsidR="00766F86" w:rsidRPr="00E81C3E">
        <w:rPr>
          <w:rStyle w:val="FontStyle41"/>
          <w:color w:val="000000"/>
          <w:sz w:val="24"/>
          <w:szCs w:val="24"/>
        </w:rPr>
        <w:t xml:space="preserve">иректора </w:t>
      </w:r>
      <w:proofErr w:type="spellStart"/>
      <w:r w:rsidR="002244F0" w:rsidRPr="00E81C3E">
        <w:rPr>
          <w:rStyle w:val="FontStyle41"/>
          <w:color w:val="000000"/>
          <w:sz w:val="24"/>
          <w:szCs w:val="24"/>
        </w:rPr>
        <w:t>Ахметгалиева</w:t>
      </w:r>
      <w:proofErr w:type="spellEnd"/>
      <w:r w:rsidR="002244F0" w:rsidRPr="00E81C3E">
        <w:rPr>
          <w:rStyle w:val="FontStyle41"/>
          <w:color w:val="000000"/>
          <w:sz w:val="24"/>
          <w:szCs w:val="24"/>
        </w:rPr>
        <w:t xml:space="preserve"> Альберта </w:t>
      </w:r>
      <w:proofErr w:type="spellStart"/>
      <w:r w:rsidR="002244F0" w:rsidRPr="00E81C3E">
        <w:rPr>
          <w:rStyle w:val="FontStyle41"/>
          <w:color w:val="000000"/>
          <w:sz w:val="24"/>
          <w:szCs w:val="24"/>
        </w:rPr>
        <w:t>Мугалимовича</w:t>
      </w:r>
      <w:proofErr w:type="spellEnd"/>
      <w:r w:rsidR="00327B8D" w:rsidRPr="00E81C3E">
        <w:rPr>
          <w:rStyle w:val="FontStyle41"/>
          <w:color w:val="000000"/>
          <w:sz w:val="24"/>
          <w:szCs w:val="24"/>
        </w:rPr>
        <w:t>,</w:t>
      </w:r>
      <w:r w:rsidR="009322FF" w:rsidRPr="00E81C3E">
        <w:rPr>
          <w:rStyle w:val="FontStyle41"/>
          <w:color w:val="000000"/>
          <w:sz w:val="24"/>
          <w:szCs w:val="24"/>
        </w:rPr>
        <w:t xml:space="preserve"> действующего на основании</w:t>
      </w:r>
      <w:r w:rsidR="009D7D4A" w:rsidRPr="00E81C3E">
        <w:rPr>
          <w:rStyle w:val="FontStyle41"/>
          <w:color w:val="000000"/>
          <w:sz w:val="24"/>
          <w:szCs w:val="24"/>
        </w:rPr>
        <w:t xml:space="preserve"> Устава</w:t>
      </w:r>
      <w:r w:rsidR="009322FF" w:rsidRPr="00E81C3E">
        <w:rPr>
          <w:rStyle w:val="FontStyle41"/>
          <w:color w:val="000000"/>
          <w:sz w:val="24"/>
          <w:szCs w:val="24"/>
        </w:rPr>
        <w:t xml:space="preserve">, именуемый в дальнейшем Концессионер, </w:t>
      </w:r>
      <w:r w:rsidR="006E45CE" w:rsidRPr="00E81C3E">
        <w:rPr>
          <w:rFonts w:ascii="Times New Roman" w:hAnsi="Times New Roman" w:cs="Times New Roman"/>
          <w:sz w:val="24"/>
          <w:szCs w:val="24"/>
        </w:rPr>
        <w:t xml:space="preserve">с другой стороны, именуемые также Сторонами, в соответствии с </w:t>
      </w:r>
      <w:r w:rsidR="00891453" w:rsidRPr="00E81C3E">
        <w:rPr>
          <w:rFonts w:ascii="Times New Roman" w:hAnsi="Times New Roman" w:cs="Times New Roman"/>
          <w:sz w:val="24"/>
          <w:szCs w:val="24"/>
        </w:rPr>
        <w:t>распоряжением МКУ Земельно-имущественная палата</w:t>
      </w:r>
      <w:r w:rsidRPr="00E8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5BB" w:rsidRPr="00E81C3E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="006E45CE" w:rsidRPr="00E81C3E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от «__</w:t>
      </w:r>
      <w:r w:rsidR="00352974" w:rsidRPr="00E81C3E">
        <w:rPr>
          <w:rFonts w:ascii="Times New Roman" w:hAnsi="Times New Roman" w:cs="Times New Roman"/>
          <w:sz w:val="24"/>
          <w:szCs w:val="24"/>
        </w:rPr>
        <w:t>_</w:t>
      </w:r>
      <w:r w:rsidR="002A0E75" w:rsidRPr="00E81C3E">
        <w:rPr>
          <w:rFonts w:ascii="Times New Roman" w:hAnsi="Times New Roman" w:cs="Times New Roman"/>
          <w:sz w:val="24"/>
          <w:szCs w:val="24"/>
        </w:rPr>
        <w:t>_» _</w:t>
      </w:r>
      <w:r w:rsidR="006E45CE" w:rsidRPr="00E81C3E">
        <w:rPr>
          <w:rFonts w:ascii="Times New Roman" w:hAnsi="Times New Roman" w:cs="Times New Roman"/>
          <w:sz w:val="24"/>
          <w:szCs w:val="24"/>
        </w:rPr>
        <w:t>_________ 20</w:t>
      </w:r>
      <w:r w:rsidRPr="00E81C3E">
        <w:rPr>
          <w:rFonts w:ascii="Times New Roman" w:hAnsi="Times New Roman" w:cs="Times New Roman"/>
          <w:sz w:val="24"/>
          <w:szCs w:val="24"/>
        </w:rPr>
        <w:t>22</w:t>
      </w:r>
      <w:r w:rsidR="006E45CE" w:rsidRPr="00E81C3E">
        <w:rPr>
          <w:rFonts w:ascii="Times New Roman" w:hAnsi="Times New Roman" w:cs="Times New Roman"/>
          <w:sz w:val="24"/>
          <w:szCs w:val="24"/>
        </w:rPr>
        <w:t xml:space="preserve"> г</w:t>
      </w:r>
      <w:r w:rsidR="00672032" w:rsidRPr="00E81C3E">
        <w:rPr>
          <w:rFonts w:ascii="Times New Roman" w:hAnsi="Times New Roman" w:cs="Times New Roman"/>
          <w:sz w:val="24"/>
          <w:szCs w:val="24"/>
        </w:rPr>
        <w:t>ода</w:t>
      </w:r>
      <w:r w:rsidRPr="00E81C3E">
        <w:rPr>
          <w:rFonts w:ascii="Times New Roman" w:hAnsi="Times New Roman" w:cs="Times New Roman"/>
          <w:sz w:val="24"/>
          <w:szCs w:val="24"/>
        </w:rPr>
        <w:t xml:space="preserve"> </w:t>
      </w:r>
      <w:r w:rsidR="006E45CE" w:rsidRPr="00E81C3E">
        <w:rPr>
          <w:rFonts w:ascii="Times New Roman" w:hAnsi="Times New Roman" w:cs="Times New Roman"/>
          <w:sz w:val="24"/>
          <w:szCs w:val="24"/>
        </w:rPr>
        <w:t>№ ___</w:t>
      </w:r>
      <w:r w:rsidR="00352974" w:rsidRPr="00E81C3E">
        <w:rPr>
          <w:rFonts w:ascii="Times New Roman" w:hAnsi="Times New Roman" w:cs="Times New Roman"/>
          <w:sz w:val="24"/>
          <w:szCs w:val="24"/>
        </w:rPr>
        <w:t>_</w:t>
      </w:r>
      <w:r w:rsidR="006E45CE" w:rsidRPr="00E81C3E">
        <w:rPr>
          <w:rFonts w:ascii="Times New Roman" w:hAnsi="Times New Roman" w:cs="Times New Roman"/>
          <w:sz w:val="24"/>
          <w:szCs w:val="24"/>
        </w:rPr>
        <w:t xml:space="preserve"> «О заключении концессионного соглашения на объекты коммунального хозяйства</w:t>
      </w:r>
      <w:r w:rsidR="00F057BB" w:rsidRPr="00E81C3E">
        <w:rPr>
          <w:rFonts w:ascii="Times New Roman" w:hAnsi="Times New Roman" w:cs="Times New Roman"/>
          <w:sz w:val="24"/>
          <w:szCs w:val="24"/>
        </w:rPr>
        <w:t xml:space="preserve"> без проведения конкурса</w:t>
      </w:r>
      <w:r w:rsidR="006E45CE" w:rsidRPr="00E81C3E">
        <w:rPr>
          <w:rFonts w:ascii="Times New Roman" w:hAnsi="Times New Roman" w:cs="Times New Roman"/>
          <w:sz w:val="24"/>
          <w:szCs w:val="24"/>
        </w:rPr>
        <w:t>» заключили настоящее Соглашение о нижеследующем</w:t>
      </w:r>
      <w:r w:rsidR="004435E9" w:rsidRPr="00E81C3E">
        <w:rPr>
          <w:rFonts w:ascii="Times New Roman" w:hAnsi="Times New Roman" w:cs="Times New Roman"/>
          <w:sz w:val="24"/>
          <w:szCs w:val="24"/>
        </w:rPr>
        <w:t>:</w:t>
      </w:r>
    </w:p>
    <w:p w:rsidR="006750BE" w:rsidRPr="00E81C3E" w:rsidRDefault="006750BE" w:rsidP="00187F53">
      <w:pPr>
        <w:pStyle w:val="ConsPlusNonformat"/>
        <w:spacing w:line="276" w:lineRule="auto"/>
        <w:ind w:firstLine="567"/>
        <w:jc w:val="both"/>
        <w:rPr>
          <w:rStyle w:val="FontStyle41"/>
          <w:sz w:val="24"/>
          <w:szCs w:val="24"/>
        </w:rPr>
      </w:pPr>
    </w:p>
    <w:p w:rsidR="009322FF" w:rsidRPr="00E81C3E" w:rsidRDefault="009322FF" w:rsidP="000F4370">
      <w:pPr>
        <w:pStyle w:val="Style4"/>
        <w:widowControl/>
        <w:numPr>
          <w:ilvl w:val="0"/>
          <w:numId w:val="30"/>
        </w:numPr>
        <w:spacing w:line="276" w:lineRule="auto"/>
        <w:jc w:val="center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ПРЕДМЕТ СОГЛАШЕНИЯ</w:t>
      </w:r>
    </w:p>
    <w:p w:rsidR="000F4370" w:rsidRPr="00E81C3E" w:rsidRDefault="000F4370" w:rsidP="000F4370">
      <w:pPr>
        <w:pStyle w:val="Style4"/>
        <w:widowControl/>
        <w:spacing w:line="276" w:lineRule="auto"/>
        <w:ind w:left="1080"/>
        <w:rPr>
          <w:rStyle w:val="FontStyle41"/>
          <w:sz w:val="24"/>
          <w:szCs w:val="24"/>
        </w:rPr>
      </w:pPr>
    </w:p>
    <w:p w:rsidR="009322FF" w:rsidRPr="00E81C3E" w:rsidRDefault="006750BE" w:rsidP="00DC45EE">
      <w:pPr>
        <w:pStyle w:val="Style9"/>
        <w:widowControl/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1. </w:t>
      </w:r>
      <w:r w:rsidR="009322FF" w:rsidRPr="00E81C3E">
        <w:rPr>
          <w:rStyle w:val="FontStyle41"/>
          <w:sz w:val="24"/>
          <w:szCs w:val="24"/>
        </w:rPr>
        <w:t xml:space="preserve">Концессионер обязуется за свой счёт </w:t>
      </w:r>
      <w:r w:rsidR="001C308E" w:rsidRPr="00E81C3E">
        <w:rPr>
          <w:rStyle w:val="FontStyle41"/>
          <w:sz w:val="24"/>
          <w:szCs w:val="24"/>
        </w:rPr>
        <w:t xml:space="preserve">и привлеченных средств </w:t>
      </w:r>
      <w:r w:rsidR="009322FF" w:rsidRPr="00E81C3E">
        <w:rPr>
          <w:rStyle w:val="FontStyle41"/>
          <w:sz w:val="24"/>
          <w:szCs w:val="24"/>
        </w:rPr>
        <w:t>реконструировать и</w:t>
      </w:r>
      <w:r w:rsidR="00284734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>модернизировать имущество</w:t>
      </w:r>
      <w:r w:rsidR="007856DA" w:rsidRPr="00E81C3E">
        <w:rPr>
          <w:rStyle w:val="FontStyle41"/>
          <w:sz w:val="24"/>
          <w:szCs w:val="24"/>
        </w:rPr>
        <w:t xml:space="preserve">, </w:t>
      </w:r>
      <w:r w:rsidR="00DC45EE" w:rsidRPr="00E81C3E">
        <w:rPr>
          <w:rStyle w:val="FontStyle41"/>
          <w:sz w:val="24"/>
          <w:szCs w:val="24"/>
        </w:rPr>
        <w:t xml:space="preserve">состав и описание которого приведено в разделе II настоящего Соглашения (далее – объекты Соглашения), </w:t>
      </w:r>
      <w:r w:rsidR="009322FF" w:rsidRPr="00E81C3E">
        <w:rPr>
          <w:rStyle w:val="FontStyle41"/>
          <w:sz w:val="24"/>
          <w:szCs w:val="24"/>
        </w:rPr>
        <w:t>право собственности на которое</w:t>
      </w:r>
      <w:r w:rsidR="00284734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>принадлежи</w:t>
      </w:r>
      <w:r w:rsidR="00391F7A" w:rsidRPr="00E81C3E">
        <w:rPr>
          <w:rStyle w:val="FontStyle41"/>
          <w:sz w:val="24"/>
          <w:szCs w:val="24"/>
        </w:rPr>
        <w:t>т</w:t>
      </w:r>
      <w:r w:rsidR="00FE0F64" w:rsidRPr="00E81C3E">
        <w:rPr>
          <w:rStyle w:val="FontStyle41"/>
          <w:sz w:val="24"/>
          <w:szCs w:val="24"/>
        </w:rPr>
        <w:t xml:space="preserve"> </w:t>
      </w:r>
      <w:proofErr w:type="spellStart"/>
      <w:r w:rsidR="009322FF" w:rsidRPr="00E81C3E">
        <w:rPr>
          <w:rStyle w:val="FontStyle41"/>
          <w:sz w:val="24"/>
          <w:szCs w:val="24"/>
        </w:rPr>
        <w:t>Концеденту</w:t>
      </w:r>
      <w:proofErr w:type="spellEnd"/>
      <w:r w:rsidR="009322FF" w:rsidRPr="00E81C3E">
        <w:rPr>
          <w:rStyle w:val="FontStyle41"/>
          <w:sz w:val="24"/>
          <w:szCs w:val="24"/>
        </w:rPr>
        <w:t>, и осуществлять ег</w:t>
      </w:r>
      <w:r w:rsidR="00BE7CF4" w:rsidRPr="00E81C3E">
        <w:rPr>
          <w:rStyle w:val="FontStyle41"/>
          <w:sz w:val="24"/>
          <w:szCs w:val="24"/>
        </w:rPr>
        <w:t xml:space="preserve">о деятельность по производству, передаче и распределению </w:t>
      </w:r>
      <w:r w:rsidR="009322FF" w:rsidRPr="00E81C3E">
        <w:rPr>
          <w:rStyle w:val="FontStyle41"/>
          <w:sz w:val="24"/>
          <w:szCs w:val="24"/>
        </w:rPr>
        <w:t xml:space="preserve">тепловой энергии с использованием </w:t>
      </w:r>
      <w:r w:rsidR="00956216" w:rsidRPr="00E81C3E">
        <w:rPr>
          <w:rStyle w:val="FontStyle41"/>
          <w:sz w:val="24"/>
          <w:szCs w:val="24"/>
        </w:rPr>
        <w:t>объектов</w:t>
      </w:r>
      <w:r w:rsidR="00BE7CF4" w:rsidRPr="00E81C3E">
        <w:rPr>
          <w:rStyle w:val="FontStyle41"/>
          <w:sz w:val="24"/>
          <w:szCs w:val="24"/>
        </w:rPr>
        <w:t xml:space="preserve"> Соглашения, а </w:t>
      </w:r>
      <w:proofErr w:type="spellStart"/>
      <w:r w:rsidR="00BE7CF4" w:rsidRPr="00E81C3E">
        <w:rPr>
          <w:rStyle w:val="FontStyle41"/>
          <w:sz w:val="24"/>
          <w:szCs w:val="24"/>
        </w:rPr>
        <w:t>Концедент</w:t>
      </w:r>
      <w:proofErr w:type="spellEnd"/>
      <w:r w:rsidR="00BE7CF4" w:rsidRPr="00E81C3E">
        <w:rPr>
          <w:rStyle w:val="FontStyle41"/>
          <w:sz w:val="24"/>
          <w:szCs w:val="24"/>
        </w:rPr>
        <w:t xml:space="preserve"> обязуется </w:t>
      </w:r>
      <w:r w:rsidR="009322FF" w:rsidRPr="00E81C3E">
        <w:rPr>
          <w:rStyle w:val="FontStyle41"/>
          <w:sz w:val="24"/>
          <w:szCs w:val="24"/>
        </w:rPr>
        <w:t>предоставить Концессионеру на срок, установленный настоящим Соглашен</w:t>
      </w:r>
      <w:r w:rsidR="00D46228" w:rsidRPr="00E81C3E">
        <w:rPr>
          <w:rStyle w:val="FontStyle41"/>
          <w:sz w:val="24"/>
          <w:szCs w:val="24"/>
        </w:rPr>
        <w:t xml:space="preserve">ием, права </w:t>
      </w:r>
      <w:r w:rsidR="009322FF" w:rsidRPr="00E81C3E">
        <w:rPr>
          <w:rStyle w:val="FontStyle41"/>
          <w:sz w:val="24"/>
          <w:szCs w:val="24"/>
        </w:rPr>
        <w:t xml:space="preserve">владения и пользования </w:t>
      </w:r>
      <w:r w:rsidR="0070258B" w:rsidRPr="00E81C3E">
        <w:rPr>
          <w:rStyle w:val="FontStyle41"/>
          <w:sz w:val="24"/>
          <w:szCs w:val="24"/>
        </w:rPr>
        <w:t>объекта</w:t>
      </w:r>
      <w:r w:rsidR="009322FF" w:rsidRPr="00E81C3E">
        <w:rPr>
          <w:rStyle w:val="FontStyle41"/>
          <w:sz w:val="24"/>
          <w:szCs w:val="24"/>
        </w:rPr>
        <w:t>м</w:t>
      </w:r>
      <w:r w:rsidR="0070258B" w:rsidRPr="00E81C3E">
        <w:rPr>
          <w:rStyle w:val="FontStyle41"/>
          <w:sz w:val="24"/>
          <w:szCs w:val="24"/>
        </w:rPr>
        <w:t>и</w:t>
      </w:r>
      <w:r w:rsidR="00284734" w:rsidRPr="00E81C3E">
        <w:rPr>
          <w:rStyle w:val="FontStyle41"/>
          <w:sz w:val="24"/>
          <w:szCs w:val="24"/>
        </w:rPr>
        <w:t xml:space="preserve"> </w:t>
      </w:r>
      <w:r w:rsidR="00013860" w:rsidRPr="00E81C3E">
        <w:rPr>
          <w:rStyle w:val="FontStyle41"/>
          <w:sz w:val="24"/>
          <w:szCs w:val="24"/>
        </w:rPr>
        <w:t xml:space="preserve">настоящего </w:t>
      </w:r>
      <w:r w:rsidR="009322FF" w:rsidRPr="00E81C3E">
        <w:rPr>
          <w:rStyle w:val="FontStyle41"/>
          <w:sz w:val="24"/>
          <w:szCs w:val="24"/>
        </w:rPr>
        <w:t>Соглаше</w:t>
      </w:r>
      <w:r w:rsidR="00D46228" w:rsidRPr="00E81C3E">
        <w:rPr>
          <w:rStyle w:val="FontStyle41"/>
          <w:sz w:val="24"/>
          <w:szCs w:val="24"/>
        </w:rPr>
        <w:t xml:space="preserve">ния для осуществления указанной </w:t>
      </w:r>
      <w:r w:rsidR="009322FF" w:rsidRPr="00E81C3E">
        <w:rPr>
          <w:rStyle w:val="FontStyle41"/>
          <w:sz w:val="24"/>
          <w:szCs w:val="24"/>
        </w:rPr>
        <w:t>деятельности.</w:t>
      </w:r>
    </w:p>
    <w:p w:rsidR="006750BE" w:rsidRPr="00E81C3E" w:rsidRDefault="006750BE" w:rsidP="007E6A32">
      <w:pPr>
        <w:pStyle w:val="Style9"/>
        <w:widowControl/>
        <w:tabs>
          <w:tab w:val="left" w:pos="0"/>
        </w:tabs>
        <w:spacing w:line="276" w:lineRule="auto"/>
        <w:ind w:firstLine="567"/>
        <w:rPr>
          <w:rStyle w:val="FontStyle41"/>
          <w:sz w:val="24"/>
          <w:szCs w:val="24"/>
        </w:rPr>
      </w:pPr>
    </w:p>
    <w:p w:rsidR="008E3869" w:rsidRPr="00E81C3E" w:rsidRDefault="008E3869" w:rsidP="007E6A32">
      <w:pPr>
        <w:pStyle w:val="Style10"/>
        <w:widowControl/>
        <w:spacing w:line="276" w:lineRule="auto"/>
        <w:ind w:firstLine="567"/>
        <w:rPr>
          <w:rStyle w:val="FontStyle41"/>
          <w:sz w:val="24"/>
          <w:szCs w:val="24"/>
        </w:rPr>
      </w:pPr>
    </w:p>
    <w:p w:rsidR="00284734" w:rsidRPr="00E81C3E" w:rsidRDefault="00284734" w:rsidP="007E6A32">
      <w:pPr>
        <w:pStyle w:val="Style10"/>
        <w:widowControl/>
        <w:spacing w:line="276" w:lineRule="auto"/>
        <w:ind w:firstLine="567"/>
        <w:rPr>
          <w:rStyle w:val="FontStyle41"/>
          <w:sz w:val="24"/>
          <w:szCs w:val="24"/>
        </w:rPr>
      </w:pPr>
    </w:p>
    <w:p w:rsidR="008E3869" w:rsidRPr="00E81C3E" w:rsidRDefault="008E3869" w:rsidP="007E6A32">
      <w:pPr>
        <w:pStyle w:val="Style10"/>
        <w:widowControl/>
        <w:spacing w:line="276" w:lineRule="auto"/>
        <w:ind w:firstLine="567"/>
        <w:rPr>
          <w:rStyle w:val="FontStyle41"/>
          <w:sz w:val="24"/>
          <w:szCs w:val="24"/>
        </w:rPr>
      </w:pPr>
    </w:p>
    <w:p w:rsidR="0071112A" w:rsidRPr="00E81C3E" w:rsidRDefault="009322FF" w:rsidP="007E6A32">
      <w:pPr>
        <w:pStyle w:val="Style10"/>
        <w:widowControl/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lastRenderedPageBreak/>
        <w:t xml:space="preserve">П. </w:t>
      </w:r>
      <w:r w:rsidR="00956216" w:rsidRPr="00E81C3E">
        <w:rPr>
          <w:rStyle w:val="FontStyle41"/>
          <w:sz w:val="24"/>
          <w:szCs w:val="24"/>
        </w:rPr>
        <w:t>ОБЪЕКТЫ</w:t>
      </w:r>
      <w:r w:rsidRPr="00E81C3E">
        <w:rPr>
          <w:rStyle w:val="FontStyle41"/>
          <w:sz w:val="24"/>
          <w:szCs w:val="24"/>
        </w:rPr>
        <w:t xml:space="preserve"> СОГЛАШЕНИЯ</w:t>
      </w:r>
    </w:p>
    <w:p w:rsidR="000F4370" w:rsidRPr="00E81C3E" w:rsidRDefault="000F4370" w:rsidP="007E6A32">
      <w:pPr>
        <w:pStyle w:val="Style10"/>
        <w:widowControl/>
        <w:spacing w:line="276" w:lineRule="auto"/>
        <w:ind w:firstLine="567"/>
        <w:rPr>
          <w:rStyle w:val="FontStyle41"/>
          <w:sz w:val="24"/>
          <w:szCs w:val="24"/>
        </w:rPr>
      </w:pPr>
    </w:p>
    <w:p w:rsidR="009322FF" w:rsidRPr="00E81C3E" w:rsidRDefault="00352974" w:rsidP="007E6A32">
      <w:pPr>
        <w:pStyle w:val="Style10"/>
        <w:widowControl/>
        <w:spacing w:line="276" w:lineRule="auto"/>
        <w:ind w:firstLine="567"/>
        <w:jc w:val="both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1</w:t>
      </w:r>
      <w:r w:rsidR="009322FF" w:rsidRPr="00E81C3E">
        <w:rPr>
          <w:rStyle w:val="FontStyle41"/>
          <w:sz w:val="24"/>
          <w:szCs w:val="24"/>
        </w:rPr>
        <w:t>.</w:t>
      </w:r>
      <w:r w:rsidR="00BD439C" w:rsidRPr="00E81C3E">
        <w:rPr>
          <w:rStyle w:val="FontStyle41"/>
          <w:sz w:val="24"/>
          <w:szCs w:val="24"/>
        </w:rPr>
        <w:t xml:space="preserve"> </w:t>
      </w:r>
      <w:r w:rsidR="00956216" w:rsidRPr="00E81C3E">
        <w:rPr>
          <w:rStyle w:val="FontStyle41"/>
          <w:sz w:val="24"/>
          <w:szCs w:val="24"/>
        </w:rPr>
        <w:t>Объект</w:t>
      </w:r>
      <w:r w:rsidR="0070258B" w:rsidRPr="00E81C3E">
        <w:rPr>
          <w:rStyle w:val="FontStyle41"/>
          <w:sz w:val="24"/>
          <w:szCs w:val="24"/>
        </w:rPr>
        <w:t>а</w:t>
      </w:r>
      <w:r w:rsidR="00B26AEB" w:rsidRPr="00E81C3E">
        <w:rPr>
          <w:rStyle w:val="FontStyle41"/>
          <w:sz w:val="24"/>
          <w:szCs w:val="24"/>
        </w:rPr>
        <w:t>м</w:t>
      </w:r>
      <w:r w:rsidR="0070258B" w:rsidRPr="00E81C3E">
        <w:rPr>
          <w:rStyle w:val="FontStyle41"/>
          <w:sz w:val="24"/>
          <w:szCs w:val="24"/>
        </w:rPr>
        <w:t>и</w:t>
      </w:r>
      <w:r w:rsidR="00B26AEB" w:rsidRPr="00E81C3E">
        <w:rPr>
          <w:rStyle w:val="FontStyle41"/>
          <w:sz w:val="24"/>
          <w:szCs w:val="24"/>
        </w:rPr>
        <w:t xml:space="preserve"> Соглашения явля</w:t>
      </w:r>
      <w:r w:rsidR="00DC45EE" w:rsidRPr="00E81C3E">
        <w:rPr>
          <w:rStyle w:val="FontStyle41"/>
          <w:sz w:val="24"/>
          <w:szCs w:val="24"/>
        </w:rPr>
        <w:t>ю</w:t>
      </w:r>
      <w:r w:rsidR="00B26AEB" w:rsidRPr="00E81C3E">
        <w:rPr>
          <w:rStyle w:val="FontStyle41"/>
          <w:sz w:val="24"/>
          <w:szCs w:val="24"/>
        </w:rPr>
        <w:t xml:space="preserve">тся </w:t>
      </w:r>
      <w:r w:rsidR="00DC45EE" w:rsidRPr="00E81C3E">
        <w:rPr>
          <w:rStyle w:val="FontStyle41"/>
          <w:sz w:val="24"/>
          <w:szCs w:val="24"/>
        </w:rPr>
        <w:t>системы коммунальной инфраструктуры (объекты теплоснабжения и иное имущество)</w:t>
      </w:r>
      <w:r w:rsidR="00014FEF" w:rsidRPr="00E81C3E">
        <w:rPr>
          <w:rStyle w:val="FontStyle41"/>
          <w:sz w:val="24"/>
          <w:szCs w:val="24"/>
        </w:rPr>
        <w:t>,</w:t>
      </w:r>
      <w:r w:rsidR="00F1126D" w:rsidRPr="00E81C3E">
        <w:rPr>
          <w:rStyle w:val="FontStyle41"/>
          <w:sz w:val="24"/>
          <w:szCs w:val="24"/>
        </w:rPr>
        <w:t xml:space="preserve"> указанное в приложении №1</w:t>
      </w:r>
      <w:r w:rsidR="00AC122F" w:rsidRPr="00E81C3E">
        <w:rPr>
          <w:rStyle w:val="FontStyle41"/>
          <w:sz w:val="24"/>
          <w:szCs w:val="24"/>
        </w:rPr>
        <w:t xml:space="preserve"> к настоящему Соглашению</w:t>
      </w:r>
      <w:r w:rsidR="00014FEF" w:rsidRPr="00E81C3E">
        <w:rPr>
          <w:rStyle w:val="FontStyle41"/>
          <w:sz w:val="24"/>
          <w:szCs w:val="24"/>
        </w:rPr>
        <w:t>,</w:t>
      </w:r>
      <w:r w:rsidR="00D46228" w:rsidRPr="00E81C3E">
        <w:rPr>
          <w:rStyle w:val="FontStyle41"/>
          <w:sz w:val="24"/>
          <w:szCs w:val="24"/>
        </w:rPr>
        <w:t xml:space="preserve"> которое является неотъемлемой частью настоящего Соглашения</w:t>
      </w:r>
      <w:r w:rsidR="00014FEF" w:rsidRPr="00E81C3E">
        <w:rPr>
          <w:rStyle w:val="FontStyle41"/>
          <w:sz w:val="24"/>
          <w:szCs w:val="24"/>
        </w:rPr>
        <w:t>,</w:t>
      </w:r>
      <w:r w:rsidR="00B26AEB" w:rsidRPr="00E81C3E">
        <w:rPr>
          <w:rStyle w:val="FontStyle41"/>
          <w:sz w:val="24"/>
          <w:szCs w:val="24"/>
        </w:rPr>
        <w:t xml:space="preserve"> по</w:t>
      </w:r>
      <w:r w:rsidR="00766F86" w:rsidRPr="00E81C3E">
        <w:rPr>
          <w:rStyle w:val="FontStyle41"/>
          <w:sz w:val="24"/>
          <w:szCs w:val="24"/>
        </w:rPr>
        <w:t>д</w:t>
      </w:r>
      <w:r w:rsidR="00B26AEB" w:rsidRPr="00E81C3E">
        <w:rPr>
          <w:rStyle w:val="FontStyle41"/>
          <w:sz w:val="24"/>
          <w:szCs w:val="24"/>
        </w:rPr>
        <w:t>лежащее реконструкции и модернизации</w:t>
      </w:r>
      <w:r w:rsidR="009322FF" w:rsidRPr="00E81C3E">
        <w:rPr>
          <w:rStyle w:val="FontStyle41"/>
          <w:sz w:val="24"/>
          <w:szCs w:val="24"/>
        </w:rPr>
        <w:t>.</w:t>
      </w:r>
    </w:p>
    <w:p w:rsidR="009322FF" w:rsidRPr="00E81C3E" w:rsidRDefault="00352974" w:rsidP="00A60CEC">
      <w:pPr>
        <w:pStyle w:val="Style9"/>
        <w:widowControl/>
        <w:tabs>
          <w:tab w:val="left" w:pos="567"/>
          <w:tab w:val="left" w:pos="851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2</w:t>
      </w:r>
      <w:r w:rsidR="009322FF" w:rsidRPr="00E81C3E">
        <w:rPr>
          <w:rStyle w:val="FontStyle41"/>
          <w:sz w:val="24"/>
          <w:szCs w:val="24"/>
        </w:rPr>
        <w:t>.</w:t>
      </w:r>
      <w:r w:rsidR="009322FF" w:rsidRPr="00E81C3E">
        <w:rPr>
          <w:rStyle w:val="FontStyle41"/>
          <w:sz w:val="24"/>
          <w:szCs w:val="24"/>
        </w:rPr>
        <w:tab/>
      </w:r>
      <w:r w:rsidR="00956216" w:rsidRPr="00E81C3E">
        <w:rPr>
          <w:rStyle w:val="FontStyle41"/>
          <w:sz w:val="24"/>
          <w:szCs w:val="24"/>
        </w:rPr>
        <w:t>Объект</w:t>
      </w:r>
      <w:r w:rsidR="0070258B" w:rsidRPr="00E81C3E">
        <w:rPr>
          <w:rStyle w:val="FontStyle41"/>
          <w:sz w:val="24"/>
          <w:szCs w:val="24"/>
        </w:rPr>
        <w:t>ы</w:t>
      </w:r>
      <w:r w:rsidR="009322FF" w:rsidRPr="00E81C3E">
        <w:rPr>
          <w:rStyle w:val="FontStyle41"/>
          <w:sz w:val="24"/>
          <w:szCs w:val="24"/>
        </w:rPr>
        <w:t xml:space="preserve"> Соглашения, подлежащие реконструкции</w:t>
      </w:r>
      <w:r w:rsidR="00411680" w:rsidRPr="00E81C3E">
        <w:rPr>
          <w:rStyle w:val="FontStyle41"/>
          <w:sz w:val="24"/>
          <w:szCs w:val="24"/>
        </w:rPr>
        <w:t xml:space="preserve"> и модернизации</w:t>
      </w:r>
      <w:r w:rsidR="009322FF" w:rsidRPr="00E81C3E">
        <w:rPr>
          <w:rStyle w:val="FontStyle41"/>
          <w:sz w:val="24"/>
          <w:szCs w:val="24"/>
        </w:rPr>
        <w:t>, принадлежа</w:t>
      </w:r>
      <w:r w:rsidR="00B26AEB" w:rsidRPr="00E81C3E">
        <w:rPr>
          <w:rStyle w:val="FontStyle41"/>
          <w:sz w:val="24"/>
          <w:szCs w:val="24"/>
        </w:rPr>
        <w:t>т</w:t>
      </w:r>
      <w:r w:rsidR="009322FF" w:rsidRPr="00E81C3E">
        <w:rPr>
          <w:rStyle w:val="FontStyle41"/>
          <w:sz w:val="24"/>
          <w:szCs w:val="24"/>
        </w:rPr>
        <w:t xml:space="preserve"> </w:t>
      </w:r>
      <w:proofErr w:type="spellStart"/>
      <w:r w:rsidR="009322FF" w:rsidRPr="00E81C3E">
        <w:rPr>
          <w:rStyle w:val="FontStyle41"/>
          <w:sz w:val="24"/>
          <w:szCs w:val="24"/>
        </w:rPr>
        <w:t>Концед</w:t>
      </w:r>
      <w:r w:rsidR="00766F86" w:rsidRPr="00E81C3E">
        <w:rPr>
          <w:rStyle w:val="FontStyle41"/>
          <w:sz w:val="24"/>
          <w:szCs w:val="24"/>
        </w:rPr>
        <w:t>е</w:t>
      </w:r>
      <w:r w:rsidR="009322FF" w:rsidRPr="00E81C3E">
        <w:rPr>
          <w:rStyle w:val="FontStyle41"/>
          <w:sz w:val="24"/>
          <w:szCs w:val="24"/>
        </w:rPr>
        <w:t>нту</w:t>
      </w:r>
      <w:proofErr w:type="spellEnd"/>
      <w:r w:rsidR="00D46228" w:rsidRPr="00E81C3E">
        <w:rPr>
          <w:rStyle w:val="FontStyle41"/>
          <w:sz w:val="24"/>
          <w:szCs w:val="24"/>
        </w:rPr>
        <w:t xml:space="preserve"> на </w:t>
      </w:r>
      <w:r w:rsidR="009322FF" w:rsidRPr="00E81C3E">
        <w:rPr>
          <w:rStyle w:val="FontStyle41"/>
          <w:sz w:val="24"/>
          <w:szCs w:val="24"/>
        </w:rPr>
        <w:t>праве собственности. Реквизиты документов, удостоверяющих право собственности</w:t>
      </w:r>
      <w:r w:rsidR="00284734" w:rsidRPr="00E81C3E">
        <w:rPr>
          <w:rStyle w:val="FontStyle41"/>
          <w:sz w:val="24"/>
          <w:szCs w:val="24"/>
        </w:rPr>
        <w:t xml:space="preserve"> </w:t>
      </w:r>
      <w:proofErr w:type="spellStart"/>
      <w:r w:rsidR="009322FF" w:rsidRPr="00E81C3E">
        <w:rPr>
          <w:rStyle w:val="FontStyle41"/>
          <w:sz w:val="24"/>
          <w:szCs w:val="24"/>
        </w:rPr>
        <w:t>Концед</w:t>
      </w:r>
      <w:r w:rsidR="00766F86" w:rsidRPr="00E81C3E">
        <w:rPr>
          <w:rStyle w:val="FontStyle41"/>
          <w:sz w:val="24"/>
          <w:szCs w:val="24"/>
        </w:rPr>
        <w:t>е</w:t>
      </w:r>
      <w:r w:rsidR="009322FF" w:rsidRPr="00E81C3E">
        <w:rPr>
          <w:rStyle w:val="FontStyle41"/>
          <w:sz w:val="24"/>
          <w:szCs w:val="24"/>
        </w:rPr>
        <w:t>нту</w:t>
      </w:r>
      <w:proofErr w:type="spellEnd"/>
      <w:r w:rsidR="009322FF" w:rsidRPr="00E81C3E">
        <w:rPr>
          <w:rStyle w:val="FontStyle41"/>
          <w:sz w:val="24"/>
          <w:szCs w:val="24"/>
        </w:rPr>
        <w:t xml:space="preserve"> на </w:t>
      </w:r>
      <w:r w:rsidR="00956216" w:rsidRPr="00E81C3E">
        <w:rPr>
          <w:rStyle w:val="FontStyle41"/>
          <w:sz w:val="24"/>
          <w:szCs w:val="24"/>
        </w:rPr>
        <w:t>объекты</w:t>
      </w:r>
      <w:r w:rsidR="00284734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>Соглашения, указаны в приложении №</w:t>
      </w:r>
      <w:r w:rsidR="00F1126D" w:rsidRPr="00E81C3E">
        <w:rPr>
          <w:rStyle w:val="FontStyle41"/>
          <w:sz w:val="24"/>
          <w:szCs w:val="24"/>
        </w:rPr>
        <w:t>1</w:t>
      </w:r>
      <w:r w:rsidR="009322FF" w:rsidRPr="00E81C3E">
        <w:rPr>
          <w:rStyle w:val="FontStyle41"/>
          <w:sz w:val="24"/>
          <w:szCs w:val="24"/>
        </w:rPr>
        <w:t xml:space="preserve"> настояще</w:t>
      </w:r>
      <w:r w:rsidR="00A96D34" w:rsidRPr="00E81C3E">
        <w:rPr>
          <w:rStyle w:val="FontStyle41"/>
          <w:sz w:val="24"/>
          <w:szCs w:val="24"/>
        </w:rPr>
        <w:t>го</w:t>
      </w:r>
      <w:r w:rsidR="009322FF" w:rsidRPr="00E81C3E">
        <w:rPr>
          <w:rStyle w:val="FontStyle41"/>
          <w:sz w:val="24"/>
          <w:szCs w:val="24"/>
        </w:rPr>
        <w:t xml:space="preserve"> Соглашени</w:t>
      </w:r>
      <w:r w:rsidR="00A96D34" w:rsidRPr="00E81C3E">
        <w:rPr>
          <w:rStyle w:val="FontStyle41"/>
          <w:sz w:val="24"/>
          <w:szCs w:val="24"/>
        </w:rPr>
        <w:t>я</w:t>
      </w:r>
      <w:r w:rsidR="009322FF" w:rsidRPr="00E81C3E">
        <w:rPr>
          <w:rStyle w:val="FontStyle41"/>
          <w:sz w:val="24"/>
          <w:szCs w:val="24"/>
        </w:rPr>
        <w:t>.</w:t>
      </w:r>
    </w:p>
    <w:p w:rsidR="00A60CEC" w:rsidRPr="00E81C3E" w:rsidRDefault="009322FF" w:rsidP="00A60CEC">
      <w:pPr>
        <w:pStyle w:val="Style5"/>
        <w:widowControl/>
        <w:spacing w:line="276" w:lineRule="auto"/>
        <w:ind w:firstLine="567"/>
        <w:rPr>
          <w:rStyle w:val="FontStyle41"/>
          <w:sz w:val="24"/>
          <w:szCs w:val="24"/>
        </w:rPr>
      </w:pPr>
      <w:proofErr w:type="spellStart"/>
      <w:r w:rsidRPr="00E81C3E">
        <w:rPr>
          <w:rStyle w:val="FontStyle41"/>
          <w:sz w:val="24"/>
          <w:szCs w:val="24"/>
        </w:rPr>
        <w:t>Концедент</w:t>
      </w:r>
      <w:proofErr w:type="spellEnd"/>
      <w:r w:rsidRPr="00E81C3E">
        <w:rPr>
          <w:rStyle w:val="FontStyle41"/>
          <w:sz w:val="24"/>
          <w:szCs w:val="24"/>
        </w:rPr>
        <w:t xml:space="preserve"> гарантируе</w:t>
      </w:r>
      <w:r w:rsidR="00B26AEB" w:rsidRPr="00E81C3E">
        <w:rPr>
          <w:rStyle w:val="FontStyle41"/>
          <w:sz w:val="24"/>
          <w:szCs w:val="24"/>
        </w:rPr>
        <w:t>т</w:t>
      </w:r>
      <w:r w:rsidRPr="00E81C3E">
        <w:rPr>
          <w:rStyle w:val="FontStyle41"/>
          <w:sz w:val="24"/>
          <w:szCs w:val="24"/>
        </w:rPr>
        <w:t xml:space="preserve">, что </w:t>
      </w:r>
      <w:r w:rsidR="00956216" w:rsidRPr="00E81C3E">
        <w:rPr>
          <w:rStyle w:val="FontStyle41"/>
          <w:sz w:val="24"/>
          <w:szCs w:val="24"/>
        </w:rPr>
        <w:t>объекты</w:t>
      </w:r>
      <w:r w:rsidR="00284734" w:rsidRPr="00E81C3E">
        <w:rPr>
          <w:rStyle w:val="FontStyle41"/>
          <w:sz w:val="24"/>
          <w:szCs w:val="24"/>
        </w:rPr>
        <w:t xml:space="preserve"> </w:t>
      </w:r>
      <w:r w:rsidR="00B26AEB" w:rsidRPr="00E81C3E">
        <w:rPr>
          <w:rStyle w:val="FontStyle41"/>
          <w:sz w:val="24"/>
          <w:szCs w:val="24"/>
        </w:rPr>
        <w:t>Соглаш</w:t>
      </w:r>
      <w:r w:rsidRPr="00E81C3E">
        <w:rPr>
          <w:rStyle w:val="FontStyle41"/>
          <w:sz w:val="24"/>
          <w:szCs w:val="24"/>
        </w:rPr>
        <w:t>ения переда</w:t>
      </w:r>
      <w:r w:rsidR="00D46228" w:rsidRPr="00E81C3E">
        <w:rPr>
          <w:rStyle w:val="FontStyle41"/>
          <w:sz w:val="24"/>
          <w:szCs w:val="24"/>
        </w:rPr>
        <w:t>ю</w:t>
      </w:r>
      <w:r w:rsidRPr="00E81C3E">
        <w:rPr>
          <w:rStyle w:val="FontStyle41"/>
          <w:sz w:val="24"/>
          <w:szCs w:val="24"/>
        </w:rPr>
        <w:t>тся Концессионеру свободным от прав третьих лиц и иных ограни</w:t>
      </w:r>
      <w:r w:rsidR="00766F86" w:rsidRPr="00E81C3E">
        <w:rPr>
          <w:rStyle w:val="FontStyle41"/>
          <w:sz w:val="24"/>
          <w:szCs w:val="24"/>
        </w:rPr>
        <w:t xml:space="preserve">чений прав собственности </w:t>
      </w:r>
      <w:proofErr w:type="spellStart"/>
      <w:r w:rsidR="00766F86" w:rsidRPr="00E81C3E">
        <w:rPr>
          <w:rStyle w:val="FontStyle41"/>
          <w:sz w:val="24"/>
          <w:szCs w:val="24"/>
        </w:rPr>
        <w:t>Концеден</w:t>
      </w:r>
      <w:r w:rsidRPr="00E81C3E">
        <w:rPr>
          <w:rStyle w:val="FontStyle41"/>
          <w:sz w:val="24"/>
          <w:szCs w:val="24"/>
        </w:rPr>
        <w:t>та</w:t>
      </w:r>
      <w:proofErr w:type="spellEnd"/>
      <w:r w:rsidRPr="00E81C3E">
        <w:rPr>
          <w:rStyle w:val="FontStyle41"/>
          <w:sz w:val="24"/>
          <w:szCs w:val="24"/>
        </w:rPr>
        <w:t xml:space="preserve"> на указанны</w:t>
      </w:r>
      <w:r w:rsidR="00652981" w:rsidRPr="00E81C3E">
        <w:rPr>
          <w:rStyle w:val="FontStyle41"/>
          <w:sz w:val="24"/>
          <w:szCs w:val="24"/>
        </w:rPr>
        <w:t>е</w:t>
      </w:r>
      <w:r w:rsidR="00284734" w:rsidRPr="00E81C3E">
        <w:rPr>
          <w:rStyle w:val="FontStyle41"/>
          <w:sz w:val="24"/>
          <w:szCs w:val="24"/>
        </w:rPr>
        <w:t xml:space="preserve"> </w:t>
      </w:r>
      <w:r w:rsidR="00956216" w:rsidRPr="00E81C3E">
        <w:rPr>
          <w:rStyle w:val="FontStyle41"/>
          <w:sz w:val="24"/>
          <w:szCs w:val="24"/>
        </w:rPr>
        <w:t>объекты</w:t>
      </w:r>
      <w:r w:rsidRPr="00E81C3E">
        <w:rPr>
          <w:rStyle w:val="FontStyle41"/>
          <w:sz w:val="24"/>
          <w:szCs w:val="24"/>
        </w:rPr>
        <w:t>.</w:t>
      </w:r>
    </w:p>
    <w:p w:rsidR="009322FF" w:rsidRPr="00E81C3E" w:rsidRDefault="00A60CEC" w:rsidP="00A60CEC">
      <w:pPr>
        <w:pStyle w:val="Style5"/>
        <w:widowControl/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3. </w:t>
      </w:r>
      <w:r w:rsidR="009322FF" w:rsidRPr="00E81C3E">
        <w:rPr>
          <w:rStyle w:val="FontStyle41"/>
          <w:sz w:val="24"/>
          <w:szCs w:val="24"/>
        </w:rPr>
        <w:t xml:space="preserve">Сведения о составе и описании </w:t>
      </w:r>
      <w:r w:rsidR="00956216" w:rsidRPr="00E81C3E">
        <w:rPr>
          <w:rStyle w:val="FontStyle41"/>
          <w:sz w:val="24"/>
          <w:szCs w:val="24"/>
        </w:rPr>
        <w:t>объектов</w:t>
      </w:r>
      <w:r w:rsidR="00766F86" w:rsidRPr="00E81C3E">
        <w:rPr>
          <w:rStyle w:val="FontStyle41"/>
          <w:sz w:val="24"/>
          <w:szCs w:val="24"/>
        </w:rPr>
        <w:t xml:space="preserve"> Соглашения, в том числе о </w:t>
      </w:r>
      <w:r w:rsidR="009322FF" w:rsidRPr="00E81C3E">
        <w:rPr>
          <w:rStyle w:val="FontStyle41"/>
          <w:sz w:val="24"/>
          <w:szCs w:val="24"/>
        </w:rPr>
        <w:t>техническом состоянии передаваем</w:t>
      </w:r>
      <w:r w:rsidR="00652981" w:rsidRPr="00E81C3E">
        <w:rPr>
          <w:rStyle w:val="FontStyle41"/>
          <w:sz w:val="24"/>
          <w:szCs w:val="24"/>
        </w:rPr>
        <w:t>ых</w:t>
      </w:r>
      <w:r w:rsidR="00284734" w:rsidRPr="00E81C3E">
        <w:rPr>
          <w:rStyle w:val="FontStyle41"/>
          <w:sz w:val="24"/>
          <w:szCs w:val="24"/>
        </w:rPr>
        <w:t xml:space="preserve"> </w:t>
      </w:r>
      <w:r w:rsidR="00956216" w:rsidRPr="00E81C3E">
        <w:rPr>
          <w:rStyle w:val="FontStyle41"/>
          <w:sz w:val="24"/>
          <w:szCs w:val="24"/>
        </w:rPr>
        <w:t>объектов</w:t>
      </w:r>
      <w:r w:rsidR="009322FF" w:rsidRPr="00E81C3E">
        <w:rPr>
          <w:rStyle w:val="FontStyle41"/>
          <w:sz w:val="24"/>
          <w:szCs w:val="24"/>
        </w:rPr>
        <w:t xml:space="preserve"> Соглашения</w:t>
      </w:r>
      <w:r w:rsidR="00284734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 xml:space="preserve">приведены </w:t>
      </w:r>
      <w:r w:rsidR="00C3388F" w:rsidRPr="00E81C3E">
        <w:rPr>
          <w:rStyle w:val="FontStyle41"/>
          <w:sz w:val="24"/>
          <w:szCs w:val="24"/>
        </w:rPr>
        <w:t>в Акте</w:t>
      </w:r>
      <w:r w:rsidR="00284734" w:rsidRPr="00E81C3E">
        <w:rPr>
          <w:rStyle w:val="FontStyle41"/>
          <w:sz w:val="24"/>
          <w:szCs w:val="24"/>
        </w:rPr>
        <w:t xml:space="preserve"> </w:t>
      </w:r>
      <w:r w:rsidR="00C3388F" w:rsidRPr="00E81C3E">
        <w:rPr>
          <w:rStyle w:val="FontStyle41"/>
          <w:sz w:val="24"/>
          <w:szCs w:val="24"/>
        </w:rPr>
        <w:t>техническ</w:t>
      </w:r>
      <w:r w:rsidR="00FC03B1" w:rsidRPr="00E81C3E">
        <w:rPr>
          <w:rStyle w:val="FontStyle41"/>
          <w:sz w:val="24"/>
          <w:szCs w:val="24"/>
        </w:rPr>
        <w:t>ого</w:t>
      </w:r>
      <w:r w:rsidR="00C3388F" w:rsidRPr="00E81C3E">
        <w:rPr>
          <w:rStyle w:val="FontStyle41"/>
          <w:sz w:val="24"/>
          <w:szCs w:val="24"/>
        </w:rPr>
        <w:t xml:space="preserve"> обследования</w:t>
      </w:r>
      <w:r w:rsidR="006F44D8" w:rsidRPr="00E81C3E">
        <w:rPr>
          <w:rStyle w:val="FontStyle41"/>
          <w:sz w:val="24"/>
          <w:szCs w:val="24"/>
        </w:rPr>
        <w:t xml:space="preserve"> согласно Приложению №6</w:t>
      </w:r>
      <w:r w:rsidR="00A96D34" w:rsidRPr="00E81C3E">
        <w:rPr>
          <w:rStyle w:val="FontStyle41"/>
          <w:sz w:val="24"/>
          <w:szCs w:val="24"/>
        </w:rPr>
        <w:t xml:space="preserve"> настоящего Соглашения</w:t>
      </w:r>
      <w:r w:rsidR="00FC03B1" w:rsidRPr="00E81C3E">
        <w:rPr>
          <w:rStyle w:val="FontStyle41"/>
          <w:sz w:val="24"/>
          <w:szCs w:val="24"/>
        </w:rPr>
        <w:t>.</w:t>
      </w:r>
    </w:p>
    <w:p w:rsidR="00E7193F" w:rsidRPr="00E81C3E" w:rsidRDefault="00E7193F" w:rsidP="007E6A32">
      <w:pPr>
        <w:pStyle w:val="Style9"/>
        <w:widowControl/>
        <w:tabs>
          <w:tab w:val="left" w:pos="689"/>
        </w:tabs>
        <w:spacing w:line="276" w:lineRule="auto"/>
        <w:ind w:firstLine="567"/>
        <w:rPr>
          <w:rStyle w:val="FontStyle41"/>
          <w:sz w:val="24"/>
          <w:szCs w:val="24"/>
        </w:rPr>
      </w:pPr>
    </w:p>
    <w:p w:rsidR="00E7193F" w:rsidRPr="00E81C3E" w:rsidRDefault="009322FF" w:rsidP="007E6A32">
      <w:pPr>
        <w:pStyle w:val="Style13"/>
        <w:widowControl/>
        <w:spacing w:line="276" w:lineRule="auto"/>
        <w:ind w:firstLine="567"/>
        <w:jc w:val="center"/>
        <w:rPr>
          <w:rStyle w:val="FontStyle41"/>
          <w:sz w:val="24"/>
          <w:szCs w:val="24"/>
          <w:lang w:eastAsia="de-DE"/>
        </w:rPr>
      </w:pPr>
      <w:r w:rsidRPr="00E81C3E">
        <w:rPr>
          <w:rStyle w:val="FontStyle41"/>
          <w:sz w:val="24"/>
          <w:szCs w:val="24"/>
          <w:lang w:val="de-DE" w:eastAsia="de-DE"/>
        </w:rPr>
        <w:t>III.</w:t>
      </w:r>
      <w:r w:rsidRPr="00E81C3E">
        <w:rPr>
          <w:rStyle w:val="FontStyle41"/>
          <w:sz w:val="24"/>
          <w:szCs w:val="24"/>
          <w:lang w:eastAsia="de-DE"/>
        </w:rPr>
        <w:t xml:space="preserve">ПОРЯДОК ПЕРЕДАЧИ КОНЦЕДЕНТОМ КОНЦЕССИОНЕРУ </w:t>
      </w:r>
    </w:p>
    <w:p w:rsidR="009322FF" w:rsidRPr="00E81C3E" w:rsidRDefault="006060CD" w:rsidP="007E6A32">
      <w:pPr>
        <w:pStyle w:val="Style13"/>
        <w:widowControl/>
        <w:spacing w:line="276" w:lineRule="auto"/>
        <w:ind w:firstLine="567"/>
        <w:jc w:val="center"/>
        <w:rPr>
          <w:rStyle w:val="FontStyle41"/>
          <w:sz w:val="24"/>
          <w:szCs w:val="24"/>
          <w:lang w:eastAsia="de-DE"/>
        </w:rPr>
      </w:pPr>
      <w:r w:rsidRPr="00E81C3E">
        <w:rPr>
          <w:rStyle w:val="FontStyle41"/>
          <w:sz w:val="24"/>
          <w:szCs w:val="24"/>
          <w:lang w:eastAsia="de-DE"/>
        </w:rPr>
        <w:t>ОБЪЕКТ</w:t>
      </w:r>
      <w:r w:rsidR="009322FF" w:rsidRPr="00E81C3E">
        <w:rPr>
          <w:rStyle w:val="FontStyle41"/>
          <w:sz w:val="24"/>
          <w:szCs w:val="24"/>
          <w:lang w:eastAsia="de-DE"/>
        </w:rPr>
        <w:t>ОВ ИМУЩЕСТВА</w:t>
      </w:r>
    </w:p>
    <w:p w:rsidR="000F4370" w:rsidRPr="00E81C3E" w:rsidRDefault="000F4370" w:rsidP="007E6A32">
      <w:pPr>
        <w:pStyle w:val="Style13"/>
        <w:widowControl/>
        <w:spacing w:line="276" w:lineRule="auto"/>
        <w:ind w:firstLine="567"/>
        <w:jc w:val="center"/>
        <w:rPr>
          <w:rStyle w:val="FontStyle41"/>
          <w:sz w:val="24"/>
          <w:szCs w:val="24"/>
          <w:lang w:eastAsia="de-DE"/>
        </w:rPr>
      </w:pPr>
    </w:p>
    <w:p w:rsidR="009322FF" w:rsidRPr="00E81C3E" w:rsidRDefault="00352974" w:rsidP="007E6A32">
      <w:pPr>
        <w:pStyle w:val="Style9"/>
        <w:widowControl/>
        <w:tabs>
          <w:tab w:val="left" w:pos="689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1</w:t>
      </w:r>
      <w:r w:rsidR="007E6A32" w:rsidRPr="00E81C3E">
        <w:rPr>
          <w:rStyle w:val="FontStyle41"/>
          <w:sz w:val="24"/>
          <w:szCs w:val="24"/>
        </w:rPr>
        <w:t>.</w:t>
      </w:r>
      <w:r w:rsidR="009322FF" w:rsidRPr="00E81C3E">
        <w:rPr>
          <w:rStyle w:val="FontStyle41"/>
          <w:sz w:val="24"/>
          <w:szCs w:val="24"/>
        </w:rPr>
        <w:t>Концедент обязуется передать Концессионеру, а Концессионер обязует</w:t>
      </w:r>
      <w:r w:rsidR="008C20D9" w:rsidRPr="00E81C3E">
        <w:rPr>
          <w:rStyle w:val="FontStyle41"/>
          <w:sz w:val="24"/>
          <w:szCs w:val="24"/>
        </w:rPr>
        <w:t xml:space="preserve">ся принять </w:t>
      </w:r>
      <w:r w:rsidR="00956216" w:rsidRPr="00E81C3E">
        <w:rPr>
          <w:rStyle w:val="FontStyle41"/>
          <w:sz w:val="24"/>
          <w:szCs w:val="24"/>
        </w:rPr>
        <w:t>объекты</w:t>
      </w:r>
      <w:r w:rsidR="009322FF" w:rsidRPr="00E81C3E">
        <w:rPr>
          <w:rStyle w:val="FontStyle41"/>
          <w:sz w:val="24"/>
          <w:szCs w:val="24"/>
        </w:rPr>
        <w:t xml:space="preserve"> Соглашения и иное имущество</w:t>
      </w:r>
      <w:r w:rsidR="00FC03B1" w:rsidRPr="00E81C3E">
        <w:rPr>
          <w:rStyle w:val="FontStyle41"/>
          <w:sz w:val="24"/>
          <w:szCs w:val="24"/>
        </w:rPr>
        <w:t xml:space="preserve">, </w:t>
      </w:r>
      <w:r w:rsidR="009322FF" w:rsidRPr="00E81C3E">
        <w:rPr>
          <w:rStyle w:val="FontStyle41"/>
          <w:sz w:val="24"/>
          <w:szCs w:val="24"/>
        </w:rPr>
        <w:t>а также права владения и пользования указанными</w:t>
      </w:r>
      <w:r w:rsidR="00284734" w:rsidRPr="00E81C3E">
        <w:rPr>
          <w:rStyle w:val="FontStyle41"/>
          <w:sz w:val="24"/>
          <w:szCs w:val="24"/>
        </w:rPr>
        <w:t xml:space="preserve"> </w:t>
      </w:r>
      <w:r w:rsidR="00956216" w:rsidRPr="00E81C3E">
        <w:rPr>
          <w:rStyle w:val="FontStyle41"/>
          <w:sz w:val="24"/>
          <w:szCs w:val="24"/>
        </w:rPr>
        <w:t>объект</w:t>
      </w:r>
      <w:r w:rsidR="00766F86" w:rsidRPr="00E81C3E">
        <w:rPr>
          <w:rStyle w:val="FontStyle41"/>
          <w:sz w:val="24"/>
          <w:szCs w:val="24"/>
        </w:rPr>
        <w:t>а</w:t>
      </w:r>
      <w:r w:rsidR="009322FF" w:rsidRPr="00E81C3E">
        <w:rPr>
          <w:rStyle w:val="FontStyle41"/>
          <w:sz w:val="24"/>
          <w:szCs w:val="24"/>
        </w:rPr>
        <w:t>ми не позднее 10 (десяти) календарных дней с даты подписания настоящего</w:t>
      </w:r>
      <w:r w:rsidR="00284734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>Соглашения.</w:t>
      </w:r>
    </w:p>
    <w:p w:rsidR="009322FF" w:rsidRPr="00E81C3E" w:rsidRDefault="00766F86" w:rsidP="007E6A32">
      <w:pPr>
        <w:pStyle w:val="Style5"/>
        <w:widowControl/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Передача </w:t>
      </w:r>
      <w:proofErr w:type="spellStart"/>
      <w:r w:rsidRPr="00E81C3E">
        <w:rPr>
          <w:rStyle w:val="FontStyle41"/>
          <w:sz w:val="24"/>
          <w:szCs w:val="24"/>
        </w:rPr>
        <w:t>Конце</w:t>
      </w:r>
      <w:r w:rsidR="009322FF" w:rsidRPr="00E81C3E">
        <w:rPr>
          <w:rStyle w:val="FontStyle41"/>
          <w:sz w:val="24"/>
          <w:szCs w:val="24"/>
        </w:rPr>
        <w:t>дентом</w:t>
      </w:r>
      <w:proofErr w:type="spellEnd"/>
      <w:r w:rsidR="009322FF" w:rsidRPr="00E81C3E">
        <w:rPr>
          <w:rStyle w:val="FontStyle41"/>
          <w:sz w:val="24"/>
          <w:szCs w:val="24"/>
        </w:rPr>
        <w:t xml:space="preserve"> Концессионеру </w:t>
      </w:r>
      <w:r w:rsidR="00956216" w:rsidRPr="00E81C3E">
        <w:rPr>
          <w:rStyle w:val="FontStyle41"/>
          <w:sz w:val="24"/>
          <w:szCs w:val="24"/>
        </w:rPr>
        <w:t>объектов</w:t>
      </w:r>
      <w:r w:rsidR="00284734" w:rsidRPr="00E81C3E">
        <w:rPr>
          <w:rStyle w:val="FontStyle41"/>
          <w:sz w:val="24"/>
          <w:szCs w:val="24"/>
        </w:rPr>
        <w:t xml:space="preserve"> </w:t>
      </w:r>
      <w:r w:rsidR="00CA5D31" w:rsidRPr="00E81C3E">
        <w:rPr>
          <w:rStyle w:val="FontStyle41"/>
          <w:sz w:val="24"/>
          <w:szCs w:val="24"/>
        </w:rPr>
        <w:t>Соглашения</w:t>
      </w:r>
      <w:r w:rsidR="009322FF" w:rsidRPr="00E81C3E">
        <w:rPr>
          <w:rStyle w:val="FontStyle41"/>
          <w:sz w:val="24"/>
          <w:szCs w:val="24"/>
        </w:rPr>
        <w:t xml:space="preserve"> осуществляется по Акту приёма-передачи, подписываемому Сторонами.</w:t>
      </w:r>
    </w:p>
    <w:p w:rsidR="009322FF" w:rsidRPr="00E81C3E" w:rsidRDefault="009322FF" w:rsidP="007E6A32">
      <w:pPr>
        <w:pStyle w:val="Style5"/>
        <w:widowControl/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Обязанность </w:t>
      </w:r>
      <w:proofErr w:type="spellStart"/>
      <w:r w:rsidRPr="00E81C3E">
        <w:rPr>
          <w:rStyle w:val="FontStyle41"/>
          <w:sz w:val="24"/>
          <w:szCs w:val="24"/>
        </w:rPr>
        <w:t>Концед</w:t>
      </w:r>
      <w:r w:rsidR="00766F86" w:rsidRPr="00E81C3E">
        <w:rPr>
          <w:rStyle w:val="FontStyle41"/>
          <w:sz w:val="24"/>
          <w:szCs w:val="24"/>
        </w:rPr>
        <w:t>е</w:t>
      </w:r>
      <w:r w:rsidRPr="00E81C3E">
        <w:rPr>
          <w:rStyle w:val="FontStyle41"/>
          <w:sz w:val="24"/>
          <w:szCs w:val="24"/>
        </w:rPr>
        <w:t>нта</w:t>
      </w:r>
      <w:proofErr w:type="spellEnd"/>
      <w:r w:rsidRPr="00E81C3E">
        <w:rPr>
          <w:rStyle w:val="FontStyle41"/>
          <w:sz w:val="24"/>
          <w:szCs w:val="24"/>
        </w:rPr>
        <w:t xml:space="preserve"> по передаче </w:t>
      </w:r>
      <w:r w:rsidR="00956216" w:rsidRPr="00E81C3E">
        <w:rPr>
          <w:rStyle w:val="FontStyle41"/>
          <w:sz w:val="24"/>
          <w:szCs w:val="24"/>
        </w:rPr>
        <w:t>объектов</w:t>
      </w:r>
      <w:r w:rsidR="00FE0F64" w:rsidRPr="00E81C3E">
        <w:rPr>
          <w:rStyle w:val="FontStyle41"/>
          <w:sz w:val="24"/>
          <w:szCs w:val="24"/>
        </w:rPr>
        <w:t xml:space="preserve"> </w:t>
      </w:r>
      <w:r w:rsidR="00CA5D31" w:rsidRPr="00E81C3E">
        <w:rPr>
          <w:rStyle w:val="FontStyle41"/>
          <w:sz w:val="24"/>
          <w:szCs w:val="24"/>
        </w:rPr>
        <w:t>Соглашения</w:t>
      </w:r>
      <w:r w:rsidRPr="00E81C3E">
        <w:rPr>
          <w:rStyle w:val="FontStyle41"/>
          <w:sz w:val="24"/>
          <w:szCs w:val="24"/>
        </w:rPr>
        <w:t xml:space="preserve"> считается исполненной после принятия </w:t>
      </w:r>
      <w:r w:rsidR="00956216" w:rsidRPr="00E81C3E">
        <w:rPr>
          <w:rStyle w:val="FontStyle41"/>
          <w:sz w:val="24"/>
          <w:szCs w:val="24"/>
        </w:rPr>
        <w:t>объектов</w:t>
      </w:r>
      <w:r w:rsidRPr="00E81C3E">
        <w:rPr>
          <w:rStyle w:val="FontStyle41"/>
          <w:sz w:val="24"/>
          <w:szCs w:val="24"/>
        </w:rPr>
        <w:t xml:space="preserve"> Концессионером и подписания Сторонами Акта </w:t>
      </w:r>
      <w:r w:rsidR="00766F86" w:rsidRPr="00E81C3E">
        <w:rPr>
          <w:rStyle w:val="FontStyle37"/>
          <w:sz w:val="24"/>
          <w:szCs w:val="24"/>
        </w:rPr>
        <w:t>при</w:t>
      </w:r>
      <w:r w:rsidRPr="00E81C3E">
        <w:rPr>
          <w:rStyle w:val="FontStyle41"/>
          <w:sz w:val="24"/>
          <w:szCs w:val="24"/>
        </w:rPr>
        <w:t>ёма-передачи.</w:t>
      </w:r>
    </w:p>
    <w:p w:rsidR="009322FF" w:rsidRPr="00E81C3E" w:rsidRDefault="009322FF" w:rsidP="007E6A32">
      <w:pPr>
        <w:pStyle w:val="Style11"/>
        <w:widowControl/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Уклонение одной из Сторон от подписания указанного документа признаётся </w:t>
      </w:r>
      <w:r w:rsidR="00B26AEB" w:rsidRPr="00E81C3E">
        <w:rPr>
          <w:rStyle w:val="FontStyle41"/>
          <w:sz w:val="24"/>
          <w:szCs w:val="24"/>
        </w:rPr>
        <w:t>нарушением этой</w:t>
      </w:r>
      <w:r w:rsidRPr="00E81C3E">
        <w:rPr>
          <w:rStyle w:val="FontStyle41"/>
          <w:sz w:val="24"/>
          <w:szCs w:val="24"/>
        </w:rPr>
        <w:t xml:space="preserve"> Стороной обязанности, установленной абзацем первым настоящего пункта.</w:t>
      </w:r>
    </w:p>
    <w:p w:rsidR="009322FF" w:rsidRPr="00E81C3E" w:rsidRDefault="009322FF" w:rsidP="007E6A32">
      <w:pPr>
        <w:pStyle w:val="Style5"/>
        <w:widowControl/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Обязанность </w:t>
      </w:r>
      <w:proofErr w:type="spellStart"/>
      <w:r w:rsidRPr="00E81C3E">
        <w:rPr>
          <w:rStyle w:val="FontStyle41"/>
          <w:sz w:val="24"/>
          <w:szCs w:val="24"/>
        </w:rPr>
        <w:t>Концедента</w:t>
      </w:r>
      <w:proofErr w:type="spellEnd"/>
      <w:r w:rsidRPr="00E81C3E">
        <w:rPr>
          <w:rStyle w:val="FontStyle41"/>
          <w:sz w:val="24"/>
          <w:szCs w:val="24"/>
        </w:rPr>
        <w:t xml:space="preserve"> по передаче Концессионеру прав владения и пользования </w:t>
      </w:r>
      <w:r w:rsidR="00956216" w:rsidRPr="00E81C3E">
        <w:rPr>
          <w:rStyle w:val="FontStyle41"/>
          <w:sz w:val="24"/>
          <w:szCs w:val="24"/>
        </w:rPr>
        <w:t>объект</w:t>
      </w:r>
      <w:r w:rsidR="0070258B" w:rsidRPr="00E81C3E">
        <w:rPr>
          <w:rStyle w:val="FontStyle41"/>
          <w:sz w:val="24"/>
          <w:szCs w:val="24"/>
        </w:rPr>
        <w:t>ов</w:t>
      </w:r>
      <w:r w:rsidRPr="00E81C3E">
        <w:rPr>
          <w:rStyle w:val="FontStyle41"/>
          <w:sz w:val="24"/>
          <w:szCs w:val="24"/>
        </w:rPr>
        <w:t xml:space="preserve"> Соглашения, считается исполненной после принятия этого имущества К</w:t>
      </w:r>
      <w:r w:rsidR="00B26AEB" w:rsidRPr="00E81C3E">
        <w:rPr>
          <w:rStyle w:val="FontStyle41"/>
          <w:sz w:val="24"/>
          <w:szCs w:val="24"/>
        </w:rPr>
        <w:t>он</w:t>
      </w:r>
      <w:r w:rsidRPr="00E81C3E">
        <w:rPr>
          <w:rStyle w:val="FontStyle41"/>
          <w:sz w:val="24"/>
          <w:szCs w:val="24"/>
        </w:rPr>
        <w:t xml:space="preserve">цессионером и подписания Сторонами документа, указанного в абзаце втором настоящего </w:t>
      </w:r>
      <w:r w:rsidR="00B26AEB" w:rsidRPr="00E81C3E">
        <w:rPr>
          <w:rStyle w:val="FontStyle41"/>
          <w:sz w:val="24"/>
          <w:szCs w:val="24"/>
        </w:rPr>
        <w:t>пункта</w:t>
      </w:r>
      <w:r w:rsidRPr="00E81C3E">
        <w:rPr>
          <w:rStyle w:val="FontStyle41"/>
          <w:sz w:val="24"/>
          <w:szCs w:val="24"/>
        </w:rPr>
        <w:t>.</w:t>
      </w:r>
    </w:p>
    <w:p w:rsidR="009322FF" w:rsidRPr="00E81C3E" w:rsidRDefault="00352974" w:rsidP="007E6A32">
      <w:pPr>
        <w:pStyle w:val="Style9"/>
        <w:widowControl/>
        <w:tabs>
          <w:tab w:val="left" w:pos="670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2</w:t>
      </w:r>
      <w:r w:rsidR="007E6A32" w:rsidRPr="00E81C3E">
        <w:rPr>
          <w:rStyle w:val="FontStyle41"/>
          <w:sz w:val="24"/>
          <w:szCs w:val="24"/>
        </w:rPr>
        <w:t xml:space="preserve">. </w:t>
      </w:r>
      <w:proofErr w:type="spellStart"/>
      <w:r w:rsidR="009322FF" w:rsidRPr="00E81C3E">
        <w:rPr>
          <w:rStyle w:val="FontStyle41"/>
          <w:sz w:val="24"/>
          <w:szCs w:val="24"/>
        </w:rPr>
        <w:t>Концедент</w:t>
      </w:r>
      <w:proofErr w:type="spellEnd"/>
      <w:r w:rsidR="009322FF" w:rsidRPr="00E81C3E">
        <w:rPr>
          <w:rStyle w:val="FontStyle41"/>
          <w:sz w:val="24"/>
          <w:szCs w:val="24"/>
        </w:rPr>
        <w:t xml:space="preserve"> обязан предоставить Концессионеру во временное владение и</w:t>
      </w:r>
      <w:r w:rsidR="009322FF" w:rsidRPr="00E81C3E">
        <w:rPr>
          <w:rStyle w:val="FontStyle41"/>
          <w:sz w:val="24"/>
          <w:szCs w:val="24"/>
        </w:rPr>
        <w:br/>
        <w:t>пользование имущество</w:t>
      </w:r>
      <w:r w:rsidR="007651F3" w:rsidRPr="00E81C3E">
        <w:rPr>
          <w:rStyle w:val="FontStyle41"/>
          <w:sz w:val="24"/>
          <w:szCs w:val="24"/>
        </w:rPr>
        <w:t xml:space="preserve"> (Приложение №1 к настоящему Соглашению)</w:t>
      </w:r>
      <w:r w:rsidR="009322FF" w:rsidRPr="00E81C3E">
        <w:rPr>
          <w:rStyle w:val="FontStyle41"/>
          <w:sz w:val="24"/>
          <w:szCs w:val="24"/>
        </w:rPr>
        <w:t>, которое предназначено для использования по общему назначению с</w:t>
      </w:r>
      <w:r w:rsidR="00284734" w:rsidRPr="00E81C3E">
        <w:rPr>
          <w:rStyle w:val="FontStyle41"/>
          <w:sz w:val="24"/>
          <w:szCs w:val="24"/>
        </w:rPr>
        <w:t xml:space="preserve"> </w:t>
      </w:r>
      <w:r w:rsidR="00956216" w:rsidRPr="00E81C3E">
        <w:rPr>
          <w:rStyle w:val="FontStyle41"/>
          <w:sz w:val="24"/>
          <w:szCs w:val="24"/>
        </w:rPr>
        <w:t>объект</w:t>
      </w:r>
      <w:r w:rsidR="0070258B" w:rsidRPr="00E81C3E">
        <w:rPr>
          <w:rStyle w:val="FontStyle41"/>
          <w:sz w:val="24"/>
          <w:szCs w:val="24"/>
        </w:rPr>
        <w:t>ами</w:t>
      </w:r>
      <w:r w:rsidR="009322FF" w:rsidRPr="00E81C3E">
        <w:rPr>
          <w:rStyle w:val="FontStyle41"/>
          <w:sz w:val="24"/>
          <w:szCs w:val="24"/>
        </w:rPr>
        <w:t xml:space="preserve"> Соглашения, для осуществления Концессионером деятельности, указанной в </w:t>
      </w:r>
      <w:r w:rsidR="00DE1B36" w:rsidRPr="00E81C3E">
        <w:rPr>
          <w:rStyle w:val="FontStyle41"/>
          <w:sz w:val="24"/>
          <w:szCs w:val="24"/>
        </w:rPr>
        <w:t>разделе</w:t>
      </w:r>
      <w:r w:rsidR="00284734" w:rsidRPr="00E81C3E">
        <w:rPr>
          <w:rStyle w:val="FontStyle41"/>
          <w:sz w:val="24"/>
          <w:szCs w:val="24"/>
        </w:rPr>
        <w:t xml:space="preserve"> </w:t>
      </w:r>
      <w:r w:rsidR="00142AA7" w:rsidRPr="00E81C3E">
        <w:rPr>
          <w:rStyle w:val="FontStyle41"/>
          <w:sz w:val="24"/>
          <w:szCs w:val="24"/>
          <w:lang w:val="en-US"/>
        </w:rPr>
        <w:t>I</w:t>
      </w:r>
      <w:r w:rsidR="00284734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>настоящего Соглашения.</w:t>
      </w:r>
    </w:p>
    <w:p w:rsidR="009322FF" w:rsidRPr="00E81C3E" w:rsidRDefault="009322FF" w:rsidP="007E6A32">
      <w:pPr>
        <w:pStyle w:val="Style5"/>
        <w:widowControl/>
        <w:spacing w:before="2"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Состав</w:t>
      </w:r>
      <w:r w:rsidR="00411680" w:rsidRPr="00E81C3E">
        <w:rPr>
          <w:rStyle w:val="FontStyle41"/>
          <w:sz w:val="24"/>
          <w:szCs w:val="24"/>
        </w:rPr>
        <w:t>,</w:t>
      </w:r>
      <w:r w:rsidRPr="00E81C3E">
        <w:rPr>
          <w:rStyle w:val="FontStyle41"/>
          <w:sz w:val="24"/>
          <w:szCs w:val="24"/>
        </w:rPr>
        <w:t xml:space="preserve"> описание</w:t>
      </w:r>
      <w:r w:rsidR="00411680" w:rsidRPr="00E81C3E">
        <w:rPr>
          <w:rStyle w:val="FontStyle41"/>
          <w:sz w:val="24"/>
          <w:szCs w:val="24"/>
        </w:rPr>
        <w:t xml:space="preserve"> и </w:t>
      </w:r>
      <w:r w:rsidRPr="00E81C3E">
        <w:rPr>
          <w:rStyle w:val="FontStyle41"/>
          <w:sz w:val="24"/>
          <w:szCs w:val="24"/>
        </w:rPr>
        <w:t>технико-экономические показатели</w:t>
      </w:r>
      <w:r w:rsidR="00411680" w:rsidRPr="00E81C3E">
        <w:rPr>
          <w:rStyle w:val="FontStyle41"/>
          <w:sz w:val="24"/>
          <w:szCs w:val="24"/>
        </w:rPr>
        <w:t xml:space="preserve"> объекта Соглашения</w:t>
      </w:r>
      <w:r w:rsidRPr="00E81C3E">
        <w:rPr>
          <w:rStyle w:val="FontStyle41"/>
          <w:sz w:val="24"/>
          <w:szCs w:val="24"/>
        </w:rPr>
        <w:t>, приведены в приложении №</w:t>
      </w:r>
      <w:r w:rsidR="00CD6E2D" w:rsidRPr="00E81C3E">
        <w:rPr>
          <w:rStyle w:val="FontStyle41"/>
          <w:sz w:val="24"/>
          <w:szCs w:val="24"/>
        </w:rPr>
        <w:t>1</w:t>
      </w:r>
      <w:r w:rsidR="00FE0F64" w:rsidRPr="00E81C3E">
        <w:rPr>
          <w:rStyle w:val="FontStyle41"/>
          <w:sz w:val="24"/>
          <w:szCs w:val="24"/>
        </w:rPr>
        <w:t xml:space="preserve"> </w:t>
      </w:r>
      <w:r w:rsidR="008C20D9" w:rsidRPr="00E81C3E">
        <w:rPr>
          <w:rStyle w:val="FontStyle41"/>
          <w:sz w:val="24"/>
          <w:szCs w:val="24"/>
        </w:rPr>
        <w:t>явля</w:t>
      </w:r>
      <w:r w:rsidR="00D936F6" w:rsidRPr="00E81C3E">
        <w:rPr>
          <w:rStyle w:val="FontStyle41"/>
          <w:sz w:val="24"/>
          <w:szCs w:val="24"/>
        </w:rPr>
        <w:t xml:space="preserve">ющегося </w:t>
      </w:r>
      <w:r w:rsidR="00516B2C" w:rsidRPr="00E81C3E">
        <w:rPr>
          <w:rStyle w:val="FontStyle41"/>
          <w:sz w:val="24"/>
          <w:szCs w:val="24"/>
        </w:rPr>
        <w:t>неотъемлемой частью настоящего С</w:t>
      </w:r>
      <w:r w:rsidR="00D936F6" w:rsidRPr="00E81C3E">
        <w:rPr>
          <w:rStyle w:val="FontStyle41"/>
          <w:sz w:val="24"/>
          <w:szCs w:val="24"/>
        </w:rPr>
        <w:t>оглашения</w:t>
      </w:r>
      <w:r w:rsidRPr="00E81C3E">
        <w:rPr>
          <w:rStyle w:val="FontStyle41"/>
          <w:sz w:val="24"/>
          <w:szCs w:val="24"/>
        </w:rPr>
        <w:t>.</w:t>
      </w:r>
    </w:p>
    <w:p w:rsidR="00EC01ED" w:rsidRPr="00E81C3E" w:rsidRDefault="00352974" w:rsidP="007E6A32">
      <w:pPr>
        <w:pStyle w:val="ae"/>
        <w:spacing w:before="8" w:line="276" w:lineRule="auto"/>
        <w:ind w:firstLine="567"/>
        <w:rPr>
          <w:sz w:val="24"/>
          <w:szCs w:val="24"/>
          <w:lang w:val="ru-RU"/>
        </w:rPr>
      </w:pPr>
      <w:r w:rsidRPr="00E81C3E">
        <w:rPr>
          <w:sz w:val="24"/>
          <w:szCs w:val="24"/>
          <w:lang w:val="ru-RU"/>
        </w:rPr>
        <w:t xml:space="preserve">3. </w:t>
      </w:r>
      <w:r w:rsidR="00EC01ED" w:rsidRPr="00E81C3E">
        <w:rPr>
          <w:sz w:val="24"/>
          <w:szCs w:val="24"/>
          <w:lang w:val="ru-RU"/>
        </w:rPr>
        <w:t>Стороны обязуются осуществить действия, необходимые для государственной регистрации прав Концессионера на владение и пользование недвижимым имуществом, входящим в состав Объектов Соглашения, в том числе:</w:t>
      </w:r>
    </w:p>
    <w:p w:rsidR="00EC01ED" w:rsidRPr="00E81C3E" w:rsidRDefault="00EC01ED" w:rsidP="007E6A32">
      <w:pPr>
        <w:pStyle w:val="ae"/>
        <w:spacing w:before="8" w:line="276" w:lineRule="auto"/>
        <w:ind w:firstLine="567"/>
        <w:rPr>
          <w:sz w:val="24"/>
          <w:szCs w:val="24"/>
          <w:lang w:val="ru-RU"/>
        </w:rPr>
      </w:pPr>
      <w:r w:rsidRPr="00E81C3E">
        <w:rPr>
          <w:sz w:val="24"/>
          <w:szCs w:val="24"/>
          <w:lang w:val="ru-RU"/>
        </w:rPr>
        <w:lastRenderedPageBreak/>
        <w:t xml:space="preserve">- </w:t>
      </w:r>
      <w:proofErr w:type="spellStart"/>
      <w:r w:rsidRPr="00E81C3E">
        <w:rPr>
          <w:sz w:val="24"/>
          <w:szCs w:val="24"/>
          <w:lang w:val="ru-RU"/>
        </w:rPr>
        <w:t>Концедент</w:t>
      </w:r>
      <w:proofErr w:type="spellEnd"/>
      <w:r w:rsidRPr="00E81C3E">
        <w:rPr>
          <w:sz w:val="24"/>
          <w:szCs w:val="24"/>
          <w:lang w:val="ru-RU"/>
        </w:rPr>
        <w:t xml:space="preserve"> обязан в течение 30 (тридцати) календарных дней со дня подписания настоящего Соглашения передать Концессионеру документы, подтверждающие право собственности на имущество, входящее в состав </w:t>
      </w:r>
      <w:r w:rsidR="008A672F" w:rsidRPr="00E81C3E">
        <w:rPr>
          <w:sz w:val="24"/>
          <w:szCs w:val="24"/>
          <w:lang w:val="ru-RU"/>
        </w:rPr>
        <w:t xml:space="preserve">Объектов </w:t>
      </w:r>
      <w:r w:rsidRPr="00E81C3E">
        <w:rPr>
          <w:sz w:val="24"/>
          <w:szCs w:val="24"/>
          <w:lang w:val="ru-RU"/>
        </w:rPr>
        <w:t>Соглашения;</w:t>
      </w:r>
    </w:p>
    <w:p w:rsidR="00EC01ED" w:rsidRPr="00E81C3E" w:rsidRDefault="00EC01ED" w:rsidP="007E6A32">
      <w:pPr>
        <w:pStyle w:val="ae"/>
        <w:spacing w:before="8" w:line="276" w:lineRule="auto"/>
        <w:ind w:firstLine="567"/>
        <w:rPr>
          <w:sz w:val="24"/>
          <w:szCs w:val="24"/>
          <w:lang w:val="ru-RU"/>
        </w:rPr>
      </w:pPr>
      <w:r w:rsidRPr="00E81C3E">
        <w:rPr>
          <w:sz w:val="24"/>
          <w:szCs w:val="24"/>
          <w:lang w:val="ru-RU"/>
        </w:rPr>
        <w:t xml:space="preserve">- Концессионер совместно с </w:t>
      </w:r>
      <w:proofErr w:type="spellStart"/>
      <w:r w:rsidRPr="00E81C3E">
        <w:rPr>
          <w:sz w:val="24"/>
          <w:szCs w:val="24"/>
          <w:lang w:val="ru-RU"/>
        </w:rPr>
        <w:t>Концедентом</w:t>
      </w:r>
      <w:proofErr w:type="spellEnd"/>
      <w:r w:rsidRPr="00E81C3E">
        <w:rPr>
          <w:sz w:val="24"/>
          <w:szCs w:val="24"/>
          <w:lang w:val="ru-RU"/>
        </w:rPr>
        <w:t xml:space="preserve"> обязан в течение 1 (одного) месяца со дня подписания акта приема-передачи имущества, входящего в состав Объектов Соглашения, осуществить государственную регистрацию прав Концессионера.</w:t>
      </w:r>
    </w:p>
    <w:p w:rsidR="00875C9D" w:rsidRPr="00E81C3E" w:rsidRDefault="00875C9D" w:rsidP="007E6A32">
      <w:pPr>
        <w:pStyle w:val="ae"/>
        <w:spacing w:before="8" w:line="276" w:lineRule="auto"/>
        <w:ind w:left="0" w:firstLine="567"/>
        <w:rPr>
          <w:sz w:val="24"/>
          <w:szCs w:val="24"/>
          <w:lang w:val="ru-RU"/>
        </w:rPr>
      </w:pPr>
      <w:r w:rsidRPr="00E81C3E">
        <w:rPr>
          <w:sz w:val="24"/>
          <w:szCs w:val="24"/>
          <w:lang w:val="ru-RU"/>
        </w:rPr>
        <w:t>4.</w:t>
      </w:r>
      <w:r w:rsidR="00BD439C" w:rsidRPr="00E81C3E">
        <w:rPr>
          <w:sz w:val="24"/>
          <w:szCs w:val="24"/>
          <w:lang w:val="ru-RU"/>
        </w:rPr>
        <w:t xml:space="preserve"> </w:t>
      </w:r>
      <w:r w:rsidR="00EC01ED" w:rsidRPr="00E81C3E">
        <w:rPr>
          <w:sz w:val="24"/>
          <w:szCs w:val="24"/>
          <w:lang w:val="ru-RU"/>
        </w:rPr>
        <w:t xml:space="preserve">Государственная регистрация прав, указанных в пункте </w:t>
      </w:r>
      <w:r w:rsidRPr="00E81C3E">
        <w:rPr>
          <w:sz w:val="24"/>
          <w:szCs w:val="24"/>
          <w:lang w:val="ru-RU"/>
        </w:rPr>
        <w:t>3</w:t>
      </w:r>
      <w:r w:rsidR="00284734" w:rsidRPr="00E81C3E">
        <w:rPr>
          <w:sz w:val="24"/>
          <w:szCs w:val="24"/>
          <w:lang w:val="ru-RU"/>
        </w:rPr>
        <w:t xml:space="preserve"> </w:t>
      </w:r>
      <w:r w:rsidRPr="00E81C3E">
        <w:rPr>
          <w:sz w:val="24"/>
          <w:szCs w:val="24"/>
          <w:lang w:val="ru-RU"/>
        </w:rPr>
        <w:t xml:space="preserve">раздела </w:t>
      </w:r>
      <w:r w:rsidRPr="00E81C3E">
        <w:rPr>
          <w:sz w:val="24"/>
          <w:szCs w:val="24"/>
        </w:rPr>
        <w:t>III</w:t>
      </w:r>
      <w:r w:rsidR="00284734" w:rsidRPr="00E81C3E">
        <w:rPr>
          <w:sz w:val="24"/>
          <w:szCs w:val="24"/>
          <w:lang w:val="ru-RU"/>
        </w:rPr>
        <w:t xml:space="preserve"> </w:t>
      </w:r>
      <w:r w:rsidR="00EC01ED" w:rsidRPr="00E81C3E">
        <w:rPr>
          <w:sz w:val="24"/>
          <w:szCs w:val="24"/>
          <w:lang w:val="ru-RU"/>
        </w:rPr>
        <w:t xml:space="preserve">настоящего Соглашения, осуществляется за счет </w:t>
      </w:r>
      <w:proofErr w:type="spellStart"/>
      <w:r w:rsidR="00EC01ED" w:rsidRPr="00E81C3E">
        <w:rPr>
          <w:sz w:val="24"/>
          <w:szCs w:val="24"/>
          <w:lang w:val="ru-RU"/>
        </w:rPr>
        <w:t>Концедента</w:t>
      </w:r>
      <w:proofErr w:type="spellEnd"/>
      <w:r w:rsidR="00EC01ED" w:rsidRPr="00E81C3E">
        <w:rPr>
          <w:sz w:val="24"/>
          <w:szCs w:val="24"/>
          <w:lang w:val="ru-RU"/>
        </w:rPr>
        <w:t>.</w:t>
      </w:r>
    </w:p>
    <w:p w:rsidR="009322FF" w:rsidRPr="00E81C3E" w:rsidRDefault="00352974" w:rsidP="007E6A32">
      <w:pPr>
        <w:pStyle w:val="ae"/>
        <w:spacing w:before="8" w:line="276" w:lineRule="auto"/>
        <w:ind w:left="0" w:firstLine="567"/>
        <w:rPr>
          <w:rStyle w:val="FontStyle41"/>
          <w:sz w:val="24"/>
          <w:szCs w:val="24"/>
          <w:lang w:val="ru-RU"/>
        </w:rPr>
      </w:pPr>
      <w:r w:rsidRPr="00E81C3E">
        <w:rPr>
          <w:rStyle w:val="FontStyle41"/>
          <w:sz w:val="24"/>
          <w:szCs w:val="24"/>
          <w:lang w:val="ru-RU"/>
        </w:rPr>
        <w:t xml:space="preserve">5. </w:t>
      </w:r>
      <w:r w:rsidR="009322FF" w:rsidRPr="00E81C3E">
        <w:rPr>
          <w:rStyle w:val="FontStyle41"/>
          <w:sz w:val="24"/>
          <w:szCs w:val="24"/>
          <w:lang w:val="ru-RU"/>
        </w:rPr>
        <w:t>Риск случайной гибели или случайного по</w:t>
      </w:r>
      <w:r w:rsidR="00137691" w:rsidRPr="00E81C3E">
        <w:rPr>
          <w:rStyle w:val="FontStyle41"/>
          <w:sz w:val="24"/>
          <w:szCs w:val="24"/>
          <w:lang w:val="ru-RU"/>
        </w:rPr>
        <w:t xml:space="preserve">вреждения, переданного на праве </w:t>
      </w:r>
      <w:r w:rsidR="009322FF" w:rsidRPr="00E81C3E">
        <w:rPr>
          <w:rStyle w:val="FontStyle41"/>
          <w:sz w:val="24"/>
          <w:szCs w:val="24"/>
          <w:lang w:val="ru-RU"/>
        </w:rPr>
        <w:t xml:space="preserve">пользования и владения имущества несёт Концессионер в период действия </w:t>
      </w:r>
      <w:r w:rsidR="00137691" w:rsidRPr="00E81C3E">
        <w:rPr>
          <w:rStyle w:val="FontStyle41"/>
          <w:sz w:val="24"/>
          <w:szCs w:val="24"/>
          <w:lang w:val="ru-RU"/>
        </w:rPr>
        <w:t xml:space="preserve">настоящего </w:t>
      </w:r>
      <w:r w:rsidR="00CA5D31" w:rsidRPr="00E81C3E">
        <w:rPr>
          <w:rStyle w:val="FontStyle41"/>
          <w:sz w:val="24"/>
          <w:szCs w:val="24"/>
          <w:lang w:val="ru-RU"/>
        </w:rPr>
        <w:t>С</w:t>
      </w:r>
      <w:r w:rsidR="009322FF" w:rsidRPr="00E81C3E">
        <w:rPr>
          <w:rStyle w:val="FontStyle41"/>
          <w:sz w:val="24"/>
          <w:szCs w:val="24"/>
          <w:lang w:val="ru-RU"/>
        </w:rPr>
        <w:t>оглашения.</w:t>
      </w:r>
    </w:p>
    <w:p w:rsidR="00990FAB" w:rsidRPr="00E81C3E" w:rsidRDefault="00990FAB" w:rsidP="00990FAB">
      <w:pPr>
        <w:pStyle w:val="ae"/>
        <w:spacing w:before="8" w:line="276" w:lineRule="auto"/>
        <w:ind w:left="0" w:firstLine="567"/>
        <w:rPr>
          <w:rStyle w:val="FontStyle41"/>
          <w:sz w:val="24"/>
          <w:szCs w:val="24"/>
          <w:lang w:val="ru-RU"/>
        </w:rPr>
      </w:pPr>
      <w:r w:rsidRPr="00E81C3E">
        <w:rPr>
          <w:rStyle w:val="FontStyle41"/>
          <w:sz w:val="24"/>
          <w:szCs w:val="24"/>
          <w:lang w:val="ru-RU"/>
        </w:rPr>
        <w:t xml:space="preserve">6. Незарегистрированное недвижимое имущество, в отношении которого необходимо Концессионеру обеспечить Государственную регистрацию права собственности </w:t>
      </w:r>
      <w:proofErr w:type="spellStart"/>
      <w:r w:rsidRPr="00E81C3E">
        <w:rPr>
          <w:rStyle w:val="FontStyle41"/>
          <w:sz w:val="24"/>
          <w:szCs w:val="24"/>
          <w:lang w:val="ru-RU"/>
        </w:rPr>
        <w:t>Концедента</w:t>
      </w:r>
      <w:proofErr w:type="spellEnd"/>
      <w:r w:rsidRPr="00E81C3E">
        <w:rPr>
          <w:rStyle w:val="FontStyle41"/>
          <w:sz w:val="24"/>
          <w:szCs w:val="24"/>
          <w:lang w:val="ru-RU"/>
        </w:rPr>
        <w:t>, отсутствует.</w:t>
      </w:r>
    </w:p>
    <w:p w:rsidR="00C517CE" w:rsidRPr="00E81C3E" w:rsidRDefault="00C517CE" w:rsidP="007E6A32">
      <w:pPr>
        <w:pStyle w:val="Style7"/>
        <w:widowControl/>
        <w:spacing w:line="276" w:lineRule="auto"/>
        <w:ind w:firstLine="567"/>
        <w:jc w:val="center"/>
        <w:rPr>
          <w:rStyle w:val="FontStyle41"/>
          <w:sz w:val="24"/>
          <w:szCs w:val="24"/>
        </w:rPr>
      </w:pPr>
    </w:p>
    <w:p w:rsidR="009322FF" w:rsidRPr="00E81C3E" w:rsidRDefault="009322FF" w:rsidP="007E6A32">
      <w:pPr>
        <w:pStyle w:val="Style7"/>
        <w:widowControl/>
        <w:spacing w:line="276" w:lineRule="auto"/>
        <w:ind w:firstLine="567"/>
        <w:jc w:val="center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IV</w:t>
      </w:r>
      <w:r w:rsidR="00C517CE" w:rsidRPr="00E81C3E">
        <w:rPr>
          <w:rStyle w:val="FontStyle41"/>
          <w:sz w:val="24"/>
          <w:szCs w:val="24"/>
        </w:rPr>
        <w:t>.</w:t>
      </w:r>
      <w:r w:rsidRPr="00E81C3E">
        <w:rPr>
          <w:rStyle w:val="FontStyle41"/>
          <w:sz w:val="24"/>
          <w:szCs w:val="24"/>
        </w:rPr>
        <w:t xml:space="preserve"> РЕКОНСТРУКЦИЯ </w:t>
      </w:r>
      <w:r w:rsidR="00837475" w:rsidRPr="00E81C3E">
        <w:rPr>
          <w:rStyle w:val="FontStyle41"/>
          <w:sz w:val="24"/>
          <w:szCs w:val="24"/>
        </w:rPr>
        <w:t xml:space="preserve">и МОДЕРНИЗАЦИЯ </w:t>
      </w:r>
      <w:r w:rsidR="00956216" w:rsidRPr="00E81C3E">
        <w:rPr>
          <w:rStyle w:val="FontStyle41"/>
          <w:sz w:val="24"/>
          <w:szCs w:val="24"/>
        </w:rPr>
        <w:t>ОБЪЕКТОВ</w:t>
      </w:r>
      <w:r w:rsidRPr="00E81C3E">
        <w:rPr>
          <w:rStyle w:val="FontStyle41"/>
          <w:sz w:val="24"/>
          <w:szCs w:val="24"/>
        </w:rPr>
        <w:t xml:space="preserve"> СОГЛАШЕНИЯ</w:t>
      </w:r>
    </w:p>
    <w:p w:rsidR="000F4370" w:rsidRPr="00E81C3E" w:rsidRDefault="000F4370" w:rsidP="007E6A32">
      <w:pPr>
        <w:pStyle w:val="Style7"/>
        <w:widowControl/>
        <w:spacing w:line="276" w:lineRule="auto"/>
        <w:ind w:firstLine="567"/>
        <w:jc w:val="center"/>
        <w:rPr>
          <w:rStyle w:val="FontStyle41"/>
          <w:sz w:val="24"/>
          <w:szCs w:val="24"/>
        </w:rPr>
      </w:pPr>
    </w:p>
    <w:p w:rsidR="00A60CEC" w:rsidRPr="00E81C3E" w:rsidRDefault="00272D82" w:rsidP="00BD439C">
      <w:pPr>
        <w:pStyle w:val="Style9"/>
        <w:widowControl/>
        <w:numPr>
          <w:ilvl w:val="0"/>
          <w:numId w:val="26"/>
        </w:numPr>
        <w:tabs>
          <w:tab w:val="left" w:pos="494"/>
          <w:tab w:val="left" w:pos="851"/>
        </w:tabs>
        <w:spacing w:line="276" w:lineRule="auto"/>
        <w:ind w:left="0" w:firstLine="567"/>
        <w:rPr>
          <w:rStyle w:val="FontStyle41"/>
          <w:color w:val="000000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Концессионер обязан подготовить территорию, необходимую для реконструкции и модернизации объекта Соглашения и для осуществления деятельности, указанной в разделе </w:t>
      </w:r>
      <w:r w:rsidR="009A5C59" w:rsidRPr="00E81C3E">
        <w:rPr>
          <w:rStyle w:val="FontStyle41"/>
          <w:sz w:val="24"/>
          <w:szCs w:val="24"/>
        </w:rPr>
        <w:t>VII</w:t>
      </w:r>
      <w:r w:rsidRPr="00E81C3E">
        <w:rPr>
          <w:rStyle w:val="FontStyle41"/>
          <w:sz w:val="24"/>
          <w:szCs w:val="24"/>
        </w:rPr>
        <w:t xml:space="preserve"> настоящего Соглашения.</w:t>
      </w:r>
    </w:p>
    <w:p w:rsidR="00174AA5" w:rsidRPr="00E81C3E" w:rsidRDefault="009322FF" w:rsidP="00BD439C">
      <w:pPr>
        <w:pStyle w:val="Style9"/>
        <w:widowControl/>
        <w:numPr>
          <w:ilvl w:val="0"/>
          <w:numId w:val="26"/>
        </w:numPr>
        <w:tabs>
          <w:tab w:val="left" w:pos="494"/>
          <w:tab w:val="left" w:pos="567"/>
          <w:tab w:val="left" w:pos="851"/>
        </w:tabs>
        <w:spacing w:line="276" w:lineRule="auto"/>
        <w:ind w:left="0" w:firstLine="567"/>
        <w:rPr>
          <w:color w:val="000000"/>
        </w:rPr>
      </w:pPr>
      <w:r w:rsidRPr="00E81C3E">
        <w:rPr>
          <w:rStyle w:val="FontStyle41"/>
          <w:sz w:val="24"/>
          <w:szCs w:val="24"/>
        </w:rPr>
        <w:t>Концессионер обязан за свой счёт</w:t>
      </w:r>
      <w:r w:rsidR="00284734" w:rsidRPr="00E81C3E">
        <w:rPr>
          <w:rStyle w:val="FontStyle41"/>
          <w:sz w:val="24"/>
          <w:szCs w:val="24"/>
        </w:rPr>
        <w:t xml:space="preserve"> </w:t>
      </w:r>
      <w:r w:rsidRPr="00E81C3E">
        <w:rPr>
          <w:rStyle w:val="FontStyle41"/>
          <w:sz w:val="24"/>
          <w:szCs w:val="24"/>
        </w:rPr>
        <w:t>реконструировать</w:t>
      </w:r>
      <w:r w:rsidR="00837475" w:rsidRPr="00E81C3E">
        <w:rPr>
          <w:rStyle w:val="FontStyle41"/>
          <w:sz w:val="24"/>
          <w:szCs w:val="24"/>
        </w:rPr>
        <w:t xml:space="preserve"> и модернизировать</w:t>
      </w:r>
      <w:r w:rsidR="00284734" w:rsidRPr="00E81C3E">
        <w:rPr>
          <w:rStyle w:val="FontStyle41"/>
          <w:sz w:val="24"/>
          <w:szCs w:val="24"/>
        </w:rPr>
        <w:t xml:space="preserve"> </w:t>
      </w:r>
      <w:r w:rsidR="00956216" w:rsidRPr="00E81C3E">
        <w:rPr>
          <w:rStyle w:val="FontStyle41"/>
          <w:sz w:val="24"/>
          <w:szCs w:val="24"/>
        </w:rPr>
        <w:t>объекты</w:t>
      </w:r>
      <w:r w:rsidR="00284734" w:rsidRPr="00E81C3E">
        <w:rPr>
          <w:rStyle w:val="FontStyle41"/>
          <w:sz w:val="24"/>
          <w:szCs w:val="24"/>
        </w:rPr>
        <w:t xml:space="preserve"> </w:t>
      </w:r>
      <w:r w:rsidRPr="00E81C3E">
        <w:rPr>
          <w:rStyle w:val="FontStyle41"/>
          <w:sz w:val="24"/>
          <w:szCs w:val="24"/>
        </w:rPr>
        <w:t>Соглашения</w:t>
      </w:r>
      <w:r w:rsidR="00AA188E" w:rsidRPr="00E81C3E">
        <w:rPr>
          <w:rStyle w:val="FontStyle41"/>
          <w:sz w:val="24"/>
          <w:szCs w:val="24"/>
        </w:rPr>
        <w:t>, согласно схеме тепловых сетей с наложением гра</w:t>
      </w:r>
      <w:r w:rsidR="003F595D" w:rsidRPr="00E81C3E">
        <w:rPr>
          <w:rStyle w:val="FontStyle41"/>
          <w:sz w:val="24"/>
          <w:szCs w:val="24"/>
        </w:rPr>
        <w:t>фика реконструкции по участкам</w:t>
      </w:r>
      <w:r w:rsidRPr="00E81C3E">
        <w:rPr>
          <w:rStyle w:val="FontStyle41"/>
          <w:sz w:val="24"/>
          <w:szCs w:val="24"/>
        </w:rPr>
        <w:t>, а также произвести модернизацию иного имущества, состав, описание и</w:t>
      </w:r>
      <w:r w:rsidR="00284734" w:rsidRPr="00E81C3E">
        <w:rPr>
          <w:rStyle w:val="FontStyle41"/>
          <w:sz w:val="24"/>
          <w:szCs w:val="24"/>
        </w:rPr>
        <w:t xml:space="preserve"> </w:t>
      </w:r>
      <w:r w:rsidRPr="00E81C3E">
        <w:rPr>
          <w:rStyle w:val="FontStyle41"/>
          <w:sz w:val="24"/>
          <w:szCs w:val="24"/>
        </w:rPr>
        <w:t>технико-экономические показатели которого, установлены в приложении №</w:t>
      </w:r>
      <w:r w:rsidR="00CD6E2D" w:rsidRPr="00E81C3E">
        <w:rPr>
          <w:rStyle w:val="FontStyle41"/>
          <w:sz w:val="24"/>
          <w:szCs w:val="24"/>
        </w:rPr>
        <w:t>1</w:t>
      </w:r>
      <w:r w:rsidR="00137691" w:rsidRPr="00E81C3E">
        <w:rPr>
          <w:rStyle w:val="FontStyle41"/>
          <w:sz w:val="24"/>
          <w:szCs w:val="24"/>
        </w:rPr>
        <w:t xml:space="preserve"> являющегося неотъемлемой частью настоящего Соглашения</w:t>
      </w:r>
      <w:r w:rsidRPr="00E81C3E">
        <w:rPr>
          <w:rStyle w:val="FontStyle41"/>
          <w:sz w:val="24"/>
          <w:szCs w:val="24"/>
        </w:rPr>
        <w:t>, к настоящему</w:t>
      </w:r>
      <w:r w:rsidR="00284734" w:rsidRPr="00E81C3E">
        <w:rPr>
          <w:rStyle w:val="FontStyle41"/>
          <w:sz w:val="24"/>
          <w:szCs w:val="24"/>
        </w:rPr>
        <w:t xml:space="preserve"> </w:t>
      </w:r>
      <w:r w:rsidRPr="00E81C3E">
        <w:rPr>
          <w:rStyle w:val="FontStyle41"/>
          <w:sz w:val="24"/>
          <w:szCs w:val="24"/>
        </w:rPr>
        <w:t>Соглашению, в срок указанный в разделе VIII настоящего Соглашения, а так же достичь</w:t>
      </w:r>
      <w:r w:rsidR="00284734" w:rsidRPr="00E81C3E">
        <w:rPr>
          <w:rStyle w:val="FontStyle41"/>
          <w:sz w:val="24"/>
          <w:szCs w:val="24"/>
        </w:rPr>
        <w:t xml:space="preserve"> </w:t>
      </w:r>
      <w:r w:rsidRPr="00E81C3E">
        <w:rPr>
          <w:rStyle w:val="FontStyle41"/>
          <w:sz w:val="24"/>
          <w:szCs w:val="24"/>
        </w:rPr>
        <w:t>плановых значений показателей деятельности Концессионера, указанных в приложении №</w:t>
      </w:r>
      <w:r w:rsidR="009C4863" w:rsidRPr="00E81C3E">
        <w:rPr>
          <w:rStyle w:val="FontStyle41"/>
          <w:sz w:val="24"/>
          <w:szCs w:val="24"/>
        </w:rPr>
        <w:t>3</w:t>
      </w:r>
      <w:r w:rsidR="00A2065A" w:rsidRPr="00E81C3E">
        <w:rPr>
          <w:rStyle w:val="FontStyle41"/>
          <w:sz w:val="24"/>
          <w:szCs w:val="24"/>
        </w:rPr>
        <w:t>,</w:t>
      </w:r>
      <w:r w:rsidR="00137691" w:rsidRPr="00E81C3E">
        <w:rPr>
          <w:rStyle w:val="FontStyle41"/>
          <w:sz w:val="24"/>
          <w:szCs w:val="24"/>
        </w:rPr>
        <w:t xml:space="preserve"> являющегося </w:t>
      </w:r>
      <w:r w:rsidR="00CA5D31" w:rsidRPr="00E81C3E">
        <w:rPr>
          <w:rStyle w:val="FontStyle41"/>
          <w:sz w:val="24"/>
          <w:szCs w:val="24"/>
        </w:rPr>
        <w:t>неотъемлемой частью настоящего С</w:t>
      </w:r>
      <w:r w:rsidR="00137691" w:rsidRPr="00E81C3E">
        <w:rPr>
          <w:rStyle w:val="FontStyle41"/>
          <w:sz w:val="24"/>
          <w:szCs w:val="24"/>
        </w:rPr>
        <w:t>оглашения</w:t>
      </w:r>
      <w:r w:rsidRPr="00E81C3E">
        <w:rPr>
          <w:rStyle w:val="FontStyle41"/>
          <w:sz w:val="24"/>
          <w:szCs w:val="24"/>
        </w:rPr>
        <w:t>.</w:t>
      </w:r>
    </w:p>
    <w:p w:rsidR="009322FF" w:rsidRPr="00E81C3E" w:rsidRDefault="00272D82" w:rsidP="007E6A32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FontStyle41"/>
          <w:b w:val="0"/>
          <w:sz w:val="24"/>
          <w:szCs w:val="24"/>
        </w:rPr>
      </w:pPr>
      <w:r w:rsidRPr="00E81C3E">
        <w:rPr>
          <w:rStyle w:val="FontStyle41"/>
          <w:b w:val="0"/>
          <w:bCs w:val="0"/>
          <w:kern w:val="0"/>
          <w:sz w:val="24"/>
          <w:szCs w:val="24"/>
        </w:rPr>
        <w:t>3</w:t>
      </w:r>
      <w:r w:rsidR="00352974" w:rsidRPr="00E81C3E">
        <w:rPr>
          <w:rStyle w:val="FontStyle41"/>
          <w:b w:val="0"/>
          <w:bCs w:val="0"/>
          <w:kern w:val="0"/>
          <w:sz w:val="24"/>
          <w:szCs w:val="24"/>
        </w:rPr>
        <w:t>.</w:t>
      </w:r>
      <w:r w:rsidR="00BD439C" w:rsidRPr="00E81C3E">
        <w:rPr>
          <w:rStyle w:val="FontStyle41"/>
          <w:b w:val="0"/>
          <w:bCs w:val="0"/>
          <w:kern w:val="0"/>
          <w:sz w:val="24"/>
          <w:szCs w:val="24"/>
        </w:rPr>
        <w:t xml:space="preserve"> </w:t>
      </w:r>
      <w:r w:rsidR="009322FF" w:rsidRPr="00E81C3E">
        <w:rPr>
          <w:rStyle w:val="FontStyle41"/>
          <w:b w:val="0"/>
          <w:bCs w:val="0"/>
          <w:kern w:val="0"/>
          <w:sz w:val="24"/>
          <w:szCs w:val="24"/>
        </w:rPr>
        <w:t>Перечень реконструируемых</w:t>
      </w:r>
      <w:r w:rsidR="00CC6947" w:rsidRPr="00E81C3E">
        <w:rPr>
          <w:rStyle w:val="FontStyle41"/>
          <w:b w:val="0"/>
          <w:bCs w:val="0"/>
          <w:kern w:val="0"/>
          <w:sz w:val="24"/>
          <w:szCs w:val="24"/>
        </w:rPr>
        <w:t xml:space="preserve"> и модернизир</w:t>
      </w:r>
      <w:r w:rsidR="00AB3DFC" w:rsidRPr="00E81C3E">
        <w:rPr>
          <w:rStyle w:val="FontStyle41"/>
          <w:b w:val="0"/>
          <w:bCs w:val="0"/>
          <w:kern w:val="0"/>
          <w:sz w:val="24"/>
          <w:szCs w:val="24"/>
        </w:rPr>
        <w:t>уемых</w:t>
      </w:r>
      <w:r w:rsidR="00284734" w:rsidRPr="00E81C3E">
        <w:rPr>
          <w:rStyle w:val="FontStyle41"/>
          <w:b w:val="0"/>
          <w:bCs w:val="0"/>
          <w:kern w:val="0"/>
          <w:sz w:val="24"/>
          <w:szCs w:val="24"/>
        </w:rPr>
        <w:t xml:space="preserve"> </w:t>
      </w:r>
      <w:r w:rsidR="00956216" w:rsidRPr="00E81C3E">
        <w:rPr>
          <w:rStyle w:val="FontStyle41"/>
          <w:b w:val="0"/>
          <w:bCs w:val="0"/>
          <w:kern w:val="0"/>
          <w:sz w:val="24"/>
          <w:szCs w:val="24"/>
        </w:rPr>
        <w:t>объект</w:t>
      </w:r>
      <w:r w:rsidR="009322FF" w:rsidRPr="00E81C3E">
        <w:rPr>
          <w:rStyle w:val="FontStyle41"/>
          <w:b w:val="0"/>
          <w:bCs w:val="0"/>
          <w:kern w:val="0"/>
          <w:sz w:val="24"/>
          <w:szCs w:val="24"/>
        </w:rPr>
        <w:t xml:space="preserve">ов </w:t>
      </w:r>
      <w:r w:rsidR="00CA5D31" w:rsidRPr="00E81C3E">
        <w:rPr>
          <w:rStyle w:val="FontStyle41"/>
          <w:b w:val="0"/>
          <w:bCs w:val="0"/>
          <w:kern w:val="0"/>
          <w:sz w:val="24"/>
          <w:szCs w:val="24"/>
        </w:rPr>
        <w:t xml:space="preserve">Соглашения </w:t>
      </w:r>
      <w:r w:rsidR="009322FF" w:rsidRPr="00E81C3E">
        <w:rPr>
          <w:rStyle w:val="FontStyle41"/>
          <w:b w:val="0"/>
          <w:bCs w:val="0"/>
          <w:kern w:val="0"/>
          <w:sz w:val="24"/>
          <w:szCs w:val="24"/>
        </w:rPr>
        <w:t xml:space="preserve">и перечень мероприятий по реконструкции </w:t>
      </w:r>
      <w:r w:rsidR="00CC6947" w:rsidRPr="00E81C3E">
        <w:rPr>
          <w:rStyle w:val="FontStyle41"/>
          <w:b w:val="0"/>
          <w:bCs w:val="0"/>
          <w:kern w:val="0"/>
          <w:sz w:val="24"/>
          <w:szCs w:val="24"/>
        </w:rPr>
        <w:t xml:space="preserve">и модернизации </w:t>
      </w:r>
      <w:r w:rsidR="00956216" w:rsidRPr="00E81C3E">
        <w:rPr>
          <w:rStyle w:val="FontStyle41"/>
          <w:b w:val="0"/>
          <w:bCs w:val="0"/>
          <w:kern w:val="0"/>
          <w:sz w:val="24"/>
          <w:szCs w:val="24"/>
        </w:rPr>
        <w:t>объектов</w:t>
      </w:r>
      <w:r w:rsidR="00284734" w:rsidRPr="00E81C3E">
        <w:rPr>
          <w:rStyle w:val="FontStyle41"/>
          <w:b w:val="0"/>
          <w:bCs w:val="0"/>
          <w:kern w:val="0"/>
          <w:sz w:val="24"/>
          <w:szCs w:val="24"/>
        </w:rPr>
        <w:t xml:space="preserve"> </w:t>
      </w:r>
      <w:r w:rsidR="00CA5D31" w:rsidRPr="00E81C3E">
        <w:rPr>
          <w:rStyle w:val="FontStyle41"/>
          <w:b w:val="0"/>
          <w:bCs w:val="0"/>
          <w:kern w:val="0"/>
          <w:sz w:val="24"/>
          <w:szCs w:val="24"/>
        </w:rPr>
        <w:t xml:space="preserve">Соглашения </w:t>
      </w:r>
      <w:r w:rsidR="009322FF" w:rsidRPr="00E81C3E">
        <w:rPr>
          <w:rStyle w:val="FontStyle41"/>
          <w:b w:val="0"/>
          <w:bCs w:val="0"/>
          <w:kern w:val="0"/>
          <w:sz w:val="24"/>
          <w:szCs w:val="24"/>
        </w:rPr>
        <w:t xml:space="preserve">устанавливается в соответствии с инвестиционной программой Концессионера, утверждаемой в порядке, установленном </w:t>
      </w:r>
      <w:r w:rsidR="00B027EE" w:rsidRPr="00E81C3E">
        <w:rPr>
          <w:rStyle w:val="FontStyle41"/>
          <w:b w:val="0"/>
          <w:bCs w:val="0"/>
          <w:kern w:val="0"/>
          <w:sz w:val="24"/>
          <w:szCs w:val="24"/>
        </w:rPr>
        <w:t xml:space="preserve">Постановлением Правительства Российской Федерации от </w:t>
      </w:r>
      <w:r w:rsidR="009F0AC6" w:rsidRPr="00E81C3E">
        <w:rPr>
          <w:rStyle w:val="FontStyle41"/>
          <w:b w:val="0"/>
          <w:bCs w:val="0"/>
          <w:kern w:val="0"/>
          <w:sz w:val="24"/>
          <w:szCs w:val="24"/>
        </w:rPr>
        <w:t>05</w:t>
      </w:r>
      <w:r w:rsidR="007E6A32" w:rsidRPr="00E81C3E">
        <w:rPr>
          <w:rStyle w:val="FontStyle41"/>
          <w:b w:val="0"/>
          <w:bCs w:val="0"/>
          <w:kern w:val="0"/>
          <w:sz w:val="24"/>
          <w:szCs w:val="24"/>
        </w:rPr>
        <w:t xml:space="preserve"> мая </w:t>
      </w:r>
      <w:r w:rsidR="009F0AC6" w:rsidRPr="00E81C3E">
        <w:rPr>
          <w:rStyle w:val="FontStyle41"/>
          <w:b w:val="0"/>
          <w:bCs w:val="0"/>
          <w:kern w:val="0"/>
          <w:sz w:val="24"/>
          <w:szCs w:val="24"/>
        </w:rPr>
        <w:t>2014</w:t>
      </w:r>
      <w:r w:rsidR="007E6A32" w:rsidRPr="00E81C3E">
        <w:rPr>
          <w:rStyle w:val="FontStyle41"/>
          <w:b w:val="0"/>
          <w:bCs w:val="0"/>
          <w:kern w:val="0"/>
          <w:sz w:val="24"/>
          <w:szCs w:val="24"/>
        </w:rPr>
        <w:t xml:space="preserve"> г</w:t>
      </w:r>
      <w:r w:rsidR="00672032" w:rsidRPr="00E81C3E">
        <w:rPr>
          <w:rStyle w:val="FontStyle41"/>
          <w:b w:val="0"/>
          <w:bCs w:val="0"/>
          <w:kern w:val="0"/>
          <w:sz w:val="24"/>
          <w:szCs w:val="24"/>
        </w:rPr>
        <w:t>ода</w:t>
      </w:r>
      <w:r w:rsidR="009F0AC6" w:rsidRPr="00E81C3E">
        <w:rPr>
          <w:rStyle w:val="FontStyle41"/>
          <w:b w:val="0"/>
          <w:bCs w:val="0"/>
          <w:kern w:val="0"/>
          <w:sz w:val="24"/>
          <w:szCs w:val="24"/>
        </w:rPr>
        <w:t xml:space="preserve"> №</w:t>
      </w:r>
      <w:r w:rsidR="0036146B" w:rsidRPr="00E81C3E">
        <w:rPr>
          <w:rStyle w:val="FontStyle41"/>
          <w:b w:val="0"/>
          <w:bCs w:val="0"/>
          <w:kern w:val="0"/>
          <w:sz w:val="24"/>
          <w:szCs w:val="24"/>
        </w:rPr>
        <w:t xml:space="preserve"> </w:t>
      </w:r>
      <w:r w:rsidR="009F0AC6" w:rsidRPr="00E81C3E">
        <w:rPr>
          <w:rStyle w:val="FontStyle41"/>
          <w:b w:val="0"/>
          <w:bCs w:val="0"/>
          <w:kern w:val="0"/>
          <w:sz w:val="24"/>
          <w:szCs w:val="24"/>
        </w:rPr>
        <w:t>410 «О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утвержденных в соответствии с законодательством Российской Федерации об электроэнергетике»)</w:t>
      </w:r>
      <w:r w:rsidR="001A5322" w:rsidRPr="00E81C3E">
        <w:rPr>
          <w:rStyle w:val="FontStyle41"/>
          <w:b w:val="0"/>
          <w:bCs w:val="0"/>
          <w:kern w:val="0"/>
          <w:sz w:val="24"/>
          <w:szCs w:val="24"/>
        </w:rPr>
        <w:t xml:space="preserve"> (далее – Инвестиционная программа)</w:t>
      </w:r>
      <w:r w:rsidR="009322FF" w:rsidRPr="00E81C3E">
        <w:rPr>
          <w:rStyle w:val="FontStyle41"/>
          <w:b w:val="0"/>
          <w:sz w:val="24"/>
          <w:szCs w:val="24"/>
        </w:rPr>
        <w:t>.</w:t>
      </w:r>
    </w:p>
    <w:p w:rsidR="00875C9D" w:rsidRPr="00E81C3E" w:rsidRDefault="00272D82" w:rsidP="007E6A32">
      <w:pPr>
        <w:pStyle w:val="Style9"/>
        <w:widowControl/>
        <w:tabs>
          <w:tab w:val="left" w:pos="744"/>
          <w:tab w:val="left" w:leader="underscore" w:pos="3252"/>
          <w:tab w:val="left" w:leader="underscore" w:pos="4733"/>
          <w:tab w:val="left" w:leader="underscore" w:pos="5191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4</w:t>
      </w:r>
      <w:r w:rsidR="00875C9D" w:rsidRPr="00E81C3E">
        <w:rPr>
          <w:rStyle w:val="FontStyle41"/>
          <w:sz w:val="24"/>
          <w:szCs w:val="24"/>
        </w:rPr>
        <w:t xml:space="preserve">.  Стороны обязуются в течение 30 (тридцати) календарных дней с момента ввода в эксплуатацию реконструированных объектов </w:t>
      </w:r>
      <w:r w:rsidR="00CA5D31" w:rsidRPr="00E81C3E">
        <w:rPr>
          <w:rStyle w:val="FontStyle41"/>
          <w:sz w:val="24"/>
          <w:szCs w:val="24"/>
        </w:rPr>
        <w:t xml:space="preserve">Соглашения </w:t>
      </w:r>
      <w:r w:rsidR="00875C9D" w:rsidRPr="00E81C3E">
        <w:rPr>
          <w:rStyle w:val="FontStyle41"/>
          <w:sz w:val="24"/>
          <w:szCs w:val="24"/>
        </w:rPr>
        <w:t xml:space="preserve">осуществить действия, </w:t>
      </w:r>
      <w:r w:rsidR="00834F66" w:rsidRPr="00E81C3E">
        <w:rPr>
          <w:rStyle w:val="FontStyle41"/>
          <w:sz w:val="24"/>
          <w:szCs w:val="24"/>
        </w:rPr>
        <w:t>при необходимости,</w:t>
      </w:r>
      <w:r w:rsidR="00FE0F64" w:rsidRPr="00E81C3E">
        <w:rPr>
          <w:rStyle w:val="FontStyle41"/>
          <w:sz w:val="24"/>
          <w:szCs w:val="24"/>
        </w:rPr>
        <w:t xml:space="preserve"> </w:t>
      </w:r>
      <w:r w:rsidR="00875C9D" w:rsidRPr="00E81C3E">
        <w:rPr>
          <w:rStyle w:val="FontStyle41"/>
          <w:sz w:val="24"/>
          <w:szCs w:val="24"/>
        </w:rPr>
        <w:t xml:space="preserve">для внесения изменений в единый государственный реестр недвижимости на реконструируемые объекты, входящие в состав объектов Соглашения, а также прав Концессионера на владение и пользование указанным имуществом, а именно: </w:t>
      </w:r>
    </w:p>
    <w:p w:rsidR="00875C9D" w:rsidRPr="00E81C3E" w:rsidRDefault="00875C9D" w:rsidP="007E6A32">
      <w:pPr>
        <w:pStyle w:val="Style9"/>
        <w:widowControl/>
        <w:tabs>
          <w:tab w:val="left" w:pos="744"/>
          <w:tab w:val="left" w:leader="underscore" w:pos="3252"/>
          <w:tab w:val="left" w:leader="underscore" w:pos="4733"/>
          <w:tab w:val="left" w:leader="underscore" w:pos="5191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а) Концессионер – в течение </w:t>
      </w:r>
      <w:r w:rsidR="009B2448" w:rsidRPr="00E81C3E">
        <w:rPr>
          <w:rStyle w:val="FontStyle41"/>
          <w:sz w:val="24"/>
          <w:szCs w:val="24"/>
        </w:rPr>
        <w:t>25</w:t>
      </w:r>
      <w:r w:rsidRPr="00E81C3E">
        <w:rPr>
          <w:rStyle w:val="FontStyle41"/>
          <w:sz w:val="24"/>
          <w:szCs w:val="24"/>
        </w:rPr>
        <w:t xml:space="preserve"> (</w:t>
      </w:r>
      <w:r w:rsidR="009B2448" w:rsidRPr="00E81C3E">
        <w:rPr>
          <w:rStyle w:val="FontStyle41"/>
          <w:sz w:val="24"/>
          <w:szCs w:val="24"/>
        </w:rPr>
        <w:t>двадцати пяти</w:t>
      </w:r>
      <w:r w:rsidR="001B0282" w:rsidRPr="00E81C3E">
        <w:rPr>
          <w:rStyle w:val="FontStyle41"/>
          <w:sz w:val="24"/>
          <w:szCs w:val="24"/>
        </w:rPr>
        <w:t>) календарных</w:t>
      </w:r>
      <w:r w:rsidRPr="00E81C3E">
        <w:rPr>
          <w:rStyle w:val="FontStyle41"/>
          <w:sz w:val="24"/>
          <w:szCs w:val="24"/>
        </w:rPr>
        <w:t xml:space="preserve"> дней </w:t>
      </w:r>
      <w:r w:rsidR="009B2448" w:rsidRPr="00E81C3E">
        <w:rPr>
          <w:rStyle w:val="FontStyle41"/>
          <w:sz w:val="24"/>
          <w:szCs w:val="24"/>
        </w:rPr>
        <w:t xml:space="preserve">с момента ввода в эксплуатацию реконструированных объектов Соглашения </w:t>
      </w:r>
      <w:r w:rsidRPr="00E81C3E">
        <w:rPr>
          <w:rStyle w:val="FontStyle41"/>
          <w:sz w:val="24"/>
          <w:szCs w:val="24"/>
        </w:rPr>
        <w:t>предоставить</w:t>
      </w:r>
      <w:r w:rsidR="00E5466D" w:rsidRPr="00E81C3E">
        <w:rPr>
          <w:rStyle w:val="FontStyle41"/>
          <w:sz w:val="24"/>
          <w:szCs w:val="24"/>
        </w:rPr>
        <w:t xml:space="preserve"> </w:t>
      </w:r>
      <w:proofErr w:type="spellStart"/>
      <w:r w:rsidR="00E5466D" w:rsidRPr="00E81C3E">
        <w:rPr>
          <w:rStyle w:val="FontStyle41"/>
          <w:sz w:val="24"/>
          <w:szCs w:val="24"/>
        </w:rPr>
        <w:t>Концеденту</w:t>
      </w:r>
      <w:proofErr w:type="spellEnd"/>
      <w:r w:rsidRPr="00E81C3E">
        <w:rPr>
          <w:rStyle w:val="FontStyle41"/>
          <w:sz w:val="24"/>
          <w:szCs w:val="24"/>
        </w:rPr>
        <w:t>:</w:t>
      </w:r>
    </w:p>
    <w:p w:rsidR="00875C9D" w:rsidRPr="00E81C3E" w:rsidRDefault="00875C9D" w:rsidP="007E6A32">
      <w:pPr>
        <w:pStyle w:val="Style9"/>
        <w:widowControl/>
        <w:tabs>
          <w:tab w:val="left" w:pos="744"/>
          <w:tab w:val="left" w:leader="underscore" w:pos="3252"/>
          <w:tab w:val="left" w:leader="underscore" w:pos="4733"/>
          <w:tab w:val="left" w:leader="underscore" w:pos="5191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- оригиналы документов, подтверждающих ввод объектов в эксплуатацию в порядке, установленном действующим законодательством;</w:t>
      </w:r>
    </w:p>
    <w:p w:rsidR="00875C9D" w:rsidRPr="00E81C3E" w:rsidRDefault="00875C9D" w:rsidP="007E6A32">
      <w:pPr>
        <w:pStyle w:val="Style9"/>
        <w:widowControl/>
        <w:tabs>
          <w:tab w:val="left" w:pos="744"/>
          <w:tab w:val="left" w:leader="underscore" w:pos="3252"/>
          <w:tab w:val="left" w:leader="underscore" w:pos="4733"/>
          <w:tab w:val="left" w:leader="underscore" w:pos="5191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lastRenderedPageBreak/>
        <w:t>- сведения о технико-экономических показателях, техническом состоянии, сроке службы, начальной и остаточной стоимости созданных и реконструированных объектов;</w:t>
      </w:r>
    </w:p>
    <w:p w:rsidR="00875C9D" w:rsidRPr="00E81C3E" w:rsidRDefault="00875C9D" w:rsidP="007E6A32">
      <w:pPr>
        <w:pStyle w:val="Style9"/>
        <w:widowControl/>
        <w:tabs>
          <w:tab w:val="left" w:pos="744"/>
          <w:tab w:val="left" w:leader="underscore" w:pos="3252"/>
          <w:tab w:val="left" w:leader="underscore" w:pos="4733"/>
          <w:tab w:val="left" w:leader="underscore" w:pos="5191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- </w:t>
      </w:r>
      <w:r w:rsidR="00BF137E" w:rsidRPr="00E81C3E">
        <w:rPr>
          <w:rStyle w:val="FontStyle41"/>
          <w:sz w:val="24"/>
          <w:szCs w:val="24"/>
        </w:rPr>
        <w:t>технический план</w:t>
      </w:r>
      <w:r w:rsidRPr="00E81C3E">
        <w:rPr>
          <w:rStyle w:val="FontStyle41"/>
          <w:sz w:val="24"/>
          <w:szCs w:val="24"/>
        </w:rPr>
        <w:t xml:space="preserve">; </w:t>
      </w:r>
    </w:p>
    <w:p w:rsidR="00875C9D" w:rsidRPr="00E81C3E" w:rsidRDefault="00875C9D" w:rsidP="007E6A32">
      <w:pPr>
        <w:pStyle w:val="Style9"/>
        <w:widowControl/>
        <w:tabs>
          <w:tab w:val="left" w:pos="744"/>
          <w:tab w:val="left" w:leader="underscore" w:pos="3252"/>
          <w:tab w:val="left" w:leader="underscore" w:pos="4733"/>
          <w:tab w:val="left" w:leader="underscore" w:pos="5191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б) </w:t>
      </w:r>
      <w:proofErr w:type="spellStart"/>
      <w:r w:rsidRPr="00E81C3E">
        <w:rPr>
          <w:rStyle w:val="FontStyle41"/>
          <w:sz w:val="24"/>
          <w:szCs w:val="24"/>
        </w:rPr>
        <w:t>Концедент</w:t>
      </w:r>
      <w:proofErr w:type="spellEnd"/>
      <w:r w:rsidRPr="00E81C3E">
        <w:rPr>
          <w:rStyle w:val="FontStyle41"/>
          <w:sz w:val="24"/>
          <w:szCs w:val="24"/>
        </w:rPr>
        <w:t xml:space="preserve"> - в течение 5 (пяти) календарных дней после предоставления Концессионером документов, перечисленных в подпункте «а» пункта </w:t>
      </w:r>
      <w:r w:rsidR="003E5DA5" w:rsidRPr="00E81C3E">
        <w:rPr>
          <w:rStyle w:val="FontStyle41"/>
          <w:sz w:val="24"/>
          <w:szCs w:val="24"/>
        </w:rPr>
        <w:t>4</w:t>
      </w:r>
      <w:r w:rsidR="00284734" w:rsidRPr="00E81C3E">
        <w:rPr>
          <w:rStyle w:val="FontStyle41"/>
          <w:sz w:val="24"/>
          <w:szCs w:val="24"/>
        </w:rPr>
        <w:t xml:space="preserve"> </w:t>
      </w:r>
      <w:r w:rsidR="00D82970" w:rsidRPr="00E81C3E">
        <w:rPr>
          <w:rStyle w:val="FontStyle41"/>
          <w:sz w:val="24"/>
          <w:szCs w:val="24"/>
        </w:rPr>
        <w:t xml:space="preserve">раздела IV </w:t>
      </w:r>
      <w:r w:rsidRPr="00E81C3E">
        <w:rPr>
          <w:rStyle w:val="FontStyle41"/>
          <w:sz w:val="24"/>
          <w:szCs w:val="24"/>
        </w:rPr>
        <w:t>настоящего Соглашения обращается в Управление Федеральной службы государственной регистрации, кадастра и картографии по Республике Татарстан (далее – регистрирующий орган) с заявлением о внесении изменений в Единый государственный реестр недвижимости;</w:t>
      </w:r>
    </w:p>
    <w:p w:rsidR="00875C9D" w:rsidRPr="00E81C3E" w:rsidRDefault="00875C9D" w:rsidP="007E6A32">
      <w:pPr>
        <w:pStyle w:val="Style9"/>
        <w:widowControl/>
        <w:tabs>
          <w:tab w:val="left" w:pos="744"/>
          <w:tab w:val="left" w:leader="underscore" w:pos="3252"/>
          <w:tab w:val="left" w:leader="underscore" w:pos="4733"/>
          <w:tab w:val="left" w:leader="underscore" w:pos="5191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в) Стороны – совместно обращаются в регистрирующий орган с заявлением о государственной регистрации прав Концессионера на владение и пользование имуществом.</w:t>
      </w:r>
    </w:p>
    <w:p w:rsidR="00875C9D" w:rsidRPr="00E81C3E" w:rsidRDefault="00272D82" w:rsidP="007E6A32">
      <w:pPr>
        <w:pStyle w:val="Style9"/>
        <w:widowControl/>
        <w:tabs>
          <w:tab w:val="left" w:pos="744"/>
          <w:tab w:val="left" w:leader="underscore" w:pos="3252"/>
          <w:tab w:val="left" w:leader="underscore" w:pos="4733"/>
          <w:tab w:val="left" w:leader="underscore" w:pos="5191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5</w:t>
      </w:r>
      <w:r w:rsidR="00875C9D" w:rsidRPr="00E81C3E">
        <w:rPr>
          <w:rStyle w:val="FontStyle41"/>
          <w:sz w:val="24"/>
          <w:szCs w:val="24"/>
        </w:rPr>
        <w:t>. Государственная регистрация прав, указанных в подпункте «</w:t>
      </w:r>
      <w:r w:rsidR="00D82970" w:rsidRPr="00E81C3E">
        <w:rPr>
          <w:rStyle w:val="FontStyle41"/>
          <w:sz w:val="24"/>
          <w:szCs w:val="24"/>
        </w:rPr>
        <w:t>б</w:t>
      </w:r>
      <w:r w:rsidR="00875C9D" w:rsidRPr="00E81C3E">
        <w:rPr>
          <w:rStyle w:val="FontStyle41"/>
          <w:sz w:val="24"/>
          <w:szCs w:val="24"/>
        </w:rPr>
        <w:t>» пункта</w:t>
      </w:r>
      <w:r w:rsidR="00284734" w:rsidRPr="00E81C3E">
        <w:rPr>
          <w:rStyle w:val="FontStyle41"/>
          <w:sz w:val="24"/>
          <w:szCs w:val="24"/>
        </w:rPr>
        <w:t xml:space="preserve"> </w:t>
      </w:r>
      <w:r w:rsidR="00DC45EE" w:rsidRPr="00E81C3E">
        <w:rPr>
          <w:rStyle w:val="FontStyle41"/>
          <w:sz w:val="24"/>
          <w:szCs w:val="24"/>
        </w:rPr>
        <w:t>4</w:t>
      </w:r>
      <w:r w:rsidR="00284734" w:rsidRPr="00E81C3E">
        <w:rPr>
          <w:rStyle w:val="FontStyle41"/>
          <w:sz w:val="24"/>
          <w:szCs w:val="24"/>
        </w:rPr>
        <w:t xml:space="preserve"> </w:t>
      </w:r>
      <w:r w:rsidR="00D82970" w:rsidRPr="00E81C3E">
        <w:rPr>
          <w:rStyle w:val="FontStyle41"/>
          <w:sz w:val="24"/>
          <w:szCs w:val="24"/>
        </w:rPr>
        <w:t>раздела</w:t>
      </w:r>
      <w:r w:rsidR="00875C9D" w:rsidRPr="00E81C3E">
        <w:rPr>
          <w:rStyle w:val="FontStyle41"/>
          <w:sz w:val="24"/>
          <w:szCs w:val="24"/>
        </w:rPr>
        <w:t xml:space="preserve"> </w:t>
      </w:r>
      <w:r w:rsidR="0036146B" w:rsidRPr="00E81C3E">
        <w:rPr>
          <w:rStyle w:val="FontStyle41"/>
          <w:sz w:val="24"/>
          <w:szCs w:val="24"/>
        </w:rPr>
        <w:t xml:space="preserve">IV </w:t>
      </w:r>
      <w:r w:rsidR="00875C9D" w:rsidRPr="00E81C3E">
        <w:rPr>
          <w:rStyle w:val="FontStyle41"/>
          <w:sz w:val="24"/>
          <w:szCs w:val="24"/>
        </w:rPr>
        <w:t xml:space="preserve">настоящего Соглашения, осуществляется за счет </w:t>
      </w:r>
      <w:proofErr w:type="spellStart"/>
      <w:r w:rsidR="00875C9D" w:rsidRPr="00E81C3E">
        <w:rPr>
          <w:rStyle w:val="FontStyle41"/>
          <w:sz w:val="24"/>
          <w:szCs w:val="24"/>
        </w:rPr>
        <w:t>Концедента</w:t>
      </w:r>
      <w:proofErr w:type="spellEnd"/>
      <w:r w:rsidR="00875C9D" w:rsidRPr="00E81C3E">
        <w:rPr>
          <w:rStyle w:val="FontStyle41"/>
          <w:sz w:val="24"/>
          <w:szCs w:val="24"/>
        </w:rPr>
        <w:t>.</w:t>
      </w:r>
    </w:p>
    <w:p w:rsidR="00875C9D" w:rsidRPr="00E81C3E" w:rsidRDefault="00272D82" w:rsidP="007E6A32">
      <w:pPr>
        <w:pStyle w:val="Style9"/>
        <w:widowControl/>
        <w:tabs>
          <w:tab w:val="left" w:pos="744"/>
          <w:tab w:val="left" w:leader="underscore" w:pos="3252"/>
          <w:tab w:val="left" w:leader="underscore" w:pos="4733"/>
          <w:tab w:val="left" w:leader="underscore" w:pos="5191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6</w:t>
      </w:r>
      <w:r w:rsidR="00875C9D" w:rsidRPr="00E81C3E">
        <w:rPr>
          <w:rStyle w:val="FontStyle41"/>
          <w:sz w:val="24"/>
          <w:szCs w:val="24"/>
        </w:rPr>
        <w:t>. Концессионер вправе привлекать к выполнению работ по реконструкции</w:t>
      </w:r>
      <w:r w:rsidR="00837475" w:rsidRPr="00E81C3E">
        <w:rPr>
          <w:rStyle w:val="FontStyle41"/>
          <w:sz w:val="24"/>
          <w:szCs w:val="24"/>
        </w:rPr>
        <w:t xml:space="preserve"> и модернизации</w:t>
      </w:r>
      <w:r w:rsidR="00875C9D" w:rsidRPr="00E81C3E">
        <w:rPr>
          <w:rStyle w:val="FontStyle41"/>
          <w:sz w:val="24"/>
          <w:szCs w:val="24"/>
        </w:rPr>
        <w:t xml:space="preserve"> Объектов Соглашения третьих лиц, за действия которых он </w:t>
      </w:r>
      <w:r w:rsidR="001B0282" w:rsidRPr="00E81C3E">
        <w:rPr>
          <w:rStyle w:val="FontStyle41"/>
          <w:sz w:val="24"/>
          <w:szCs w:val="24"/>
        </w:rPr>
        <w:t>отвечает,</w:t>
      </w:r>
      <w:r w:rsidR="00875C9D" w:rsidRPr="00E81C3E">
        <w:rPr>
          <w:rStyle w:val="FontStyle41"/>
          <w:sz w:val="24"/>
          <w:szCs w:val="24"/>
        </w:rPr>
        <w:t xml:space="preserve"> как за свои собственные.</w:t>
      </w:r>
    </w:p>
    <w:p w:rsidR="00875C9D" w:rsidRPr="00E81C3E" w:rsidRDefault="00272D82" w:rsidP="00DE3FD6">
      <w:pPr>
        <w:pStyle w:val="Style9"/>
        <w:widowControl/>
        <w:tabs>
          <w:tab w:val="left" w:leader="underscore" w:pos="3252"/>
          <w:tab w:val="left" w:leader="underscore" w:pos="4733"/>
          <w:tab w:val="left" w:leader="underscore" w:pos="5191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7</w:t>
      </w:r>
      <w:r w:rsidR="00875C9D" w:rsidRPr="00E81C3E">
        <w:rPr>
          <w:rStyle w:val="FontStyle41"/>
          <w:sz w:val="24"/>
          <w:szCs w:val="24"/>
        </w:rPr>
        <w:t xml:space="preserve">. Концессионер обязан за свой счет разработать и согласовать с </w:t>
      </w:r>
      <w:proofErr w:type="spellStart"/>
      <w:r w:rsidR="00875C9D" w:rsidRPr="00E81C3E">
        <w:rPr>
          <w:rStyle w:val="FontStyle41"/>
          <w:sz w:val="24"/>
          <w:szCs w:val="24"/>
        </w:rPr>
        <w:t>Концедентом</w:t>
      </w:r>
      <w:proofErr w:type="spellEnd"/>
      <w:r w:rsidR="00875C9D" w:rsidRPr="00E81C3E">
        <w:rPr>
          <w:rStyle w:val="FontStyle41"/>
          <w:sz w:val="24"/>
          <w:szCs w:val="24"/>
        </w:rPr>
        <w:t xml:space="preserve">, проектную документацию, необходимую для </w:t>
      </w:r>
      <w:r w:rsidR="00837475" w:rsidRPr="00E81C3E">
        <w:rPr>
          <w:rStyle w:val="FontStyle41"/>
          <w:sz w:val="24"/>
          <w:szCs w:val="24"/>
        </w:rPr>
        <w:t xml:space="preserve">реконструкции и модернизации </w:t>
      </w:r>
      <w:r w:rsidR="00875C9D" w:rsidRPr="00E81C3E">
        <w:rPr>
          <w:rStyle w:val="FontStyle41"/>
          <w:sz w:val="24"/>
          <w:szCs w:val="24"/>
        </w:rPr>
        <w:t>Объектов Соглашения</w:t>
      </w:r>
      <w:r w:rsidR="003E5DA5" w:rsidRPr="00E81C3E">
        <w:rPr>
          <w:rStyle w:val="FontStyle41"/>
          <w:sz w:val="24"/>
          <w:szCs w:val="24"/>
        </w:rPr>
        <w:t xml:space="preserve"> за 1 месяц до начала работ</w:t>
      </w:r>
      <w:r w:rsidR="00875C9D" w:rsidRPr="00E81C3E">
        <w:rPr>
          <w:rStyle w:val="FontStyle41"/>
          <w:sz w:val="24"/>
          <w:szCs w:val="24"/>
        </w:rPr>
        <w:t>.</w:t>
      </w:r>
    </w:p>
    <w:p w:rsidR="009322FF" w:rsidRPr="00E81C3E" w:rsidRDefault="00875C9D" w:rsidP="00DE3FD6">
      <w:pPr>
        <w:pStyle w:val="Style9"/>
        <w:widowControl/>
        <w:tabs>
          <w:tab w:val="left" w:leader="underscore" w:pos="3252"/>
          <w:tab w:val="left" w:leader="underscore" w:pos="4733"/>
          <w:tab w:val="left" w:leader="underscore" w:pos="5191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Проектная документация должна соответствовать требованиям, предъявляемым к объекту Соглашения в соответствии с требованиям</w:t>
      </w:r>
      <w:r w:rsidR="008C6576" w:rsidRPr="00E81C3E">
        <w:rPr>
          <w:rStyle w:val="FontStyle41"/>
          <w:sz w:val="24"/>
          <w:szCs w:val="24"/>
        </w:rPr>
        <w:t>и</w:t>
      </w:r>
      <w:r w:rsidRPr="00E81C3E">
        <w:rPr>
          <w:rStyle w:val="FontStyle41"/>
          <w:sz w:val="24"/>
          <w:szCs w:val="24"/>
        </w:rPr>
        <w:t xml:space="preserve"> действующего </w:t>
      </w:r>
      <w:r w:rsidR="001B0282" w:rsidRPr="00E81C3E">
        <w:rPr>
          <w:rStyle w:val="FontStyle41"/>
          <w:sz w:val="24"/>
          <w:szCs w:val="24"/>
        </w:rPr>
        <w:t>законодательства.</w:t>
      </w:r>
    </w:p>
    <w:p w:rsidR="009322FF" w:rsidRPr="00E81C3E" w:rsidRDefault="00272D82" w:rsidP="00DE3FD6">
      <w:pPr>
        <w:pStyle w:val="Style9"/>
        <w:widowControl/>
        <w:tabs>
          <w:tab w:val="left" w:pos="876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8</w:t>
      </w:r>
      <w:r w:rsidR="00875C9D" w:rsidRPr="00E81C3E">
        <w:rPr>
          <w:rStyle w:val="FontStyle41"/>
          <w:sz w:val="24"/>
          <w:szCs w:val="24"/>
        </w:rPr>
        <w:t xml:space="preserve">. </w:t>
      </w:r>
      <w:r w:rsidR="009322FF" w:rsidRPr="00E81C3E">
        <w:rPr>
          <w:rStyle w:val="FontStyle41"/>
          <w:sz w:val="24"/>
          <w:szCs w:val="24"/>
        </w:rPr>
        <w:t>При обнаружении Концессионером независящих от Сторон обстоятельств,</w:t>
      </w:r>
      <w:r w:rsidR="00284734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 xml:space="preserve">делающих невозможным </w:t>
      </w:r>
      <w:r w:rsidR="00837475" w:rsidRPr="00E81C3E">
        <w:rPr>
          <w:rStyle w:val="FontStyle41"/>
          <w:sz w:val="24"/>
          <w:szCs w:val="24"/>
        </w:rPr>
        <w:t>реконструкцию</w:t>
      </w:r>
      <w:r w:rsidR="00284734" w:rsidRPr="00E81C3E">
        <w:rPr>
          <w:rStyle w:val="FontStyle41"/>
          <w:sz w:val="24"/>
          <w:szCs w:val="24"/>
        </w:rPr>
        <w:t xml:space="preserve"> </w:t>
      </w:r>
      <w:r w:rsidR="00837475" w:rsidRPr="00E81C3E">
        <w:rPr>
          <w:rStyle w:val="FontStyle41"/>
          <w:sz w:val="24"/>
          <w:szCs w:val="24"/>
        </w:rPr>
        <w:t xml:space="preserve">и </w:t>
      </w:r>
      <w:proofErr w:type="gramStart"/>
      <w:r w:rsidR="00837475" w:rsidRPr="00E81C3E">
        <w:rPr>
          <w:rStyle w:val="FontStyle41"/>
          <w:sz w:val="24"/>
          <w:szCs w:val="24"/>
        </w:rPr>
        <w:t>модернизацию</w:t>
      </w:r>
      <w:proofErr w:type="gramEnd"/>
      <w:r w:rsidR="009322FF" w:rsidRPr="00E81C3E">
        <w:rPr>
          <w:rStyle w:val="FontStyle41"/>
          <w:sz w:val="24"/>
          <w:szCs w:val="24"/>
        </w:rPr>
        <w:t xml:space="preserve"> и ввод в эксплуатацию </w:t>
      </w:r>
      <w:r w:rsidR="00956216" w:rsidRPr="00E81C3E">
        <w:rPr>
          <w:rStyle w:val="FontStyle41"/>
          <w:sz w:val="24"/>
          <w:szCs w:val="24"/>
        </w:rPr>
        <w:t>объектов</w:t>
      </w:r>
      <w:r w:rsidR="009322FF" w:rsidRPr="00E81C3E">
        <w:rPr>
          <w:rStyle w:val="FontStyle41"/>
          <w:sz w:val="24"/>
          <w:szCs w:val="24"/>
        </w:rPr>
        <w:t xml:space="preserve"> Соглашения в сроки,</w:t>
      </w:r>
      <w:r w:rsidR="00284734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 xml:space="preserve">установленные настоящим Соглашением, и (или) использование (эксплуатацию) </w:t>
      </w:r>
      <w:r w:rsidR="00956216" w:rsidRPr="00E81C3E">
        <w:rPr>
          <w:rStyle w:val="FontStyle41"/>
          <w:sz w:val="24"/>
          <w:szCs w:val="24"/>
        </w:rPr>
        <w:t>объектов</w:t>
      </w:r>
      <w:r w:rsidR="00284734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 xml:space="preserve">Соглашения, Концессионер обязуется немедленно уведомить </w:t>
      </w:r>
      <w:proofErr w:type="spellStart"/>
      <w:r w:rsidR="009322FF" w:rsidRPr="00E81C3E">
        <w:rPr>
          <w:rStyle w:val="FontStyle41"/>
          <w:sz w:val="24"/>
          <w:szCs w:val="24"/>
        </w:rPr>
        <w:t>Концедента</w:t>
      </w:r>
      <w:proofErr w:type="spellEnd"/>
      <w:r w:rsidR="009322FF" w:rsidRPr="00E81C3E">
        <w:rPr>
          <w:rStyle w:val="FontStyle41"/>
          <w:sz w:val="24"/>
          <w:szCs w:val="24"/>
        </w:rPr>
        <w:t xml:space="preserve"> об указанных</w:t>
      </w:r>
      <w:r w:rsidR="00284734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>обстоятельствах в целях согласования дальнейших действий Сторон по исполнению</w:t>
      </w:r>
      <w:r w:rsidR="00284734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>настоящего Соглашения.</w:t>
      </w:r>
    </w:p>
    <w:p w:rsidR="00DC45EE" w:rsidRPr="00E81C3E" w:rsidRDefault="00272D82" w:rsidP="00284734">
      <w:pPr>
        <w:widowControl/>
        <w:tabs>
          <w:tab w:val="left" w:pos="993"/>
        </w:tabs>
        <w:autoSpaceDE/>
        <w:autoSpaceDN/>
        <w:adjustRightInd/>
        <w:ind w:firstLine="567"/>
        <w:jc w:val="both"/>
      </w:pPr>
      <w:r w:rsidRPr="00E81C3E">
        <w:rPr>
          <w:rStyle w:val="FontStyle41"/>
          <w:sz w:val="24"/>
          <w:szCs w:val="24"/>
        </w:rPr>
        <w:t>9</w:t>
      </w:r>
      <w:r w:rsidR="00352974" w:rsidRPr="00E81C3E">
        <w:rPr>
          <w:rStyle w:val="FontStyle41"/>
          <w:sz w:val="24"/>
          <w:szCs w:val="24"/>
        </w:rPr>
        <w:t xml:space="preserve">. </w:t>
      </w:r>
      <w:r w:rsidR="009322FF" w:rsidRPr="00E81C3E">
        <w:rPr>
          <w:rStyle w:val="FontStyle41"/>
          <w:sz w:val="24"/>
          <w:szCs w:val="24"/>
        </w:rPr>
        <w:t xml:space="preserve">Концессионер обязан приступить к использованию (эксплуатации) </w:t>
      </w:r>
      <w:r w:rsidR="00956216" w:rsidRPr="00E81C3E">
        <w:rPr>
          <w:rStyle w:val="FontStyle41"/>
          <w:sz w:val="24"/>
          <w:szCs w:val="24"/>
        </w:rPr>
        <w:t>объектов</w:t>
      </w:r>
      <w:r w:rsidR="009322FF" w:rsidRPr="00E81C3E">
        <w:rPr>
          <w:rStyle w:val="FontStyle41"/>
          <w:sz w:val="24"/>
          <w:szCs w:val="24"/>
        </w:rPr>
        <w:t xml:space="preserve"> Соглашения </w:t>
      </w:r>
      <w:r w:rsidR="00DC45EE" w:rsidRPr="00E81C3E">
        <w:t xml:space="preserve">с момента передачи объектов Соглашения </w:t>
      </w:r>
      <w:proofErr w:type="spellStart"/>
      <w:r w:rsidR="00DC45EE" w:rsidRPr="00E81C3E">
        <w:t>Концедентом</w:t>
      </w:r>
      <w:proofErr w:type="spellEnd"/>
      <w:r w:rsidR="00DC45EE" w:rsidRPr="00E81C3E">
        <w:t xml:space="preserve"> по </w:t>
      </w:r>
      <w:r w:rsidR="00DC45EE" w:rsidRPr="00E81C3E">
        <w:rPr>
          <w:color w:val="000000"/>
        </w:rPr>
        <w:t>акту приема-передачи</w:t>
      </w:r>
      <w:r w:rsidR="00DC45EE" w:rsidRPr="00E81C3E">
        <w:t>.</w:t>
      </w:r>
    </w:p>
    <w:p w:rsidR="009322FF" w:rsidRPr="00E81C3E" w:rsidRDefault="00272D82" w:rsidP="00DC45EE">
      <w:pPr>
        <w:pStyle w:val="Style9"/>
        <w:widowControl/>
        <w:tabs>
          <w:tab w:val="left" w:pos="792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10</w:t>
      </w:r>
      <w:r w:rsidR="00352974" w:rsidRPr="00E81C3E">
        <w:rPr>
          <w:rStyle w:val="FontStyle41"/>
          <w:sz w:val="24"/>
          <w:szCs w:val="24"/>
        </w:rPr>
        <w:t xml:space="preserve">. </w:t>
      </w:r>
      <w:r w:rsidR="009322FF" w:rsidRPr="00E81C3E">
        <w:rPr>
          <w:rStyle w:val="FontStyle41"/>
          <w:sz w:val="24"/>
          <w:szCs w:val="24"/>
        </w:rPr>
        <w:t xml:space="preserve">Концессионер обязан осуществить инвестиции в </w:t>
      </w:r>
      <w:r w:rsidR="00837475" w:rsidRPr="00E81C3E">
        <w:rPr>
          <w:rStyle w:val="FontStyle41"/>
          <w:sz w:val="24"/>
          <w:szCs w:val="24"/>
        </w:rPr>
        <w:t>реконструкцию и модернизацию</w:t>
      </w:r>
      <w:r w:rsidR="00284734" w:rsidRPr="00E81C3E">
        <w:rPr>
          <w:rStyle w:val="FontStyle41"/>
          <w:sz w:val="24"/>
          <w:szCs w:val="24"/>
        </w:rPr>
        <w:t xml:space="preserve"> </w:t>
      </w:r>
      <w:r w:rsidR="00956216" w:rsidRPr="00E81C3E">
        <w:rPr>
          <w:rStyle w:val="FontStyle41"/>
          <w:sz w:val="24"/>
          <w:szCs w:val="24"/>
        </w:rPr>
        <w:t>объектов</w:t>
      </w:r>
      <w:r w:rsidR="009322FF" w:rsidRPr="00E81C3E">
        <w:rPr>
          <w:rStyle w:val="FontStyle41"/>
          <w:sz w:val="24"/>
          <w:szCs w:val="24"/>
        </w:rPr>
        <w:t xml:space="preserve"> Соглашения в объёмах и формах, указанных в </w:t>
      </w:r>
      <w:r w:rsidR="001A5322" w:rsidRPr="00E81C3E">
        <w:rPr>
          <w:rStyle w:val="FontStyle41"/>
          <w:sz w:val="24"/>
          <w:szCs w:val="24"/>
        </w:rPr>
        <w:t>Инвестиционной программе.</w:t>
      </w:r>
    </w:p>
    <w:p w:rsidR="009322FF" w:rsidRPr="00E81C3E" w:rsidRDefault="009322FF" w:rsidP="00DE3FD6">
      <w:pPr>
        <w:pStyle w:val="Style5"/>
        <w:widowControl/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Концессионер обязан осуществить </w:t>
      </w:r>
      <w:r w:rsidR="00282226" w:rsidRPr="00E81C3E">
        <w:rPr>
          <w:rStyle w:val="FontStyle41"/>
          <w:sz w:val="24"/>
          <w:szCs w:val="24"/>
        </w:rPr>
        <w:t xml:space="preserve">в </w:t>
      </w:r>
      <w:r w:rsidR="005937C2" w:rsidRPr="00E81C3E">
        <w:rPr>
          <w:rStyle w:val="FontStyle41"/>
          <w:sz w:val="24"/>
          <w:szCs w:val="24"/>
        </w:rPr>
        <w:t>10</w:t>
      </w:r>
      <w:r w:rsidR="00282226" w:rsidRPr="00E81C3E">
        <w:rPr>
          <w:rStyle w:val="FontStyle41"/>
          <w:sz w:val="24"/>
          <w:szCs w:val="24"/>
        </w:rPr>
        <w:t xml:space="preserve"> (</w:t>
      </w:r>
      <w:r w:rsidR="005937C2" w:rsidRPr="00E81C3E">
        <w:rPr>
          <w:rStyle w:val="FontStyle41"/>
          <w:sz w:val="24"/>
          <w:szCs w:val="24"/>
        </w:rPr>
        <w:t>десять</w:t>
      </w:r>
      <w:r w:rsidR="00282226" w:rsidRPr="00E81C3E">
        <w:rPr>
          <w:rStyle w:val="FontStyle41"/>
          <w:sz w:val="24"/>
          <w:szCs w:val="24"/>
        </w:rPr>
        <w:t xml:space="preserve">) лет </w:t>
      </w:r>
      <w:r w:rsidRPr="00E81C3E">
        <w:rPr>
          <w:rStyle w:val="FontStyle41"/>
          <w:sz w:val="24"/>
          <w:szCs w:val="24"/>
        </w:rPr>
        <w:t xml:space="preserve">инвестиции в </w:t>
      </w:r>
      <w:r w:rsidR="00837475" w:rsidRPr="00E81C3E">
        <w:rPr>
          <w:rStyle w:val="FontStyle41"/>
          <w:sz w:val="24"/>
          <w:szCs w:val="24"/>
        </w:rPr>
        <w:t xml:space="preserve">реконструкцию и модернизацию </w:t>
      </w:r>
      <w:r w:rsidR="00956216" w:rsidRPr="00E81C3E">
        <w:rPr>
          <w:rStyle w:val="FontStyle41"/>
          <w:sz w:val="24"/>
          <w:szCs w:val="24"/>
        </w:rPr>
        <w:t>объектов</w:t>
      </w:r>
      <w:r w:rsidRPr="00E81C3E">
        <w:rPr>
          <w:rStyle w:val="FontStyle41"/>
          <w:sz w:val="24"/>
          <w:szCs w:val="24"/>
        </w:rPr>
        <w:t xml:space="preserve"> Соглашения в объёмах, указанных в приложе</w:t>
      </w:r>
      <w:r w:rsidR="00170037">
        <w:rPr>
          <w:rStyle w:val="FontStyle41"/>
          <w:sz w:val="24"/>
          <w:szCs w:val="24"/>
        </w:rPr>
        <w:t>нии №</w:t>
      </w:r>
      <w:r w:rsidR="009C4863" w:rsidRPr="00E81C3E">
        <w:rPr>
          <w:rStyle w:val="FontStyle41"/>
          <w:sz w:val="24"/>
          <w:szCs w:val="24"/>
        </w:rPr>
        <w:t>2</w:t>
      </w:r>
      <w:r w:rsidR="00454B50" w:rsidRPr="00E81C3E">
        <w:rPr>
          <w:rStyle w:val="FontStyle41"/>
          <w:sz w:val="24"/>
          <w:szCs w:val="24"/>
        </w:rPr>
        <w:t>.</w:t>
      </w:r>
    </w:p>
    <w:p w:rsidR="00F850C1" w:rsidRPr="00E81C3E" w:rsidRDefault="00272D82" w:rsidP="00DC45EE">
      <w:pPr>
        <w:pStyle w:val="Style9"/>
        <w:widowControl/>
        <w:tabs>
          <w:tab w:val="left" w:pos="876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11</w:t>
      </w:r>
      <w:r w:rsidR="00F850C1" w:rsidRPr="00E81C3E">
        <w:rPr>
          <w:rStyle w:val="FontStyle41"/>
          <w:sz w:val="24"/>
          <w:szCs w:val="24"/>
        </w:rPr>
        <w:t xml:space="preserve">. Концессионер обязан за счет прибыли, полученной от деятельности, осуществляемой по концессионному соглашению, амортизационных отчислений, провести реконструкцию </w:t>
      </w:r>
      <w:r w:rsidR="00837475" w:rsidRPr="00E81C3E">
        <w:rPr>
          <w:rStyle w:val="FontStyle41"/>
          <w:sz w:val="24"/>
          <w:szCs w:val="24"/>
        </w:rPr>
        <w:t xml:space="preserve">и </w:t>
      </w:r>
      <w:r w:rsidR="00F850C1" w:rsidRPr="00E81C3E">
        <w:rPr>
          <w:rStyle w:val="FontStyle41"/>
          <w:sz w:val="24"/>
          <w:szCs w:val="24"/>
        </w:rPr>
        <w:t>модернизацию объекта Соглашения не менее, чем в объемах, приведенных в приложени</w:t>
      </w:r>
      <w:r w:rsidR="008C6576" w:rsidRPr="00E81C3E">
        <w:rPr>
          <w:rStyle w:val="FontStyle41"/>
          <w:sz w:val="24"/>
          <w:szCs w:val="24"/>
        </w:rPr>
        <w:t>ях №2, №</w:t>
      </w:r>
      <w:proofErr w:type="gramStart"/>
      <w:r w:rsidR="008C6576" w:rsidRPr="00E81C3E">
        <w:rPr>
          <w:rStyle w:val="FontStyle41"/>
          <w:sz w:val="24"/>
          <w:szCs w:val="24"/>
        </w:rPr>
        <w:t xml:space="preserve">4 </w:t>
      </w:r>
      <w:r w:rsidR="00F850C1" w:rsidRPr="00E81C3E">
        <w:rPr>
          <w:rStyle w:val="FontStyle41"/>
          <w:sz w:val="24"/>
          <w:szCs w:val="24"/>
        </w:rPr>
        <w:t xml:space="preserve"> к</w:t>
      </w:r>
      <w:proofErr w:type="gramEnd"/>
      <w:r w:rsidR="00F850C1" w:rsidRPr="00E81C3E">
        <w:rPr>
          <w:rStyle w:val="FontStyle41"/>
          <w:sz w:val="24"/>
          <w:szCs w:val="24"/>
        </w:rPr>
        <w:t xml:space="preserve"> настоящему Соглашению.</w:t>
      </w:r>
    </w:p>
    <w:p w:rsidR="009322FF" w:rsidRPr="00E81C3E" w:rsidRDefault="00352974" w:rsidP="007E6A32">
      <w:pPr>
        <w:pStyle w:val="Style9"/>
        <w:widowControl/>
        <w:tabs>
          <w:tab w:val="left" w:pos="809"/>
          <w:tab w:val="left" w:leader="underscore" w:pos="2623"/>
        </w:tabs>
        <w:spacing w:line="276" w:lineRule="auto"/>
        <w:ind w:firstLine="567"/>
        <w:rPr>
          <w:rStyle w:val="FontStyle41"/>
          <w:b/>
          <w:color w:val="000000"/>
          <w:sz w:val="24"/>
          <w:szCs w:val="24"/>
        </w:rPr>
      </w:pPr>
      <w:r w:rsidRPr="00E81C3E">
        <w:rPr>
          <w:rStyle w:val="FontStyle41"/>
          <w:sz w:val="24"/>
          <w:szCs w:val="24"/>
        </w:rPr>
        <w:t>1</w:t>
      </w:r>
      <w:r w:rsidR="00272D82" w:rsidRPr="00E81C3E">
        <w:rPr>
          <w:rStyle w:val="FontStyle41"/>
          <w:sz w:val="24"/>
          <w:szCs w:val="24"/>
        </w:rPr>
        <w:t>2</w:t>
      </w:r>
      <w:r w:rsidRPr="00E81C3E">
        <w:rPr>
          <w:rStyle w:val="FontStyle41"/>
          <w:sz w:val="24"/>
          <w:szCs w:val="24"/>
        </w:rPr>
        <w:t xml:space="preserve">. </w:t>
      </w:r>
      <w:r w:rsidR="008A0556" w:rsidRPr="00E81C3E">
        <w:rPr>
          <w:rStyle w:val="FontStyle41"/>
          <w:sz w:val="24"/>
          <w:szCs w:val="24"/>
        </w:rPr>
        <w:t>Предельный р</w:t>
      </w:r>
      <w:r w:rsidR="009322FF" w:rsidRPr="00E81C3E">
        <w:rPr>
          <w:rStyle w:val="FontStyle41"/>
          <w:sz w:val="24"/>
          <w:szCs w:val="24"/>
        </w:rPr>
        <w:t>азмер расходов на реконструкцию</w:t>
      </w:r>
      <w:r w:rsidR="00837475" w:rsidRPr="00E81C3E">
        <w:rPr>
          <w:rStyle w:val="FontStyle41"/>
          <w:sz w:val="24"/>
          <w:szCs w:val="24"/>
        </w:rPr>
        <w:t xml:space="preserve"> и модернизацию</w:t>
      </w:r>
      <w:r w:rsidR="00284734" w:rsidRPr="00E81C3E">
        <w:rPr>
          <w:rStyle w:val="FontStyle41"/>
          <w:sz w:val="24"/>
          <w:szCs w:val="24"/>
        </w:rPr>
        <w:t xml:space="preserve"> </w:t>
      </w:r>
      <w:r w:rsidR="00956216" w:rsidRPr="00E81C3E">
        <w:rPr>
          <w:rStyle w:val="FontStyle41"/>
          <w:sz w:val="24"/>
          <w:szCs w:val="24"/>
        </w:rPr>
        <w:t>объектов</w:t>
      </w:r>
      <w:r w:rsidR="009322FF" w:rsidRPr="00E81C3E">
        <w:rPr>
          <w:rStyle w:val="FontStyle41"/>
          <w:sz w:val="24"/>
          <w:szCs w:val="24"/>
        </w:rPr>
        <w:br/>
        <w:t>Соглашения, осуществляемых в течение</w:t>
      </w:r>
      <w:r w:rsidR="00284734" w:rsidRPr="00E81C3E">
        <w:rPr>
          <w:rStyle w:val="FontStyle41"/>
          <w:sz w:val="24"/>
          <w:szCs w:val="24"/>
        </w:rPr>
        <w:t xml:space="preserve"> </w:t>
      </w:r>
      <w:r w:rsidR="008A0556" w:rsidRPr="00E81C3E">
        <w:rPr>
          <w:rStyle w:val="FontStyle41"/>
          <w:sz w:val="24"/>
          <w:szCs w:val="24"/>
        </w:rPr>
        <w:t>всего срока</w:t>
      </w:r>
      <w:r w:rsidR="009322FF" w:rsidRPr="00E81C3E">
        <w:rPr>
          <w:rStyle w:val="FontStyle41"/>
          <w:sz w:val="24"/>
          <w:szCs w:val="24"/>
        </w:rPr>
        <w:t xml:space="preserve"> дей</w:t>
      </w:r>
      <w:r w:rsidR="006D554A" w:rsidRPr="00E81C3E">
        <w:rPr>
          <w:rStyle w:val="FontStyle41"/>
          <w:sz w:val="24"/>
          <w:szCs w:val="24"/>
        </w:rPr>
        <w:t xml:space="preserve">ствия </w:t>
      </w:r>
      <w:r w:rsidR="00516B2C" w:rsidRPr="00E81C3E">
        <w:rPr>
          <w:rStyle w:val="FontStyle41"/>
          <w:sz w:val="24"/>
          <w:szCs w:val="24"/>
        </w:rPr>
        <w:t xml:space="preserve">настоящего </w:t>
      </w:r>
      <w:r w:rsidR="006D554A" w:rsidRPr="00E81C3E">
        <w:rPr>
          <w:rStyle w:val="FontStyle41"/>
          <w:sz w:val="24"/>
          <w:szCs w:val="24"/>
        </w:rPr>
        <w:t xml:space="preserve">Соглашения Концессионером </w:t>
      </w:r>
      <w:r w:rsidR="009322FF" w:rsidRPr="00E81C3E">
        <w:rPr>
          <w:rStyle w:val="FontStyle41"/>
          <w:sz w:val="24"/>
          <w:szCs w:val="24"/>
        </w:rPr>
        <w:t>равен</w:t>
      </w:r>
      <w:r w:rsidR="00284734" w:rsidRPr="00E81C3E">
        <w:rPr>
          <w:rStyle w:val="FontStyle41"/>
          <w:sz w:val="24"/>
          <w:szCs w:val="24"/>
        </w:rPr>
        <w:t xml:space="preserve"> </w:t>
      </w:r>
      <w:r w:rsidR="0010555E" w:rsidRPr="00E81C3E">
        <w:rPr>
          <w:rStyle w:val="FontStyle41"/>
          <w:b/>
          <w:color w:val="000000"/>
          <w:sz w:val="24"/>
          <w:szCs w:val="24"/>
        </w:rPr>
        <w:t>47 734 670</w:t>
      </w:r>
      <w:r w:rsidR="006C7778" w:rsidRPr="00E81C3E">
        <w:rPr>
          <w:rStyle w:val="FontStyle41"/>
          <w:b/>
          <w:color w:val="000000"/>
          <w:sz w:val="24"/>
          <w:szCs w:val="24"/>
        </w:rPr>
        <w:t xml:space="preserve"> (</w:t>
      </w:r>
      <w:r w:rsidR="00DA51B5" w:rsidRPr="00E81C3E">
        <w:rPr>
          <w:rStyle w:val="FontStyle41"/>
          <w:b/>
          <w:color w:val="000000"/>
          <w:sz w:val="24"/>
          <w:szCs w:val="24"/>
        </w:rPr>
        <w:t>сорок семь миллионов семьсот тридцать четыре тысячи шестьсот семьдесят</w:t>
      </w:r>
      <w:r w:rsidR="006C7778" w:rsidRPr="00E81C3E">
        <w:rPr>
          <w:rStyle w:val="FontStyle41"/>
          <w:b/>
          <w:color w:val="000000"/>
          <w:sz w:val="24"/>
          <w:szCs w:val="24"/>
        </w:rPr>
        <w:t>)</w:t>
      </w:r>
      <w:r w:rsidR="00284734" w:rsidRPr="00E81C3E">
        <w:rPr>
          <w:rStyle w:val="FontStyle41"/>
          <w:b/>
          <w:color w:val="000000"/>
          <w:sz w:val="24"/>
          <w:szCs w:val="24"/>
        </w:rPr>
        <w:t xml:space="preserve"> </w:t>
      </w:r>
      <w:r w:rsidR="009322FF" w:rsidRPr="00E81C3E">
        <w:rPr>
          <w:rStyle w:val="FontStyle41"/>
          <w:b/>
          <w:color w:val="000000"/>
          <w:sz w:val="24"/>
          <w:szCs w:val="24"/>
        </w:rPr>
        <w:t>рубл</w:t>
      </w:r>
      <w:r w:rsidR="0000118D" w:rsidRPr="00E81C3E">
        <w:rPr>
          <w:rStyle w:val="FontStyle41"/>
          <w:b/>
          <w:color w:val="000000"/>
          <w:sz w:val="24"/>
          <w:szCs w:val="24"/>
        </w:rPr>
        <w:t>ей</w:t>
      </w:r>
      <w:r w:rsidR="00361247" w:rsidRPr="00E81C3E">
        <w:rPr>
          <w:rStyle w:val="FontStyle41"/>
          <w:b/>
          <w:color w:val="000000"/>
          <w:sz w:val="24"/>
          <w:szCs w:val="24"/>
        </w:rPr>
        <w:t>00</w:t>
      </w:r>
      <w:r w:rsidR="008B4B3C" w:rsidRPr="00E81C3E">
        <w:rPr>
          <w:rStyle w:val="FontStyle41"/>
          <w:b/>
          <w:color w:val="000000"/>
          <w:sz w:val="24"/>
          <w:szCs w:val="24"/>
        </w:rPr>
        <w:t xml:space="preserve"> копеек</w:t>
      </w:r>
      <w:r w:rsidR="00454B50" w:rsidRPr="00E81C3E">
        <w:rPr>
          <w:rStyle w:val="FontStyle41"/>
          <w:b/>
          <w:color w:val="000000"/>
          <w:sz w:val="24"/>
          <w:szCs w:val="24"/>
        </w:rPr>
        <w:t>.</w:t>
      </w:r>
    </w:p>
    <w:p w:rsidR="009322FF" w:rsidRPr="00E81C3E" w:rsidRDefault="004345CF" w:rsidP="007E6A32">
      <w:pPr>
        <w:pStyle w:val="Style5"/>
        <w:widowControl/>
        <w:tabs>
          <w:tab w:val="left" w:leader="underscore" w:pos="2254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t>Задание и минимально допустимые плановые значения показателей деятельности Концесси</w:t>
      </w:r>
      <w:r w:rsidR="00C27137" w:rsidRPr="00E81C3E">
        <w:t>о</w:t>
      </w:r>
      <w:r w:rsidRPr="00E81C3E">
        <w:t>нера,</w:t>
      </w:r>
      <w:r w:rsidR="00284734" w:rsidRPr="00E81C3E">
        <w:t xml:space="preserve"> </w:t>
      </w:r>
      <w:r w:rsidR="009322FF" w:rsidRPr="00E81C3E">
        <w:rPr>
          <w:rStyle w:val="FontStyle41"/>
          <w:sz w:val="24"/>
          <w:szCs w:val="24"/>
        </w:rPr>
        <w:t>предусмотренные статьёй</w:t>
      </w:r>
      <w:r w:rsidR="00FE0F64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>22</w:t>
      </w:r>
      <w:r w:rsidR="00FE0F64" w:rsidRPr="00E81C3E">
        <w:rPr>
          <w:rStyle w:val="FontStyle41"/>
          <w:sz w:val="24"/>
          <w:szCs w:val="24"/>
        </w:rPr>
        <w:t xml:space="preserve"> </w:t>
      </w:r>
      <w:r w:rsidR="000005A0" w:rsidRPr="00E81C3E">
        <w:t>Федерального закона от 21 июля 2005</w:t>
      </w:r>
      <w:r w:rsidR="00FE0F64" w:rsidRPr="00E81C3E">
        <w:t xml:space="preserve"> </w:t>
      </w:r>
      <w:r w:rsidR="00672032" w:rsidRPr="00E81C3E">
        <w:t>года</w:t>
      </w:r>
      <w:r w:rsidR="000005A0" w:rsidRPr="00E81C3E">
        <w:t xml:space="preserve"> </w:t>
      </w:r>
      <w:r w:rsidR="0036146B" w:rsidRPr="00E81C3E">
        <w:t xml:space="preserve">   </w:t>
      </w:r>
      <w:r w:rsidR="000005A0" w:rsidRPr="00E81C3E">
        <w:t>№</w:t>
      </w:r>
      <w:r w:rsidR="0036146B" w:rsidRPr="00E81C3E">
        <w:t xml:space="preserve"> </w:t>
      </w:r>
      <w:r w:rsidR="000005A0" w:rsidRPr="00E81C3E">
        <w:t xml:space="preserve">115-ФЗ «О концессионных соглашениях», </w:t>
      </w:r>
      <w:r w:rsidR="009322FF" w:rsidRPr="00E81C3E">
        <w:rPr>
          <w:rStyle w:val="FontStyle41"/>
          <w:sz w:val="24"/>
          <w:szCs w:val="24"/>
        </w:rPr>
        <w:t>с описанием основных характеристик таких мероприятий</w:t>
      </w:r>
      <w:r w:rsidR="00284734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>приведены в приложении №</w:t>
      </w:r>
      <w:r w:rsidR="00132229" w:rsidRPr="00E81C3E">
        <w:rPr>
          <w:rStyle w:val="FontStyle41"/>
          <w:sz w:val="24"/>
          <w:szCs w:val="24"/>
        </w:rPr>
        <w:t>3</w:t>
      </w:r>
      <w:r w:rsidR="00A2065A" w:rsidRPr="00E81C3E">
        <w:rPr>
          <w:rStyle w:val="FontStyle41"/>
          <w:sz w:val="24"/>
          <w:szCs w:val="24"/>
        </w:rPr>
        <w:t>,</w:t>
      </w:r>
      <w:r w:rsidR="00D73F54" w:rsidRPr="00E81C3E">
        <w:rPr>
          <w:rStyle w:val="FontStyle41"/>
          <w:sz w:val="24"/>
          <w:szCs w:val="24"/>
        </w:rPr>
        <w:t xml:space="preserve"> являющегося неотъемлемой частью настоящего Соглашения</w:t>
      </w:r>
      <w:r w:rsidR="009322FF" w:rsidRPr="00E81C3E">
        <w:rPr>
          <w:rStyle w:val="FontStyle41"/>
          <w:sz w:val="24"/>
          <w:szCs w:val="24"/>
        </w:rPr>
        <w:t>.</w:t>
      </w:r>
    </w:p>
    <w:p w:rsidR="009322FF" w:rsidRPr="00E81C3E" w:rsidRDefault="00352974" w:rsidP="007E6A32">
      <w:pPr>
        <w:pStyle w:val="Style9"/>
        <w:widowControl/>
        <w:tabs>
          <w:tab w:val="left" w:pos="720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lastRenderedPageBreak/>
        <w:t>1</w:t>
      </w:r>
      <w:r w:rsidR="00272D82" w:rsidRPr="00E81C3E">
        <w:rPr>
          <w:rStyle w:val="FontStyle41"/>
          <w:sz w:val="24"/>
          <w:szCs w:val="24"/>
        </w:rPr>
        <w:t>3</w:t>
      </w:r>
      <w:r w:rsidR="00EF376D" w:rsidRPr="00E81C3E">
        <w:rPr>
          <w:rStyle w:val="FontStyle41"/>
          <w:sz w:val="24"/>
          <w:szCs w:val="24"/>
        </w:rPr>
        <w:t>.</w:t>
      </w:r>
      <w:r w:rsidR="00CA6C02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 xml:space="preserve">Объём и источники инвестиций, привлекаемых Концессионером в целях </w:t>
      </w:r>
      <w:r w:rsidR="00837475" w:rsidRPr="00E81C3E">
        <w:rPr>
          <w:rStyle w:val="FontStyle41"/>
          <w:sz w:val="24"/>
          <w:szCs w:val="24"/>
        </w:rPr>
        <w:t>реконструкции и модернизации</w:t>
      </w:r>
      <w:r w:rsidR="00284734" w:rsidRPr="00E81C3E">
        <w:rPr>
          <w:rStyle w:val="FontStyle41"/>
          <w:sz w:val="24"/>
          <w:szCs w:val="24"/>
        </w:rPr>
        <w:t xml:space="preserve"> </w:t>
      </w:r>
      <w:r w:rsidR="00956216" w:rsidRPr="00E81C3E">
        <w:rPr>
          <w:rStyle w:val="FontStyle41"/>
          <w:sz w:val="24"/>
          <w:szCs w:val="24"/>
        </w:rPr>
        <w:t>объектов</w:t>
      </w:r>
      <w:r w:rsidR="009322FF" w:rsidRPr="00E81C3E">
        <w:rPr>
          <w:rStyle w:val="FontStyle41"/>
          <w:sz w:val="24"/>
          <w:szCs w:val="24"/>
        </w:rPr>
        <w:t xml:space="preserve"> Соглашения,</w:t>
      </w:r>
      <w:r w:rsidR="006673F6" w:rsidRPr="00E81C3E">
        <w:rPr>
          <w:rStyle w:val="FontStyle41"/>
          <w:sz w:val="24"/>
          <w:szCs w:val="24"/>
        </w:rPr>
        <w:t xml:space="preserve"> определяются в соответствии с И</w:t>
      </w:r>
      <w:r w:rsidR="009322FF" w:rsidRPr="00E81C3E">
        <w:rPr>
          <w:rStyle w:val="FontStyle41"/>
          <w:sz w:val="24"/>
          <w:szCs w:val="24"/>
        </w:rPr>
        <w:t>нвестиционными</w:t>
      </w:r>
      <w:r w:rsidR="00284734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 xml:space="preserve">программами на срок действия </w:t>
      </w:r>
      <w:r w:rsidR="00A3010F" w:rsidRPr="00E81C3E">
        <w:rPr>
          <w:rStyle w:val="FontStyle41"/>
          <w:sz w:val="24"/>
          <w:szCs w:val="24"/>
        </w:rPr>
        <w:t xml:space="preserve">настоящего </w:t>
      </w:r>
      <w:r w:rsidR="009322FF" w:rsidRPr="00E81C3E">
        <w:rPr>
          <w:rStyle w:val="FontStyle41"/>
          <w:sz w:val="24"/>
          <w:szCs w:val="24"/>
        </w:rPr>
        <w:t>Соглашения, утверждёнными в порядке,</w:t>
      </w:r>
      <w:r w:rsidR="00284734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>установленном законодательством Российской Федерации в сфере регулирования цен</w:t>
      </w:r>
      <w:r w:rsidR="00284734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>(тарифов).</w:t>
      </w:r>
    </w:p>
    <w:p w:rsidR="009322FF" w:rsidRPr="00E81C3E" w:rsidRDefault="00D712CB" w:rsidP="007E6A32">
      <w:pPr>
        <w:pStyle w:val="Style5"/>
        <w:widowControl/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1</w:t>
      </w:r>
      <w:r w:rsidR="00272D82" w:rsidRPr="00E81C3E">
        <w:rPr>
          <w:rStyle w:val="FontStyle41"/>
          <w:sz w:val="24"/>
          <w:szCs w:val="24"/>
        </w:rPr>
        <w:t>4</w:t>
      </w:r>
      <w:r w:rsidRPr="00E81C3E">
        <w:rPr>
          <w:rStyle w:val="FontStyle41"/>
          <w:sz w:val="24"/>
          <w:szCs w:val="24"/>
        </w:rPr>
        <w:t xml:space="preserve">. </w:t>
      </w:r>
      <w:r w:rsidR="006673F6" w:rsidRPr="00E81C3E">
        <w:rPr>
          <w:rStyle w:val="FontStyle41"/>
          <w:sz w:val="24"/>
          <w:szCs w:val="24"/>
        </w:rPr>
        <w:t>При изменении И</w:t>
      </w:r>
      <w:r w:rsidR="009322FF" w:rsidRPr="00E81C3E">
        <w:rPr>
          <w:rStyle w:val="FontStyle41"/>
          <w:sz w:val="24"/>
          <w:szCs w:val="24"/>
        </w:rPr>
        <w:t>нвестиционной программы объём инвестиций, которые Концессионер обязует</w:t>
      </w:r>
      <w:r w:rsidR="006673F6" w:rsidRPr="00E81C3E">
        <w:rPr>
          <w:rStyle w:val="FontStyle41"/>
          <w:sz w:val="24"/>
          <w:szCs w:val="24"/>
        </w:rPr>
        <w:t>ся привлечь для финансирования И</w:t>
      </w:r>
      <w:r w:rsidR="009322FF" w:rsidRPr="00E81C3E">
        <w:rPr>
          <w:rStyle w:val="FontStyle41"/>
          <w:sz w:val="24"/>
          <w:szCs w:val="24"/>
        </w:rPr>
        <w:t>нвестиционной программы, изменению не подлежит.</w:t>
      </w:r>
    </w:p>
    <w:p w:rsidR="00D712CB" w:rsidRPr="00E81C3E" w:rsidRDefault="00D712CB" w:rsidP="007E6A32">
      <w:pPr>
        <w:widowControl/>
        <w:autoSpaceDE/>
        <w:autoSpaceDN/>
        <w:adjustRightInd/>
        <w:spacing w:line="276" w:lineRule="auto"/>
        <w:ind w:firstLine="567"/>
        <w:jc w:val="both"/>
      </w:pPr>
      <w:r w:rsidRPr="00E81C3E">
        <w:t>1</w:t>
      </w:r>
      <w:r w:rsidR="00272D82" w:rsidRPr="00E81C3E">
        <w:t>5</w:t>
      </w:r>
      <w:r w:rsidRPr="00E81C3E">
        <w:t xml:space="preserve">. Завершение Концессионером работ </w:t>
      </w:r>
      <w:r w:rsidR="008A672F" w:rsidRPr="00E81C3E">
        <w:t>по реконструкции</w:t>
      </w:r>
      <w:r w:rsidR="00CE22BA" w:rsidRPr="00E81C3E">
        <w:t xml:space="preserve"> и </w:t>
      </w:r>
      <w:r w:rsidRPr="00E81C3E">
        <w:t xml:space="preserve">модернизации Объектов Соглашения (объектов, входящих в состав объектов Соглашения), оформляется подписываемым </w:t>
      </w:r>
      <w:proofErr w:type="spellStart"/>
      <w:r w:rsidRPr="00E81C3E">
        <w:t>Концедентом</w:t>
      </w:r>
      <w:proofErr w:type="spellEnd"/>
      <w:r w:rsidRPr="00E81C3E">
        <w:t xml:space="preserve"> (уполномоченным органом) и Концессионером актом об исполнении Концессионером своих обязательств по </w:t>
      </w:r>
      <w:r w:rsidR="00CE22BA" w:rsidRPr="00E81C3E">
        <w:t xml:space="preserve">реконструкции и модернизации </w:t>
      </w:r>
      <w:r w:rsidRPr="00E81C3E">
        <w:t>Объектов Соглашения (объектов, входящих в состав Объектов Соглашения) (далее – Акт об исполнении обязательств).</w:t>
      </w:r>
    </w:p>
    <w:p w:rsidR="00D712CB" w:rsidRPr="00E81C3E" w:rsidRDefault="00D712CB" w:rsidP="007E6A32">
      <w:pPr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lang w:eastAsia="en-US"/>
        </w:rPr>
      </w:pPr>
      <w:r w:rsidRPr="00E81C3E">
        <w:rPr>
          <w:lang w:eastAsia="en-US"/>
        </w:rPr>
        <w:t xml:space="preserve">Завершение Концессионером работ по </w:t>
      </w:r>
      <w:r w:rsidR="00CE22BA" w:rsidRPr="00E81C3E">
        <w:t>реконструкции и модернизации</w:t>
      </w:r>
      <w:r w:rsidRPr="00E81C3E">
        <w:rPr>
          <w:lang w:eastAsia="en-US"/>
        </w:rPr>
        <w:t xml:space="preserve"> объектов, входящих в состав Объектов Соглашения на соответствующий год, оформляется ежегодно подписываемым </w:t>
      </w:r>
      <w:proofErr w:type="spellStart"/>
      <w:r w:rsidRPr="00E81C3E">
        <w:rPr>
          <w:lang w:eastAsia="en-US"/>
        </w:rPr>
        <w:t>Концедентом</w:t>
      </w:r>
      <w:proofErr w:type="spellEnd"/>
      <w:r w:rsidRPr="00E81C3E">
        <w:rPr>
          <w:lang w:eastAsia="en-US"/>
        </w:rPr>
        <w:t xml:space="preserve"> (уполномоченным органом) и Концессионером Актом об исполнении обязательств, устанавливающим фактическую сумму вложенных финансовых средств по настоящему Соглашению.</w:t>
      </w:r>
    </w:p>
    <w:p w:rsidR="00D712CB" w:rsidRPr="00E81C3E" w:rsidRDefault="00D712CB" w:rsidP="007E6A32">
      <w:pPr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lang w:eastAsia="en-US"/>
        </w:rPr>
      </w:pPr>
      <w:r w:rsidRPr="00E81C3E">
        <w:rPr>
          <w:lang w:eastAsia="en-US"/>
        </w:rPr>
        <w:t xml:space="preserve">Проект Акта об исполнении обязательств подготавливается Концессионером ежегодно, в срок до 01 июня года, следующего за отчетным годом, и направляется </w:t>
      </w:r>
      <w:proofErr w:type="spellStart"/>
      <w:r w:rsidRPr="00E81C3E">
        <w:rPr>
          <w:lang w:eastAsia="en-US"/>
        </w:rPr>
        <w:t>Концеденту</w:t>
      </w:r>
      <w:proofErr w:type="spellEnd"/>
      <w:r w:rsidRPr="00E81C3E">
        <w:rPr>
          <w:lang w:eastAsia="en-US"/>
        </w:rPr>
        <w:t xml:space="preserve"> (уполномоченному органу) с приложением копий документов, подтверждающих сумму произведенных Концессионером инвестиций (акты о приемке выполненных работ (форма КС-2), справки о стоимости выполненных работ (форма КС-3), и иные документы, подтверждающие сумму произведенных инвестиций).</w:t>
      </w:r>
    </w:p>
    <w:p w:rsidR="00D712CB" w:rsidRPr="00E81C3E" w:rsidRDefault="00D712CB" w:rsidP="007E6A32">
      <w:pPr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lang w:eastAsia="en-US"/>
        </w:rPr>
      </w:pPr>
      <w:r w:rsidRPr="00E81C3E">
        <w:rPr>
          <w:lang w:eastAsia="en-US"/>
        </w:rPr>
        <w:t xml:space="preserve">В случае отсутствия разногласий по предоставленному Акту об исполнении обязательств </w:t>
      </w:r>
      <w:proofErr w:type="spellStart"/>
      <w:r w:rsidRPr="00E81C3E">
        <w:rPr>
          <w:lang w:eastAsia="en-US"/>
        </w:rPr>
        <w:t>Концедент</w:t>
      </w:r>
      <w:proofErr w:type="spellEnd"/>
      <w:r w:rsidRPr="00E81C3E">
        <w:rPr>
          <w:lang w:eastAsia="en-US"/>
        </w:rPr>
        <w:t xml:space="preserve"> (уполномоченный орган) подписывает и возвращает его Концессионеру в течение 30 (тридцати) календарных дней с момента получения документов, указанных в предыдущем абзаце настоящего пункта, либо направляет мотивированный отказ.</w:t>
      </w:r>
    </w:p>
    <w:p w:rsidR="0017136E" w:rsidRPr="00E81C3E" w:rsidRDefault="00CE1997" w:rsidP="007E6A32">
      <w:pPr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lang w:eastAsia="en-US"/>
        </w:rPr>
      </w:pPr>
      <w:r w:rsidRPr="00E81C3E">
        <w:rPr>
          <w:lang w:eastAsia="en-US"/>
        </w:rPr>
        <w:t xml:space="preserve">16. </w:t>
      </w:r>
      <w:r w:rsidR="006673F6" w:rsidRPr="00E81C3E">
        <w:rPr>
          <w:lang w:eastAsia="en-US"/>
        </w:rPr>
        <w:t>Концессионер обязан достигнуть</w:t>
      </w:r>
      <w:r w:rsidR="00284734" w:rsidRPr="00E81C3E">
        <w:rPr>
          <w:lang w:eastAsia="en-US"/>
        </w:rPr>
        <w:t xml:space="preserve"> </w:t>
      </w:r>
      <w:r w:rsidR="006673F6" w:rsidRPr="00E81C3E">
        <w:rPr>
          <w:lang w:eastAsia="en-US"/>
        </w:rPr>
        <w:t xml:space="preserve">плановых значений показателей </w:t>
      </w:r>
      <w:r w:rsidR="004F52F7" w:rsidRPr="00E81C3E">
        <w:rPr>
          <w:lang w:eastAsia="en-US"/>
        </w:rPr>
        <w:t>объема валовой выручки, получаемой Концессионером в рамках реализации Соглашения на каждый год срока действия Соглашения, указанных в Приложении 8 настоящего Соглашения.</w:t>
      </w:r>
    </w:p>
    <w:p w:rsidR="00272D82" w:rsidRPr="00E81C3E" w:rsidRDefault="00272D82" w:rsidP="007E6A32">
      <w:pPr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lang w:eastAsia="en-US"/>
        </w:rPr>
      </w:pPr>
    </w:p>
    <w:p w:rsidR="009322FF" w:rsidRPr="00E81C3E" w:rsidRDefault="009322FF" w:rsidP="007E6A32">
      <w:pPr>
        <w:pStyle w:val="Style17"/>
        <w:widowControl/>
        <w:spacing w:line="276" w:lineRule="auto"/>
        <w:ind w:firstLine="567"/>
        <w:jc w:val="center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V. ВЛАДЕНИЕ, ПОЛЬЗОВАНИЕ И РАСПОРЯЖЕНИЕ </w:t>
      </w:r>
      <w:r w:rsidR="00956216" w:rsidRPr="00E81C3E">
        <w:rPr>
          <w:rStyle w:val="FontStyle41"/>
          <w:sz w:val="24"/>
          <w:szCs w:val="24"/>
        </w:rPr>
        <w:t>ОБЪЕКТ</w:t>
      </w:r>
      <w:r w:rsidR="00EC01ED" w:rsidRPr="00E81C3E">
        <w:rPr>
          <w:rStyle w:val="FontStyle41"/>
          <w:sz w:val="24"/>
          <w:szCs w:val="24"/>
        </w:rPr>
        <w:t>А</w:t>
      </w:r>
      <w:r w:rsidRPr="00E81C3E">
        <w:rPr>
          <w:rStyle w:val="FontStyle41"/>
          <w:sz w:val="24"/>
          <w:szCs w:val="24"/>
        </w:rPr>
        <w:t>МИ ИМУЩЕСТВА, ПРЕДОСТАВЛЕННЫМИ КОНЦЕССИОНЕРУ</w:t>
      </w:r>
    </w:p>
    <w:p w:rsidR="000F4370" w:rsidRPr="00E81C3E" w:rsidRDefault="000F4370" w:rsidP="007E6A32">
      <w:pPr>
        <w:pStyle w:val="Style17"/>
        <w:widowControl/>
        <w:spacing w:line="276" w:lineRule="auto"/>
        <w:ind w:firstLine="567"/>
        <w:jc w:val="center"/>
        <w:rPr>
          <w:rStyle w:val="FontStyle41"/>
          <w:sz w:val="24"/>
          <w:szCs w:val="24"/>
        </w:rPr>
      </w:pPr>
    </w:p>
    <w:p w:rsidR="009322FF" w:rsidRPr="00E81C3E" w:rsidRDefault="00714BA3" w:rsidP="007E6A32">
      <w:pPr>
        <w:pStyle w:val="Style9"/>
        <w:widowControl/>
        <w:tabs>
          <w:tab w:val="left" w:pos="742"/>
        </w:tabs>
        <w:spacing w:before="2"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1. </w:t>
      </w:r>
      <w:proofErr w:type="spellStart"/>
      <w:r w:rsidR="009322FF" w:rsidRPr="00E81C3E">
        <w:rPr>
          <w:rStyle w:val="FontStyle41"/>
          <w:sz w:val="24"/>
          <w:szCs w:val="24"/>
        </w:rPr>
        <w:t>Концедент</w:t>
      </w:r>
      <w:proofErr w:type="spellEnd"/>
      <w:r w:rsidR="009322FF" w:rsidRPr="00E81C3E">
        <w:rPr>
          <w:rStyle w:val="FontStyle41"/>
          <w:sz w:val="24"/>
          <w:szCs w:val="24"/>
        </w:rPr>
        <w:t xml:space="preserve"> обязан предоставить Концессионеру права владения и пользования </w:t>
      </w:r>
      <w:r w:rsidR="00956216" w:rsidRPr="00E81C3E">
        <w:rPr>
          <w:rStyle w:val="FontStyle41"/>
          <w:sz w:val="24"/>
          <w:szCs w:val="24"/>
        </w:rPr>
        <w:t>объект</w:t>
      </w:r>
      <w:r w:rsidR="00884BDD" w:rsidRPr="00E81C3E">
        <w:rPr>
          <w:rStyle w:val="FontStyle41"/>
          <w:sz w:val="24"/>
          <w:szCs w:val="24"/>
        </w:rPr>
        <w:t>ами</w:t>
      </w:r>
      <w:r w:rsidR="009322FF" w:rsidRPr="00E81C3E">
        <w:rPr>
          <w:rStyle w:val="FontStyle41"/>
          <w:sz w:val="24"/>
          <w:szCs w:val="24"/>
        </w:rPr>
        <w:t xml:space="preserve"> Соглашения и иным имуществом</w:t>
      </w:r>
      <w:r w:rsidR="009F562C" w:rsidRPr="00E81C3E">
        <w:rPr>
          <w:rStyle w:val="FontStyle41"/>
          <w:sz w:val="24"/>
          <w:szCs w:val="24"/>
        </w:rPr>
        <w:t xml:space="preserve"> на срок, установленный настоящим Соглашением</w:t>
      </w:r>
      <w:r w:rsidR="009322FF" w:rsidRPr="00E81C3E">
        <w:rPr>
          <w:rStyle w:val="FontStyle41"/>
          <w:sz w:val="24"/>
          <w:szCs w:val="24"/>
        </w:rPr>
        <w:t>.</w:t>
      </w:r>
    </w:p>
    <w:p w:rsidR="009322FF" w:rsidRPr="00E81C3E" w:rsidRDefault="00714BA3" w:rsidP="007E6A32">
      <w:pPr>
        <w:pStyle w:val="Style9"/>
        <w:widowControl/>
        <w:tabs>
          <w:tab w:val="left" w:pos="742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2. </w:t>
      </w:r>
      <w:r w:rsidR="009322FF" w:rsidRPr="00E81C3E">
        <w:rPr>
          <w:rStyle w:val="FontStyle41"/>
          <w:sz w:val="24"/>
          <w:szCs w:val="24"/>
        </w:rPr>
        <w:t xml:space="preserve">Концессионер обязан использовать (эксплуатировать) </w:t>
      </w:r>
      <w:r w:rsidR="00956216" w:rsidRPr="00E81C3E">
        <w:rPr>
          <w:rStyle w:val="FontStyle41"/>
          <w:sz w:val="24"/>
          <w:szCs w:val="24"/>
        </w:rPr>
        <w:t>объекты</w:t>
      </w:r>
      <w:r w:rsidR="009322FF" w:rsidRPr="00E81C3E">
        <w:rPr>
          <w:rStyle w:val="FontStyle41"/>
          <w:sz w:val="24"/>
          <w:szCs w:val="24"/>
        </w:rPr>
        <w:t xml:space="preserve"> Соглашения и иное имущество, в установленном настоящим Соглашением порядке в целях осуществления деятельности, указанной в </w:t>
      </w:r>
      <w:r w:rsidR="00DE1B36" w:rsidRPr="00E81C3E">
        <w:rPr>
          <w:rStyle w:val="FontStyle41"/>
          <w:sz w:val="24"/>
          <w:szCs w:val="24"/>
        </w:rPr>
        <w:t>разделе</w:t>
      </w:r>
      <w:r w:rsidR="00284734" w:rsidRPr="00E81C3E">
        <w:rPr>
          <w:rStyle w:val="FontStyle41"/>
          <w:sz w:val="24"/>
          <w:szCs w:val="24"/>
        </w:rPr>
        <w:t xml:space="preserve"> </w:t>
      </w:r>
      <w:r w:rsidR="005E020B" w:rsidRPr="00E81C3E">
        <w:rPr>
          <w:rStyle w:val="FontStyle41"/>
          <w:sz w:val="24"/>
          <w:szCs w:val="24"/>
        </w:rPr>
        <w:t>V</w:t>
      </w:r>
      <w:r w:rsidR="005E020B" w:rsidRPr="00E81C3E">
        <w:rPr>
          <w:rStyle w:val="FontStyle41"/>
          <w:sz w:val="24"/>
          <w:szCs w:val="24"/>
          <w:lang w:val="en-US"/>
        </w:rPr>
        <w:t>I</w:t>
      </w:r>
      <w:r w:rsidR="0053440D" w:rsidRPr="00E81C3E">
        <w:rPr>
          <w:rStyle w:val="FontStyle41"/>
          <w:sz w:val="24"/>
          <w:szCs w:val="24"/>
          <w:lang w:val="en-US"/>
        </w:rPr>
        <w:t>I</w:t>
      </w:r>
      <w:r w:rsidR="00284734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>настоящего Соглашения.</w:t>
      </w:r>
    </w:p>
    <w:p w:rsidR="003135B3" w:rsidRPr="00E81C3E" w:rsidRDefault="00714BA3" w:rsidP="007E6A32">
      <w:pPr>
        <w:pStyle w:val="Style9"/>
        <w:widowControl/>
        <w:tabs>
          <w:tab w:val="left" w:pos="742"/>
        </w:tabs>
        <w:spacing w:before="2"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3. </w:t>
      </w:r>
      <w:r w:rsidR="003135B3" w:rsidRPr="00E81C3E">
        <w:rPr>
          <w:rStyle w:val="FontStyle41"/>
          <w:sz w:val="24"/>
          <w:szCs w:val="24"/>
        </w:rPr>
        <w:t xml:space="preserve">Концессионер обязан поддерживать объекты </w:t>
      </w:r>
      <w:r w:rsidR="00A3010F" w:rsidRPr="00E81C3E">
        <w:rPr>
          <w:rStyle w:val="FontStyle41"/>
          <w:sz w:val="24"/>
          <w:szCs w:val="24"/>
        </w:rPr>
        <w:t>С</w:t>
      </w:r>
      <w:r w:rsidR="003135B3" w:rsidRPr="00E81C3E">
        <w:rPr>
          <w:rStyle w:val="FontStyle41"/>
          <w:sz w:val="24"/>
          <w:szCs w:val="24"/>
        </w:rPr>
        <w:t xml:space="preserve">оглашения в исправном состоянии, необходимом для предоставления качественных услуг </w:t>
      </w:r>
      <w:r w:rsidR="009F3A40" w:rsidRPr="00E81C3E">
        <w:rPr>
          <w:rStyle w:val="FontStyle41"/>
          <w:sz w:val="24"/>
          <w:szCs w:val="24"/>
        </w:rPr>
        <w:t>теплоснабжения</w:t>
      </w:r>
      <w:r w:rsidR="003135B3" w:rsidRPr="00E81C3E">
        <w:rPr>
          <w:rStyle w:val="FontStyle41"/>
          <w:sz w:val="24"/>
          <w:szCs w:val="24"/>
        </w:rPr>
        <w:t xml:space="preserve"> потребителям городского поселения, проводить за свой счет текущий ремонт и капитальный ремонт, </w:t>
      </w:r>
      <w:r w:rsidR="003135B3" w:rsidRPr="00E81C3E">
        <w:rPr>
          <w:rStyle w:val="FontStyle41"/>
          <w:sz w:val="24"/>
          <w:szCs w:val="24"/>
        </w:rPr>
        <w:lastRenderedPageBreak/>
        <w:t xml:space="preserve">нести расходы на содержание объекта </w:t>
      </w:r>
      <w:r w:rsidR="00A3010F" w:rsidRPr="00E81C3E">
        <w:rPr>
          <w:rStyle w:val="FontStyle41"/>
          <w:sz w:val="24"/>
          <w:szCs w:val="24"/>
        </w:rPr>
        <w:t>С</w:t>
      </w:r>
      <w:r w:rsidR="003135B3" w:rsidRPr="00E81C3E">
        <w:rPr>
          <w:rStyle w:val="FontStyle41"/>
          <w:sz w:val="24"/>
          <w:szCs w:val="24"/>
        </w:rPr>
        <w:t>оглашения</w:t>
      </w:r>
      <w:r w:rsidR="0088681E" w:rsidRPr="00E81C3E">
        <w:rPr>
          <w:rStyle w:val="FontStyle41"/>
          <w:sz w:val="24"/>
          <w:szCs w:val="24"/>
        </w:rPr>
        <w:t>, в том числе обеспечить выполнение аварийных работ и профилактику в рамках подготовки к ежегодному отопительному сезону.</w:t>
      </w:r>
    </w:p>
    <w:p w:rsidR="001F3158" w:rsidRPr="00E81C3E" w:rsidRDefault="003135B3" w:rsidP="007E6A32">
      <w:pPr>
        <w:pStyle w:val="Style9"/>
        <w:widowControl/>
        <w:tabs>
          <w:tab w:val="left" w:pos="742"/>
        </w:tabs>
        <w:spacing w:before="2"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Концессионер обязан возвратить </w:t>
      </w:r>
      <w:proofErr w:type="spellStart"/>
      <w:r w:rsidR="001B0282" w:rsidRPr="00E81C3E">
        <w:rPr>
          <w:rStyle w:val="FontStyle41"/>
          <w:sz w:val="24"/>
          <w:szCs w:val="24"/>
        </w:rPr>
        <w:t>Концеденту</w:t>
      </w:r>
      <w:proofErr w:type="spellEnd"/>
      <w:r w:rsidRPr="00E81C3E">
        <w:rPr>
          <w:rStyle w:val="FontStyle41"/>
          <w:sz w:val="24"/>
          <w:szCs w:val="24"/>
        </w:rPr>
        <w:t xml:space="preserve">, при прекращении действия </w:t>
      </w:r>
      <w:r w:rsidR="00A3010F" w:rsidRPr="00E81C3E">
        <w:rPr>
          <w:rStyle w:val="FontStyle41"/>
          <w:sz w:val="24"/>
          <w:szCs w:val="24"/>
        </w:rPr>
        <w:t>настоящего С</w:t>
      </w:r>
      <w:r w:rsidRPr="00E81C3E">
        <w:rPr>
          <w:rStyle w:val="FontStyle41"/>
          <w:sz w:val="24"/>
          <w:szCs w:val="24"/>
        </w:rPr>
        <w:t xml:space="preserve">оглашения, объект </w:t>
      </w:r>
      <w:r w:rsidR="00A3010F" w:rsidRPr="00E81C3E">
        <w:rPr>
          <w:rStyle w:val="FontStyle41"/>
          <w:sz w:val="24"/>
          <w:szCs w:val="24"/>
        </w:rPr>
        <w:t>С</w:t>
      </w:r>
      <w:r w:rsidRPr="00E81C3E">
        <w:rPr>
          <w:rStyle w:val="FontStyle41"/>
          <w:sz w:val="24"/>
          <w:szCs w:val="24"/>
        </w:rPr>
        <w:t>оглашения</w:t>
      </w:r>
      <w:r w:rsidR="00E02260" w:rsidRPr="00E81C3E">
        <w:rPr>
          <w:rStyle w:val="FontStyle41"/>
          <w:sz w:val="24"/>
          <w:szCs w:val="24"/>
        </w:rPr>
        <w:t xml:space="preserve"> и иное имущество</w:t>
      </w:r>
      <w:r w:rsidRPr="00E81C3E">
        <w:rPr>
          <w:rStyle w:val="FontStyle41"/>
          <w:sz w:val="24"/>
          <w:szCs w:val="24"/>
        </w:rPr>
        <w:t>, котор</w:t>
      </w:r>
      <w:r w:rsidR="00E02260" w:rsidRPr="00E81C3E">
        <w:rPr>
          <w:rStyle w:val="FontStyle41"/>
          <w:sz w:val="24"/>
          <w:szCs w:val="24"/>
        </w:rPr>
        <w:t>ые</w:t>
      </w:r>
      <w:r w:rsidRPr="00E81C3E">
        <w:rPr>
          <w:rStyle w:val="FontStyle41"/>
          <w:sz w:val="24"/>
          <w:szCs w:val="24"/>
        </w:rPr>
        <w:t xml:space="preserve"> долж</w:t>
      </w:r>
      <w:r w:rsidR="00E02260" w:rsidRPr="00E81C3E">
        <w:rPr>
          <w:rStyle w:val="FontStyle41"/>
          <w:sz w:val="24"/>
          <w:szCs w:val="24"/>
        </w:rPr>
        <w:t>ны</w:t>
      </w:r>
      <w:r w:rsidRPr="00E81C3E">
        <w:rPr>
          <w:rStyle w:val="FontStyle41"/>
          <w:sz w:val="24"/>
          <w:szCs w:val="24"/>
        </w:rPr>
        <w:t xml:space="preserve"> находиться в состоянии не хуже, чем </w:t>
      </w:r>
      <w:r w:rsidR="008A672F" w:rsidRPr="00E81C3E">
        <w:rPr>
          <w:rStyle w:val="FontStyle41"/>
          <w:sz w:val="24"/>
          <w:szCs w:val="24"/>
        </w:rPr>
        <w:t>состояние, существовавшее</w:t>
      </w:r>
      <w:r w:rsidRPr="00E81C3E">
        <w:rPr>
          <w:rStyle w:val="FontStyle41"/>
          <w:sz w:val="24"/>
          <w:szCs w:val="24"/>
        </w:rPr>
        <w:t xml:space="preserve"> на момент </w:t>
      </w:r>
      <w:r w:rsidR="008C4636" w:rsidRPr="00E81C3E">
        <w:rPr>
          <w:rStyle w:val="FontStyle41"/>
          <w:sz w:val="24"/>
          <w:szCs w:val="24"/>
        </w:rPr>
        <w:t>их</w:t>
      </w:r>
      <w:r w:rsidRPr="00E81C3E">
        <w:rPr>
          <w:rStyle w:val="FontStyle41"/>
          <w:sz w:val="24"/>
          <w:szCs w:val="24"/>
        </w:rPr>
        <w:t xml:space="preserve"> приемки, пригодном для осуществления деятельности, предусмотренной </w:t>
      </w:r>
      <w:r w:rsidR="00A3010F" w:rsidRPr="00E81C3E">
        <w:rPr>
          <w:rStyle w:val="FontStyle41"/>
          <w:sz w:val="24"/>
          <w:szCs w:val="24"/>
        </w:rPr>
        <w:t>настоящим С</w:t>
      </w:r>
      <w:r w:rsidRPr="00E81C3E">
        <w:rPr>
          <w:rStyle w:val="FontStyle41"/>
          <w:sz w:val="24"/>
          <w:szCs w:val="24"/>
        </w:rPr>
        <w:t xml:space="preserve">оглашением, и соответствующем установленным </w:t>
      </w:r>
      <w:r w:rsidR="000005A0" w:rsidRPr="00E81C3E">
        <w:t>Федеральным законом от 21 июля 2005</w:t>
      </w:r>
      <w:r w:rsidR="00FE0F64" w:rsidRPr="00E81C3E">
        <w:t xml:space="preserve"> </w:t>
      </w:r>
      <w:r w:rsidR="000005A0" w:rsidRPr="00E81C3E">
        <w:t>г</w:t>
      </w:r>
      <w:r w:rsidR="00672032" w:rsidRPr="00E81C3E">
        <w:t>ода</w:t>
      </w:r>
      <w:r w:rsidR="000005A0" w:rsidRPr="00E81C3E">
        <w:t xml:space="preserve"> №</w:t>
      </w:r>
      <w:r w:rsidR="0036146B" w:rsidRPr="00E81C3E">
        <w:t xml:space="preserve"> </w:t>
      </w:r>
      <w:r w:rsidR="000005A0" w:rsidRPr="00FB5C42">
        <w:t>115-</w:t>
      </w:r>
      <w:proofErr w:type="gramStart"/>
      <w:r w:rsidR="000005A0" w:rsidRPr="00FB5C42">
        <w:t>ФЗ</w:t>
      </w:r>
      <w:r w:rsidR="000005A0" w:rsidRPr="00E81C3E">
        <w:t xml:space="preserve">  «</w:t>
      </w:r>
      <w:proofErr w:type="gramEnd"/>
      <w:r w:rsidR="000005A0" w:rsidRPr="00E81C3E">
        <w:t xml:space="preserve">О концессионных соглашениях», </w:t>
      </w:r>
      <w:r w:rsidRPr="00E81C3E">
        <w:rPr>
          <w:rStyle w:val="FontStyle41"/>
          <w:sz w:val="24"/>
          <w:szCs w:val="24"/>
        </w:rPr>
        <w:t>требованиям, а также должен быть не обремененными правами третьих лиц.</w:t>
      </w:r>
    </w:p>
    <w:p w:rsidR="001F3158" w:rsidRPr="00E81C3E" w:rsidRDefault="001F3158" w:rsidP="007E6A32">
      <w:pPr>
        <w:pStyle w:val="Style9"/>
        <w:widowControl/>
        <w:tabs>
          <w:tab w:val="left" w:pos="742"/>
        </w:tabs>
        <w:spacing w:before="2"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4. </w:t>
      </w:r>
      <w:r w:rsidR="009322FF" w:rsidRPr="00E81C3E">
        <w:rPr>
          <w:rStyle w:val="FontStyle41"/>
          <w:sz w:val="24"/>
          <w:szCs w:val="24"/>
        </w:rPr>
        <w:t>Концессионер</w:t>
      </w:r>
      <w:r w:rsidR="006673F6" w:rsidRPr="00E81C3E">
        <w:rPr>
          <w:rStyle w:val="FontStyle41"/>
          <w:sz w:val="24"/>
          <w:szCs w:val="24"/>
        </w:rPr>
        <w:t xml:space="preserve"> не имеет права передавать </w:t>
      </w:r>
      <w:r w:rsidRPr="00E81C3E">
        <w:rPr>
          <w:rStyle w:val="FontStyle41"/>
          <w:sz w:val="24"/>
          <w:szCs w:val="24"/>
        </w:rPr>
        <w:t>Объект Соглашения и иное имущество во владение или пользование, в том числе в субаренду, в доверительное управление</w:t>
      </w:r>
      <w:r w:rsidR="006673F6" w:rsidRPr="00E81C3E">
        <w:rPr>
          <w:rStyle w:val="FontStyle41"/>
          <w:sz w:val="24"/>
          <w:szCs w:val="24"/>
        </w:rPr>
        <w:t xml:space="preserve"> третьим лицам.</w:t>
      </w:r>
    </w:p>
    <w:p w:rsidR="001F3158" w:rsidRPr="00E81C3E" w:rsidRDefault="001F3158" w:rsidP="007E6A32">
      <w:pPr>
        <w:pStyle w:val="Style9"/>
        <w:widowControl/>
        <w:tabs>
          <w:tab w:val="left" w:pos="742"/>
        </w:tabs>
        <w:spacing w:before="2" w:line="276" w:lineRule="auto"/>
        <w:ind w:firstLine="567"/>
      </w:pPr>
      <w:r w:rsidRPr="00E81C3E">
        <w:rPr>
          <w:rStyle w:val="FontStyle41"/>
          <w:sz w:val="24"/>
          <w:szCs w:val="24"/>
        </w:rPr>
        <w:t xml:space="preserve">5. </w:t>
      </w:r>
      <w:r w:rsidRPr="00E81C3E">
        <w:t>Передача Концессионером в залог или отчуждение Объекта Соглашения не допускается.</w:t>
      </w:r>
    </w:p>
    <w:p w:rsidR="009322FF" w:rsidRPr="00E81C3E" w:rsidRDefault="001F3158" w:rsidP="007E6A32">
      <w:pPr>
        <w:pStyle w:val="Style9"/>
        <w:widowControl/>
        <w:tabs>
          <w:tab w:val="left" w:pos="754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6.</w:t>
      </w:r>
      <w:r w:rsidR="00284734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>Продукция и доходы, полученные Концессионером, являются собственностью Концессионера.</w:t>
      </w:r>
    </w:p>
    <w:p w:rsidR="008F3DBD" w:rsidRPr="00E81C3E" w:rsidRDefault="001F3158" w:rsidP="007E6A32">
      <w:pPr>
        <w:pStyle w:val="Style9"/>
        <w:widowControl/>
        <w:tabs>
          <w:tab w:val="left" w:pos="754"/>
        </w:tabs>
        <w:spacing w:before="7"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7</w:t>
      </w:r>
      <w:r w:rsidR="00714BA3" w:rsidRPr="00E81C3E">
        <w:rPr>
          <w:rStyle w:val="FontStyle41"/>
          <w:sz w:val="24"/>
          <w:szCs w:val="24"/>
        </w:rPr>
        <w:t xml:space="preserve">. </w:t>
      </w:r>
      <w:r w:rsidR="008F3DBD" w:rsidRPr="00E81C3E">
        <w:rPr>
          <w:rStyle w:val="FontStyle41"/>
          <w:sz w:val="24"/>
          <w:szCs w:val="24"/>
        </w:rPr>
        <w:t>Движимое имущество, котор</w:t>
      </w:r>
      <w:r w:rsidR="00A91729" w:rsidRPr="00E81C3E">
        <w:rPr>
          <w:rStyle w:val="FontStyle41"/>
          <w:sz w:val="24"/>
          <w:szCs w:val="24"/>
        </w:rPr>
        <w:t>ое создано и (или) приобретено К</w:t>
      </w:r>
      <w:r w:rsidR="008F3DBD" w:rsidRPr="00E81C3E">
        <w:rPr>
          <w:rStyle w:val="FontStyle41"/>
          <w:sz w:val="24"/>
          <w:szCs w:val="24"/>
        </w:rPr>
        <w:t xml:space="preserve">онцессионером при осуществлении деятельности, предусмотренной </w:t>
      </w:r>
      <w:r w:rsidR="00863901" w:rsidRPr="00E81C3E">
        <w:rPr>
          <w:rStyle w:val="FontStyle41"/>
          <w:sz w:val="24"/>
          <w:szCs w:val="24"/>
        </w:rPr>
        <w:t>настоящим С</w:t>
      </w:r>
      <w:r w:rsidR="008F3DBD" w:rsidRPr="00E81C3E">
        <w:rPr>
          <w:rStyle w:val="FontStyle41"/>
          <w:sz w:val="24"/>
          <w:szCs w:val="24"/>
        </w:rPr>
        <w:t xml:space="preserve">оглашением, и не входит в состав иного передаваемого </w:t>
      </w:r>
      <w:proofErr w:type="spellStart"/>
      <w:r w:rsidR="001B0282" w:rsidRPr="00E81C3E">
        <w:rPr>
          <w:rStyle w:val="FontStyle41"/>
          <w:sz w:val="24"/>
          <w:szCs w:val="24"/>
        </w:rPr>
        <w:t>Концедентом</w:t>
      </w:r>
      <w:proofErr w:type="spellEnd"/>
      <w:r w:rsidR="00863901" w:rsidRPr="00E81C3E">
        <w:rPr>
          <w:rStyle w:val="FontStyle41"/>
          <w:sz w:val="24"/>
          <w:szCs w:val="24"/>
        </w:rPr>
        <w:t xml:space="preserve"> К</w:t>
      </w:r>
      <w:r w:rsidR="008F3DBD" w:rsidRPr="00E81C3E">
        <w:rPr>
          <w:rStyle w:val="FontStyle41"/>
          <w:sz w:val="24"/>
          <w:szCs w:val="24"/>
        </w:rPr>
        <w:t xml:space="preserve">онцессионеру по </w:t>
      </w:r>
      <w:r w:rsidR="00863901" w:rsidRPr="00E81C3E">
        <w:rPr>
          <w:rStyle w:val="FontStyle41"/>
          <w:sz w:val="24"/>
          <w:szCs w:val="24"/>
        </w:rPr>
        <w:t>настоящему С</w:t>
      </w:r>
      <w:r w:rsidR="008F3DBD" w:rsidRPr="00E81C3E">
        <w:rPr>
          <w:rStyle w:val="FontStyle41"/>
          <w:sz w:val="24"/>
          <w:szCs w:val="24"/>
        </w:rPr>
        <w:t>оглашению имущ</w:t>
      </w:r>
      <w:r w:rsidR="008D0DDB" w:rsidRPr="00E81C3E">
        <w:rPr>
          <w:rStyle w:val="FontStyle41"/>
          <w:sz w:val="24"/>
          <w:szCs w:val="24"/>
        </w:rPr>
        <w:t>ества, является собственностью К</w:t>
      </w:r>
      <w:r w:rsidR="008F3DBD" w:rsidRPr="00E81C3E">
        <w:rPr>
          <w:rStyle w:val="FontStyle41"/>
          <w:sz w:val="24"/>
          <w:szCs w:val="24"/>
        </w:rPr>
        <w:t>онцессионера. Недвижи</w:t>
      </w:r>
      <w:r w:rsidR="00863901" w:rsidRPr="00E81C3E">
        <w:rPr>
          <w:rStyle w:val="FontStyle41"/>
          <w:sz w:val="24"/>
          <w:szCs w:val="24"/>
        </w:rPr>
        <w:t>мое имущество, которое создано К</w:t>
      </w:r>
      <w:r w:rsidR="008F3DBD" w:rsidRPr="00E81C3E">
        <w:rPr>
          <w:rStyle w:val="FontStyle41"/>
          <w:sz w:val="24"/>
          <w:szCs w:val="24"/>
        </w:rPr>
        <w:t xml:space="preserve">онцессионером с согласия </w:t>
      </w:r>
      <w:proofErr w:type="spellStart"/>
      <w:r w:rsidR="001B0282" w:rsidRPr="00E81C3E">
        <w:rPr>
          <w:rStyle w:val="FontStyle41"/>
          <w:sz w:val="24"/>
          <w:szCs w:val="24"/>
        </w:rPr>
        <w:t>Концедента</w:t>
      </w:r>
      <w:proofErr w:type="spellEnd"/>
      <w:r w:rsidR="008F3DBD" w:rsidRPr="00E81C3E">
        <w:rPr>
          <w:rStyle w:val="FontStyle41"/>
          <w:sz w:val="24"/>
          <w:szCs w:val="24"/>
        </w:rPr>
        <w:t xml:space="preserve"> при осуществлении деятельности, предусмотренной </w:t>
      </w:r>
      <w:r w:rsidR="00863901" w:rsidRPr="00E81C3E">
        <w:rPr>
          <w:rStyle w:val="FontStyle41"/>
          <w:sz w:val="24"/>
          <w:szCs w:val="24"/>
        </w:rPr>
        <w:t>настоящим С</w:t>
      </w:r>
      <w:r w:rsidR="008F3DBD" w:rsidRPr="00E81C3E">
        <w:rPr>
          <w:rStyle w:val="FontStyle41"/>
          <w:sz w:val="24"/>
          <w:szCs w:val="24"/>
        </w:rPr>
        <w:t xml:space="preserve">оглашением, и не относится к объекту </w:t>
      </w:r>
      <w:r w:rsidR="00863901" w:rsidRPr="00E81C3E">
        <w:rPr>
          <w:rStyle w:val="FontStyle41"/>
          <w:sz w:val="24"/>
          <w:szCs w:val="24"/>
        </w:rPr>
        <w:t>С</w:t>
      </w:r>
      <w:r w:rsidR="008F3DBD" w:rsidRPr="00E81C3E">
        <w:rPr>
          <w:rStyle w:val="FontStyle41"/>
          <w:sz w:val="24"/>
          <w:szCs w:val="24"/>
        </w:rPr>
        <w:t xml:space="preserve">оглашения, и не входит в состав иного передаваемого </w:t>
      </w:r>
      <w:proofErr w:type="spellStart"/>
      <w:r w:rsidR="001B0282" w:rsidRPr="00E81C3E">
        <w:rPr>
          <w:rStyle w:val="FontStyle41"/>
          <w:sz w:val="24"/>
          <w:szCs w:val="24"/>
        </w:rPr>
        <w:t>Концедентом</w:t>
      </w:r>
      <w:proofErr w:type="spellEnd"/>
      <w:r w:rsidR="00863901" w:rsidRPr="00E81C3E">
        <w:rPr>
          <w:rStyle w:val="FontStyle41"/>
          <w:sz w:val="24"/>
          <w:szCs w:val="24"/>
        </w:rPr>
        <w:t xml:space="preserve"> К</w:t>
      </w:r>
      <w:r w:rsidR="008F3DBD" w:rsidRPr="00E81C3E">
        <w:rPr>
          <w:rStyle w:val="FontStyle41"/>
          <w:sz w:val="24"/>
          <w:szCs w:val="24"/>
        </w:rPr>
        <w:t xml:space="preserve">онцессионеру по </w:t>
      </w:r>
      <w:r w:rsidR="00863901" w:rsidRPr="00E81C3E">
        <w:rPr>
          <w:rStyle w:val="FontStyle41"/>
          <w:sz w:val="24"/>
          <w:szCs w:val="24"/>
        </w:rPr>
        <w:t>настоящему С</w:t>
      </w:r>
      <w:r w:rsidR="008F3DBD" w:rsidRPr="00E81C3E">
        <w:rPr>
          <w:rStyle w:val="FontStyle41"/>
          <w:sz w:val="24"/>
          <w:szCs w:val="24"/>
        </w:rPr>
        <w:t>оглашению имущ</w:t>
      </w:r>
      <w:r w:rsidR="00863901" w:rsidRPr="00E81C3E">
        <w:rPr>
          <w:rStyle w:val="FontStyle41"/>
          <w:sz w:val="24"/>
          <w:szCs w:val="24"/>
        </w:rPr>
        <w:t>ества, является собственностью К</w:t>
      </w:r>
      <w:r w:rsidR="008F3DBD" w:rsidRPr="00E81C3E">
        <w:rPr>
          <w:rStyle w:val="FontStyle41"/>
          <w:sz w:val="24"/>
          <w:szCs w:val="24"/>
        </w:rPr>
        <w:t>онцессионера. Недвижи</w:t>
      </w:r>
      <w:r w:rsidR="00863901" w:rsidRPr="00E81C3E">
        <w:rPr>
          <w:rStyle w:val="FontStyle41"/>
          <w:sz w:val="24"/>
          <w:szCs w:val="24"/>
        </w:rPr>
        <w:t>мое имущество, которое создано К</w:t>
      </w:r>
      <w:r w:rsidR="008F3DBD" w:rsidRPr="00E81C3E">
        <w:rPr>
          <w:rStyle w:val="FontStyle41"/>
          <w:sz w:val="24"/>
          <w:szCs w:val="24"/>
        </w:rPr>
        <w:t xml:space="preserve">онцессионером без согласия </w:t>
      </w:r>
      <w:proofErr w:type="spellStart"/>
      <w:r w:rsidR="001B0282" w:rsidRPr="00E81C3E">
        <w:rPr>
          <w:rStyle w:val="FontStyle41"/>
          <w:sz w:val="24"/>
          <w:szCs w:val="24"/>
        </w:rPr>
        <w:t>Концедента</w:t>
      </w:r>
      <w:proofErr w:type="spellEnd"/>
      <w:r w:rsidR="008F3DBD" w:rsidRPr="00E81C3E">
        <w:rPr>
          <w:rStyle w:val="FontStyle41"/>
          <w:sz w:val="24"/>
          <w:szCs w:val="24"/>
        </w:rPr>
        <w:t xml:space="preserve"> при осуществлении деятельности, предусмотренной </w:t>
      </w:r>
      <w:r w:rsidR="00863901" w:rsidRPr="00E81C3E">
        <w:rPr>
          <w:rStyle w:val="FontStyle41"/>
          <w:sz w:val="24"/>
          <w:szCs w:val="24"/>
        </w:rPr>
        <w:t>настоящим С</w:t>
      </w:r>
      <w:r w:rsidR="008F3DBD" w:rsidRPr="00E81C3E">
        <w:rPr>
          <w:rStyle w:val="FontStyle41"/>
          <w:sz w:val="24"/>
          <w:szCs w:val="24"/>
        </w:rPr>
        <w:t xml:space="preserve">оглашением, и не относится к объекту </w:t>
      </w:r>
      <w:r w:rsidR="00863901" w:rsidRPr="00E81C3E">
        <w:rPr>
          <w:rStyle w:val="FontStyle41"/>
          <w:sz w:val="24"/>
          <w:szCs w:val="24"/>
        </w:rPr>
        <w:t>С</w:t>
      </w:r>
      <w:r w:rsidR="008F3DBD" w:rsidRPr="00E81C3E">
        <w:rPr>
          <w:rStyle w:val="FontStyle41"/>
          <w:sz w:val="24"/>
          <w:szCs w:val="24"/>
        </w:rPr>
        <w:t xml:space="preserve">оглашения, и не входит в состав иного передаваемого </w:t>
      </w:r>
      <w:proofErr w:type="spellStart"/>
      <w:r w:rsidR="001B0282" w:rsidRPr="00E81C3E">
        <w:rPr>
          <w:rStyle w:val="FontStyle41"/>
          <w:sz w:val="24"/>
          <w:szCs w:val="24"/>
        </w:rPr>
        <w:t>Концедентом</w:t>
      </w:r>
      <w:proofErr w:type="spellEnd"/>
      <w:r w:rsidR="00863901" w:rsidRPr="00E81C3E">
        <w:rPr>
          <w:rStyle w:val="FontStyle41"/>
          <w:sz w:val="24"/>
          <w:szCs w:val="24"/>
        </w:rPr>
        <w:t xml:space="preserve"> Концессионеру по настоящему С</w:t>
      </w:r>
      <w:r w:rsidR="008F3DBD" w:rsidRPr="00E81C3E">
        <w:rPr>
          <w:rStyle w:val="FontStyle41"/>
          <w:sz w:val="24"/>
          <w:szCs w:val="24"/>
        </w:rPr>
        <w:t xml:space="preserve">оглашению имущества, является собственностью </w:t>
      </w:r>
      <w:proofErr w:type="spellStart"/>
      <w:r w:rsidR="001B0282" w:rsidRPr="00E81C3E">
        <w:rPr>
          <w:rStyle w:val="FontStyle41"/>
          <w:sz w:val="24"/>
          <w:szCs w:val="24"/>
        </w:rPr>
        <w:t>Концедента</w:t>
      </w:r>
      <w:proofErr w:type="spellEnd"/>
      <w:r w:rsidR="008F3DBD" w:rsidRPr="00E81C3E">
        <w:rPr>
          <w:rStyle w:val="FontStyle41"/>
          <w:sz w:val="24"/>
          <w:szCs w:val="24"/>
        </w:rPr>
        <w:t>, и стоимость такого имущества возмещению не подлежит.</w:t>
      </w:r>
    </w:p>
    <w:p w:rsidR="00E17B77" w:rsidRPr="00E81C3E" w:rsidRDefault="001F3158" w:rsidP="00E17B77">
      <w:pPr>
        <w:pStyle w:val="Style9"/>
        <w:widowControl/>
        <w:tabs>
          <w:tab w:val="left" w:pos="754"/>
        </w:tabs>
        <w:spacing w:before="7"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8</w:t>
      </w:r>
      <w:r w:rsidR="00714BA3" w:rsidRPr="00E81C3E">
        <w:rPr>
          <w:rStyle w:val="FontStyle41"/>
          <w:sz w:val="24"/>
          <w:szCs w:val="24"/>
        </w:rPr>
        <w:t xml:space="preserve">. </w:t>
      </w:r>
      <w:r w:rsidR="00E17B77" w:rsidRPr="00E81C3E">
        <w:rPr>
          <w:rStyle w:val="FontStyle41"/>
          <w:sz w:val="24"/>
          <w:szCs w:val="24"/>
        </w:rPr>
        <w:t xml:space="preserve">Объекты Соглашения, передаваемые </w:t>
      </w:r>
      <w:proofErr w:type="spellStart"/>
      <w:r w:rsidR="00E17B77" w:rsidRPr="00E81C3E">
        <w:rPr>
          <w:rStyle w:val="FontStyle41"/>
          <w:sz w:val="24"/>
          <w:szCs w:val="24"/>
        </w:rPr>
        <w:t>Концедентом</w:t>
      </w:r>
      <w:proofErr w:type="spellEnd"/>
      <w:r w:rsidR="00E17B77" w:rsidRPr="00E81C3E">
        <w:rPr>
          <w:rStyle w:val="FontStyle41"/>
          <w:sz w:val="24"/>
          <w:szCs w:val="24"/>
        </w:rPr>
        <w:t xml:space="preserve"> Концессионеру по настоящему Соглашению, отражаются на балансе Концессионера и обособляются от его имущества. В отношении таких объектов и имущества Концессионером ведется самостоятельный учет, осуществляемый им в связи с исполнением обязательств по настоящему Соглашению, и производится начисление амортизации таких объектов и имущества.</w:t>
      </w:r>
    </w:p>
    <w:p w:rsidR="009322FF" w:rsidRPr="00E81C3E" w:rsidRDefault="001F3158" w:rsidP="00E17B77">
      <w:pPr>
        <w:pStyle w:val="Style9"/>
        <w:widowControl/>
        <w:tabs>
          <w:tab w:val="left" w:pos="754"/>
        </w:tabs>
        <w:spacing w:before="7"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9</w:t>
      </w:r>
      <w:r w:rsidR="00714BA3" w:rsidRPr="00E81C3E">
        <w:rPr>
          <w:rStyle w:val="FontStyle41"/>
          <w:sz w:val="24"/>
          <w:szCs w:val="24"/>
        </w:rPr>
        <w:t xml:space="preserve">. </w:t>
      </w:r>
      <w:r w:rsidR="009322FF" w:rsidRPr="00E81C3E">
        <w:rPr>
          <w:rStyle w:val="FontStyle41"/>
          <w:sz w:val="24"/>
          <w:szCs w:val="24"/>
        </w:rPr>
        <w:t xml:space="preserve">Риск случайной гибели или случайного повреждения </w:t>
      </w:r>
      <w:r w:rsidR="00956216" w:rsidRPr="00E81C3E">
        <w:rPr>
          <w:rStyle w:val="FontStyle41"/>
          <w:sz w:val="24"/>
          <w:szCs w:val="24"/>
        </w:rPr>
        <w:t>объектов</w:t>
      </w:r>
      <w:r w:rsidR="009322FF" w:rsidRPr="00E81C3E">
        <w:rPr>
          <w:rStyle w:val="FontStyle41"/>
          <w:sz w:val="24"/>
          <w:szCs w:val="24"/>
        </w:rPr>
        <w:t xml:space="preserve"> Соглашения и иного имущества несет Концессион</w:t>
      </w:r>
      <w:r w:rsidR="00B1615D" w:rsidRPr="00E81C3E">
        <w:rPr>
          <w:rStyle w:val="FontStyle41"/>
          <w:sz w:val="24"/>
          <w:szCs w:val="24"/>
        </w:rPr>
        <w:t xml:space="preserve">ер в период действия настоящего </w:t>
      </w:r>
      <w:r w:rsidR="00C27137" w:rsidRPr="00E81C3E">
        <w:rPr>
          <w:rStyle w:val="FontStyle41"/>
          <w:sz w:val="24"/>
          <w:szCs w:val="24"/>
        </w:rPr>
        <w:t>Соглашения.</w:t>
      </w:r>
    </w:p>
    <w:p w:rsidR="008472F9" w:rsidRPr="00E81C3E" w:rsidRDefault="001F3158" w:rsidP="007E6A32">
      <w:pPr>
        <w:pStyle w:val="Style9"/>
        <w:widowControl/>
        <w:tabs>
          <w:tab w:val="left" w:pos="754"/>
        </w:tabs>
        <w:spacing w:before="2"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10</w:t>
      </w:r>
      <w:r w:rsidR="008472F9" w:rsidRPr="00E81C3E">
        <w:rPr>
          <w:rStyle w:val="FontStyle41"/>
          <w:sz w:val="24"/>
          <w:szCs w:val="24"/>
        </w:rPr>
        <w:t>. Концессионер обязан принять все необходимые (противопожарные, санитарные, охранные и т.п.) меры для того, чтобы обеспечить сохранность объектов Соглашения.</w:t>
      </w:r>
    </w:p>
    <w:p w:rsidR="003135B3" w:rsidRPr="00E81C3E" w:rsidRDefault="0065207A" w:rsidP="007E6A32">
      <w:pPr>
        <w:pStyle w:val="Style9"/>
        <w:widowControl/>
        <w:tabs>
          <w:tab w:val="left" w:pos="754"/>
        </w:tabs>
        <w:spacing w:before="2"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1</w:t>
      </w:r>
      <w:r w:rsidR="003E5DA5" w:rsidRPr="00E81C3E">
        <w:rPr>
          <w:rStyle w:val="FontStyle41"/>
          <w:sz w:val="24"/>
          <w:szCs w:val="24"/>
        </w:rPr>
        <w:t>1</w:t>
      </w:r>
      <w:r w:rsidR="003135B3" w:rsidRPr="00E81C3E">
        <w:rPr>
          <w:rStyle w:val="FontStyle41"/>
          <w:sz w:val="24"/>
          <w:szCs w:val="24"/>
        </w:rPr>
        <w:t>. Концессионер обязан на условиях и в порядке, и в сроки, которые установлены Федеральным законом от 27</w:t>
      </w:r>
      <w:r w:rsidR="006750BE" w:rsidRPr="00E81C3E">
        <w:rPr>
          <w:rStyle w:val="FontStyle41"/>
          <w:sz w:val="24"/>
          <w:szCs w:val="24"/>
        </w:rPr>
        <w:t xml:space="preserve"> июля </w:t>
      </w:r>
      <w:r w:rsidR="003135B3" w:rsidRPr="00E81C3E">
        <w:rPr>
          <w:rStyle w:val="FontStyle41"/>
          <w:sz w:val="24"/>
          <w:szCs w:val="24"/>
        </w:rPr>
        <w:t>2010</w:t>
      </w:r>
      <w:r w:rsidR="00FE0F64" w:rsidRPr="00E81C3E">
        <w:rPr>
          <w:rStyle w:val="FontStyle41"/>
          <w:sz w:val="24"/>
          <w:szCs w:val="24"/>
        </w:rPr>
        <w:t xml:space="preserve"> </w:t>
      </w:r>
      <w:r w:rsidR="006750BE" w:rsidRPr="00E81C3E">
        <w:rPr>
          <w:rStyle w:val="FontStyle41"/>
          <w:sz w:val="24"/>
          <w:szCs w:val="24"/>
        </w:rPr>
        <w:t>г</w:t>
      </w:r>
      <w:r w:rsidR="00672032" w:rsidRPr="00E81C3E">
        <w:rPr>
          <w:rStyle w:val="FontStyle41"/>
          <w:sz w:val="24"/>
          <w:szCs w:val="24"/>
        </w:rPr>
        <w:t>ода</w:t>
      </w:r>
      <w:r w:rsidR="003135B3" w:rsidRPr="00E81C3E">
        <w:rPr>
          <w:rStyle w:val="FontStyle41"/>
          <w:sz w:val="24"/>
          <w:szCs w:val="24"/>
        </w:rPr>
        <w:t xml:space="preserve">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 и Градостроительным кодексом РФ за свой счет застраховать в качестве страхователя имущественные интересы, связанные с обязанностью возместить вред, причиненный потерпевшим, путем заключения договора обязательного страхования со страховщиком в течение всего срока эксплуатации объекта </w:t>
      </w:r>
      <w:r w:rsidR="00863901" w:rsidRPr="00E81C3E">
        <w:rPr>
          <w:rStyle w:val="FontStyle41"/>
          <w:sz w:val="24"/>
          <w:szCs w:val="24"/>
        </w:rPr>
        <w:t>С</w:t>
      </w:r>
      <w:r w:rsidR="003135B3" w:rsidRPr="00E81C3E">
        <w:rPr>
          <w:rStyle w:val="FontStyle41"/>
          <w:sz w:val="24"/>
          <w:szCs w:val="24"/>
        </w:rPr>
        <w:t xml:space="preserve">оглашения, </w:t>
      </w:r>
      <w:r w:rsidR="003135B3" w:rsidRPr="00E81C3E">
        <w:rPr>
          <w:rStyle w:val="FontStyle41"/>
          <w:sz w:val="24"/>
          <w:szCs w:val="24"/>
        </w:rPr>
        <w:lastRenderedPageBreak/>
        <w:t>если на объект концессионного соглашения распространяется действие Федерального закона от 27</w:t>
      </w:r>
      <w:r w:rsidR="006750BE" w:rsidRPr="00E81C3E">
        <w:rPr>
          <w:rStyle w:val="FontStyle41"/>
          <w:sz w:val="24"/>
          <w:szCs w:val="24"/>
        </w:rPr>
        <w:t xml:space="preserve"> июля </w:t>
      </w:r>
      <w:r w:rsidR="003135B3" w:rsidRPr="00E81C3E">
        <w:rPr>
          <w:rStyle w:val="FontStyle41"/>
          <w:sz w:val="24"/>
          <w:szCs w:val="24"/>
        </w:rPr>
        <w:t>2010</w:t>
      </w:r>
      <w:r w:rsidR="006750BE" w:rsidRPr="00E81C3E">
        <w:rPr>
          <w:rStyle w:val="FontStyle41"/>
          <w:sz w:val="24"/>
          <w:szCs w:val="24"/>
        </w:rPr>
        <w:t xml:space="preserve"> г</w:t>
      </w:r>
      <w:r w:rsidR="0036146B" w:rsidRPr="00E81C3E">
        <w:rPr>
          <w:rStyle w:val="FontStyle41"/>
          <w:sz w:val="24"/>
          <w:szCs w:val="24"/>
        </w:rPr>
        <w:t>ода</w:t>
      </w:r>
      <w:r w:rsidR="003135B3" w:rsidRPr="00E81C3E">
        <w:rPr>
          <w:rStyle w:val="FontStyle41"/>
          <w:sz w:val="24"/>
          <w:szCs w:val="24"/>
        </w:rPr>
        <w:t xml:space="preserve">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объекте».</w:t>
      </w:r>
    </w:p>
    <w:p w:rsidR="00F057BB" w:rsidRPr="00E81C3E" w:rsidRDefault="0065207A" w:rsidP="007E6A32">
      <w:pPr>
        <w:pStyle w:val="Style9"/>
        <w:widowControl/>
        <w:tabs>
          <w:tab w:val="left" w:pos="754"/>
        </w:tabs>
        <w:spacing w:before="2"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1</w:t>
      </w:r>
      <w:r w:rsidR="003E5DA5" w:rsidRPr="00E81C3E">
        <w:rPr>
          <w:rStyle w:val="FontStyle41"/>
          <w:sz w:val="24"/>
          <w:szCs w:val="24"/>
        </w:rPr>
        <w:t>2</w:t>
      </w:r>
      <w:r w:rsidR="003135B3" w:rsidRPr="00E81C3E">
        <w:rPr>
          <w:rStyle w:val="FontStyle41"/>
          <w:sz w:val="24"/>
          <w:szCs w:val="24"/>
        </w:rPr>
        <w:t xml:space="preserve">. Обращение взыскания по долгам Концессионера на его права в отношении Объекта Соглашения и иного передаваемого </w:t>
      </w:r>
      <w:proofErr w:type="spellStart"/>
      <w:r w:rsidR="003135B3" w:rsidRPr="00E81C3E">
        <w:rPr>
          <w:rStyle w:val="FontStyle41"/>
          <w:sz w:val="24"/>
          <w:szCs w:val="24"/>
        </w:rPr>
        <w:t>Концедентом</w:t>
      </w:r>
      <w:proofErr w:type="spellEnd"/>
      <w:r w:rsidR="003135B3" w:rsidRPr="00E81C3E">
        <w:rPr>
          <w:rStyle w:val="FontStyle41"/>
          <w:sz w:val="24"/>
          <w:szCs w:val="24"/>
        </w:rPr>
        <w:t xml:space="preserve"> Концессионеру в рамках настоящего Соглашения имущества не допускается.</w:t>
      </w:r>
    </w:p>
    <w:p w:rsidR="000005A0" w:rsidRPr="00E81C3E" w:rsidRDefault="000005A0" w:rsidP="007E6A32">
      <w:pPr>
        <w:pStyle w:val="Style9"/>
        <w:widowControl/>
        <w:tabs>
          <w:tab w:val="left" w:pos="754"/>
        </w:tabs>
        <w:spacing w:before="2" w:line="276" w:lineRule="auto"/>
        <w:ind w:firstLine="567"/>
        <w:rPr>
          <w:rStyle w:val="FontStyle41"/>
          <w:sz w:val="24"/>
          <w:szCs w:val="24"/>
        </w:rPr>
      </w:pPr>
    </w:p>
    <w:p w:rsidR="009322FF" w:rsidRPr="00E81C3E" w:rsidRDefault="009322FF" w:rsidP="007E6A32">
      <w:pPr>
        <w:pStyle w:val="Style13"/>
        <w:widowControl/>
        <w:spacing w:line="276" w:lineRule="auto"/>
        <w:ind w:right="612" w:firstLine="567"/>
        <w:jc w:val="center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VI.ПОРЯДОК ПЕРЕДАЧИ КОНЦЕССИОНЕРОМ КОНЦЕДЕНТУ </w:t>
      </w:r>
      <w:r w:rsidR="00956216" w:rsidRPr="00E81C3E">
        <w:rPr>
          <w:rStyle w:val="FontStyle41"/>
          <w:sz w:val="24"/>
          <w:szCs w:val="24"/>
        </w:rPr>
        <w:t>ОБЪЕКТ</w:t>
      </w:r>
      <w:r w:rsidRPr="00E81C3E">
        <w:rPr>
          <w:rStyle w:val="FontStyle41"/>
          <w:sz w:val="24"/>
          <w:szCs w:val="24"/>
        </w:rPr>
        <w:t xml:space="preserve">ОВ </w:t>
      </w:r>
      <w:r w:rsidR="00863901" w:rsidRPr="00E81C3E">
        <w:rPr>
          <w:rStyle w:val="FontStyle41"/>
          <w:sz w:val="24"/>
          <w:szCs w:val="24"/>
        </w:rPr>
        <w:t>СОГЛАШЕНИЯ</w:t>
      </w:r>
    </w:p>
    <w:p w:rsidR="000F4370" w:rsidRPr="00E81C3E" w:rsidRDefault="000F4370" w:rsidP="007E6A32">
      <w:pPr>
        <w:pStyle w:val="Style13"/>
        <w:widowControl/>
        <w:spacing w:line="276" w:lineRule="auto"/>
        <w:ind w:right="612" w:firstLine="567"/>
        <w:jc w:val="center"/>
        <w:rPr>
          <w:rStyle w:val="FontStyle41"/>
          <w:sz w:val="24"/>
          <w:szCs w:val="24"/>
        </w:rPr>
      </w:pPr>
    </w:p>
    <w:p w:rsidR="009322FF" w:rsidRPr="00E81C3E" w:rsidRDefault="008F2900" w:rsidP="007E6A32">
      <w:pPr>
        <w:pStyle w:val="Style9"/>
        <w:widowControl/>
        <w:tabs>
          <w:tab w:val="left" w:pos="763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1. </w:t>
      </w:r>
      <w:r w:rsidR="009322FF" w:rsidRPr="00E81C3E">
        <w:rPr>
          <w:rStyle w:val="FontStyle41"/>
          <w:sz w:val="24"/>
          <w:szCs w:val="24"/>
        </w:rPr>
        <w:t xml:space="preserve">Концессионер обязан передать </w:t>
      </w:r>
      <w:proofErr w:type="spellStart"/>
      <w:r w:rsidR="009322FF" w:rsidRPr="00E81C3E">
        <w:rPr>
          <w:rStyle w:val="FontStyle41"/>
          <w:sz w:val="24"/>
          <w:szCs w:val="24"/>
        </w:rPr>
        <w:t>Концеденту</w:t>
      </w:r>
      <w:proofErr w:type="spellEnd"/>
      <w:r w:rsidR="009322FF" w:rsidRPr="00E81C3E">
        <w:rPr>
          <w:rStyle w:val="FontStyle41"/>
          <w:sz w:val="24"/>
          <w:szCs w:val="24"/>
        </w:rPr>
        <w:t xml:space="preserve">, а </w:t>
      </w:r>
      <w:proofErr w:type="spellStart"/>
      <w:r w:rsidR="009322FF" w:rsidRPr="00E81C3E">
        <w:rPr>
          <w:rStyle w:val="FontStyle41"/>
          <w:sz w:val="24"/>
          <w:szCs w:val="24"/>
        </w:rPr>
        <w:t>Концедент</w:t>
      </w:r>
      <w:proofErr w:type="spellEnd"/>
      <w:r w:rsidR="009322FF" w:rsidRPr="00E81C3E">
        <w:rPr>
          <w:rStyle w:val="FontStyle41"/>
          <w:sz w:val="24"/>
          <w:szCs w:val="24"/>
        </w:rPr>
        <w:t xml:space="preserve"> обязан принять </w:t>
      </w:r>
      <w:r w:rsidR="00956216" w:rsidRPr="00E81C3E">
        <w:rPr>
          <w:rStyle w:val="FontStyle41"/>
          <w:sz w:val="24"/>
          <w:szCs w:val="24"/>
        </w:rPr>
        <w:t>объекты</w:t>
      </w:r>
      <w:r w:rsidR="009322FF" w:rsidRPr="00E81C3E">
        <w:rPr>
          <w:rStyle w:val="FontStyle41"/>
          <w:sz w:val="24"/>
          <w:szCs w:val="24"/>
        </w:rPr>
        <w:t xml:space="preserve"> Соглашения и иное имущество в срок, указанный в </w:t>
      </w:r>
      <w:r w:rsidR="00DE1B36" w:rsidRPr="00E81C3E">
        <w:rPr>
          <w:rStyle w:val="FontStyle41"/>
          <w:sz w:val="24"/>
          <w:szCs w:val="24"/>
        </w:rPr>
        <w:t>пункте 5 раздела</w:t>
      </w:r>
      <w:r w:rsidR="000D02A9" w:rsidRPr="00E81C3E">
        <w:rPr>
          <w:rStyle w:val="FontStyle41"/>
          <w:sz w:val="24"/>
          <w:szCs w:val="24"/>
        </w:rPr>
        <w:t xml:space="preserve"> </w:t>
      </w:r>
      <w:r w:rsidR="002A0E75" w:rsidRPr="00E81C3E">
        <w:rPr>
          <w:rStyle w:val="FontStyle41"/>
          <w:sz w:val="24"/>
          <w:szCs w:val="24"/>
          <w:lang w:val="en-US"/>
        </w:rPr>
        <w:t>VIII</w:t>
      </w:r>
      <w:r w:rsidR="000D02A9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>настоящего Соглашения. Передаваемы</w:t>
      </w:r>
      <w:r w:rsidR="00A73ED8" w:rsidRPr="00E81C3E">
        <w:rPr>
          <w:rStyle w:val="FontStyle41"/>
          <w:sz w:val="24"/>
          <w:szCs w:val="24"/>
        </w:rPr>
        <w:t>е</w:t>
      </w:r>
      <w:r w:rsidR="009322FF" w:rsidRPr="00E81C3E">
        <w:rPr>
          <w:rStyle w:val="FontStyle41"/>
          <w:sz w:val="24"/>
          <w:szCs w:val="24"/>
        </w:rPr>
        <w:t xml:space="preserve"> Концессионером </w:t>
      </w:r>
      <w:r w:rsidR="00956216" w:rsidRPr="00E81C3E">
        <w:rPr>
          <w:rStyle w:val="FontStyle41"/>
          <w:sz w:val="24"/>
          <w:szCs w:val="24"/>
        </w:rPr>
        <w:t>объекты</w:t>
      </w:r>
      <w:r w:rsidR="009322FF" w:rsidRPr="00E81C3E">
        <w:rPr>
          <w:rStyle w:val="FontStyle41"/>
          <w:sz w:val="24"/>
          <w:szCs w:val="24"/>
        </w:rPr>
        <w:t xml:space="preserve"> Соглашения долж</w:t>
      </w:r>
      <w:r w:rsidR="00A73ED8" w:rsidRPr="00E81C3E">
        <w:rPr>
          <w:rStyle w:val="FontStyle41"/>
          <w:sz w:val="24"/>
          <w:szCs w:val="24"/>
        </w:rPr>
        <w:t>ны</w:t>
      </w:r>
      <w:r w:rsidR="009322FF" w:rsidRPr="00E81C3E">
        <w:rPr>
          <w:rStyle w:val="FontStyle41"/>
          <w:sz w:val="24"/>
          <w:szCs w:val="24"/>
        </w:rPr>
        <w:t xml:space="preserve"> быть </w:t>
      </w:r>
      <w:r w:rsidR="008D0DDB" w:rsidRPr="00E81C3E">
        <w:t xml:space="preserve">реконструированы и модернизированы </w:t>
      </w:r>
      <w:r w:rsidR="009322FF" w:rsidRPr="00E81C3E">
        <w:rPr>
          <w:rStyle w:val="FontStyle41"/>
          <w:sz w:val="24"/>
          <w:szCs w:val="24"/>
        </w:rPr>
        <w:t>в соответствии с условиями настоящего Соглашения, быть пригодным</w:t>
      </w:r>
      <w:r w:rsidR="00A73ED8" w:rsidRPr="00E81C3E">
        <w:rPr>
          <w:rStyle w:val="FontStyle41"/>
          <w:sz w:val="24"/>
          <w:szCs w:val="24"/>
        </w:rPr>
        <w:t>и</w:t>
      </w:r>
      <w:r w:rsidR="009322FF" w:rsidRPr="00E81C3E">
        <w:rPr>
          <w:rStyle w:val="FontStyle41"/>
          <w:sz w:val="24"/>
          <w:szCs w:val="24"/>
        </w:rPr>
        <w:t xml:space="preserve"> для осуществ</w:t>
      </w:r>
      <w:r w:rsidR="0053440D" w:rsidRPr="00E81C3E">
        <w:rPr>
          <w:rStyle w:val="FontStyle41"/>
          <w:sz w:val="24"/>
          <w:szCs w:val="24"/>
        </w:rPr>
        <w:t>ления деятельности, указанной в</w:t>
      </w:r>
      <w:r w:rsidR="000D02A9" w:rsidRPr="00E81C3E">
        <w:rPr>
          <w:rStyle w:val="FontStyle41"/>
          <w:sz w:val="24"/>
          <w:szCs w:val="24"/>
        </w:rPr>
        <w:t xml:space="preserve"> </w:t>
      </w:r>
      <w:r w:rsidR="0037699E" w:rsidRPr="00E81C3E">
        <w:rPr>
          <w:rStyle w:val="FontStyle41"/>
          <w:sz w:val="24"/>
          <w:szCs w:val="24"/>
        </w:rPr>
        <w:t>разделе</w:t>
      </w:r>
      <w:r w:rsidR="000D02A9" w:rsidRPr="00E81C3E">
        <w:rPr>
          <w:rStyle w:val="FontStyle41"/>
          <w:sz w:val="24"/>
          <w:szCs w:val="24"/>
        </w:rPr>
        <w:t xml:space="preserve"> </w:t>
      </w:r>
      <w:r w:rsidR="0053440D" w:rsidRPr="00E81C3E">
        <w:rPr>
          <w:rStyle w:val="FontStyle41"/>
          <w:sz w:val="24"/>
          <w:szCs w:val="24"/>
          <w:lang w:val="en-US"/>
        </w:rPr>
        <w:t>I</w:t>
      </w:r>
      <w:r w:rsidR="009322FF" w:rsidRPr="00E81C3E">
        <w:rPr>
          <w:rStyle w:val="FontStyle41"/>
          <w:sz w:val="24"/>
          <w:szCs w:val="24"/>
        </w:rPr>
        <w:t xml:space="preserve"> н</w:t>
      </w:r>
      <w:r w:rsidR="008D4A9C" w:rsidRPr="00E81C3E">
        <w:rPr>
          <w:rStyle w:val="FontStyle41"/>
          <w:sz w:val="24"/>
          <w:szCs w:val="24"/>
        </w:rPr>
        <w:t>астоящего Соглашения и не должны</w:t>
      </w:r>
      <w:r w:rsidR="009322FF" w:rsidRPr="00E81C3E">
        <w:rPr>
          <w:rStyle w:val="FontStyle41"/>
          <w:sz w:val="24"/>
          <w:szCs w:val="24"/>
        </w:rPr>
        <w:t xml:space="preserve"> быть обремен</w:t>
      </w:r>
      <w:r w:rsidR="008D4A9C" w:rsidRPr="00E81C3E">
        <w:rPr>
          <w:rStyle w:val="FontStyle41"/>
          <w:sz w:val="24"/>
          <w:szCs w:val="24"/>
        </w:rPr>
        <w:t>ены</w:t>
      </w:r>
      <w:r w:rsidR="009322FF" w:rsidRPr="00E81C3E">
        <w:rPr>
          <w:rStyle w:val="FontStyle41"/>
          <w:sz w:val="24"/>
          <w:szCs w:val="24"/>
        </w:rPr>
        <w:t xml:space="preserve"> правами третьих лиц, если иное не предусмотрено настоящим Соглашением.</w:t>
      </w:r>
    </w:p>
    <w:p w:rsidR="009322FF" w:rsidRPr="00E81C3E" w:rsidRDefault="00CE1D16" w:rsidP="007E6A32">
      <w:pPr>
        <w:pStyle w:val="Style9"/>
        <w:widowControl/>
        <w:tabs>
          <w:tab w:val="left" w:pos="763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2</w:t>
      </w:r>
      <w:r w:rsidR="008F2900" w:rsidRPr="00E81C3E">
        <w:rPr>
          <w:rStyle w:val="FontStyle41"/>
          <w:sz w:val="24"/>
          <w:szCs w:val="24"/>
        </w:rPr>
        <w:t xml:space="preserve">. </w:t>
      </w:r>
      <w:r w:rsidR="009322FF" w:rsidRPr="00E81C3E">
        <w:rPr>
          <w:rStyle w:val="FontStyle41"/>
          <w:sz w:val="24"/>
          <w:szCs w:val="24"/>
        </w:rPr>
        <w:t xml:space="preserve">Передача Концессионером </w:t>
      </w:r>
      <w:proofErr w:type="spellStart"/>
      <w:r w:rsidR="009322FF" w:rsidRPr="00E81C3E">
        <w:rPr>
          <w:rStyle w:val="FontStyle41"/>
          <w:sz w:val="24"/>
          <w:szCs w:val="24"/>
        </w:rPr>
        <w:t>Концеденту</w:t>
      </w:r>
      <w:proofErr w:type="spellEnd"/>
      <w:r w:rsidR="009322FF" w:rsidRPr="00E81C3E">
        <w:rPr>
          <w:rStyle w:val="FontStyle41"/>
          <w:sz w:val="24"/>
          <w:szCs w:val="24"/>
        </w:rPr>
        <w:t xml:space="preserve"> </w:t>
      </w:r>
      <w:r w:rsidR="00956216" w:rsidRPr="00E81C3E">
        <w:rPr>
          <w:rStyle w:val="FontStyle41"/>
          <w:sz w:val="24"/>
          <w:szCs w:val="24"/>
        </w:rPr>
        <w:t>объектов</w:t>
      </w:r>
      <w:r w:rsidR="009322FF" w:rsidRPr="00E81C3E">
        <w:rPr>
          <w:rStyle w:val="FontStyle41"/>
          <w:sz w:val="24"/>
          <w:szCs w:val="24"/>
        </w:rPr>
        <w:t xml:space="preserve"> Соглашения, иного имущества осуществляется по акту приёма-передачи, подписываемому Сторонами.</w:t>
      </w:r>
    </w:p>
    <w:p w:rsidR="009322FF" w:rsidRPr="00E81C3E" w:rsidRDefault="00CE1D16" w:rsidP="007E6A32">
      <w:pPr>
        <w:pStyle w:val="Style9"/>
        <w:widowControl/>
        <w:tabs>
          <w:tab w:val="left" w:pos="763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3</w:t>
      </w:r>
      <w:r w:rsidR="008F2900" w:rsidRPr="00E81C3E">
        <w:rPr>
          <w:rStyle w:val="FontStyle41"/>
          <w:sz w:val="24"/>
          <w:szCs w:val="24"/>
        </w:rPr>
        <w:t xml:space="preserve">. </w:t>
      </w:r>
      <w:r w:rsidR="009322FF" w:rsidRPr="00E81C3E">
        <w:rPr>
          <w:rStyle w:val="FontStyle41"/>
          <w:sz w:val="24"/>
          <w:szCs w:val="24"/>
        </w:rPr>
        <w:t xml:space="preserve">Концессионер передаёт </w:t>
      </w:r>
      <w:proofErr w:type="spellStart"/>
      <w:r w:rsidR="009322FF" w:rsidRPr="00E81C3E">
        <w:rPr>
          <w:rStyle w:val="FontStyle41"/>
          <w:sz w:val="24"/>
          <w:szCs w:val="24"/>
        </w:rPr>
        <w:t>Концеденту</w:t>
      </w:r>
      <w:proofErr w:type="spellEnd"/>
      <w:r w:rsidR="009322FF" w:rsidRPr="00E81C3E">
        <w:rPr>
          <w:rStyle w:val="FontStyle41"/>
          <w:sz w:val="24"/>
          <w:szCs w:val="24"/>
        </w:rPr>
        <w:t xml:space="preserve"> доку</w:t>
      </w:r>
      <w:r w:rsidR="008D4A9C" w:rsidRPr="00E81C3E">
        <w:rPr>
          <w:rStyle w:val="FontStyle41"/>
          <w:sz w:val="24"/>
          <w:szCs w:val="24"/>
        </w:rPr>
        <w:t>менты, относящиеся к передаваемым</w:t>
      </w:r>
      <w:r w:rsidR="000D02A9" w:rsidRPr="00E81C3E">
        <w:rPr>
          <w:rStyle w:val="FontStyle41"/>
          <w:sz w:val="24"/>
          <w:szCs w:val="24"/>
        </w:rPr>
        <w:t xml:space="preserve"> </w:t>
      </w:r>
      <w:r w:rsidR="008D4A9C" w:rsidRPr="00E81C3E">
        <w:rPr>
          <w:rStyle w:val="FontStyle41"/>
          <w:sz w:val="24"/>
          <w:szCs w:val="24"/>
        </w:rPr>
        <w:t>объектам</w:t>
      </w:r>
      <w:r w:rsidR="009322FF" w:rsidRPr="00E81C3E">
        <w:rPr>
          <w:rStyle w:val="FontStyle41"/>
          <w:sz w:val="24"/>
          <w:szCs w:val="24"/>
        </w:rPr>
        <w:t xml:space="preserve"> Соглашения, иному имуществу, в том числе проектную документацию на создание техническое перевооружение </w:t>
      </w:r>
      <w:r w:rsidR="00956216" w:rsidRPr="00E81C3E">
        <w:rPr>
          <w:rStyle w:val="FontStyle41"/>
          <w:sz w:val="24"/>
          <w:szCs w:val="24"/>
        </w:rPr>
        <w:t>объектов</w:t>
      </w:r>
      <w:r w:rsidR="009322FF" w:rsidRPr="00E81C3E">
        <w:rPr>
          <w:rStyle w:val="FontStyle41"/>
          <w:sz w:val="24"/>
          <w:szCs w:val="24"/>
        </w:rPr>
        <w:t xml:space="preserve"> Соглашения.</w:t>
      </w:r>
    </w:p>
    <w:p w:rsidR="008F2900" w:rsidRPr="00E81C3E" w:rsidRDefault="00CE1D16" w:rsidP="007E6A32">
      <w:pPr>
        <w:pStyle w:val="Style9"/>
        <w:widowControl/>
        <w:tabs>
          <w:tab w:val="left" w:pos="842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4</w:t>
      </w:r>
      <w:r w:rsidR="008F2900" w:rsidRPr="00E81C3E">
        <w:rPr>
          <w:rStyle w:val="FontStyle41"/>
          <w:sz w:val="24"/>
          <w:szCs w:val="24"/>
        </w:rPr>
        <w:t xml:space="preserve">. </w:t>
      </w:r>
      <w:r w:rsidR="009322FF" w:rsidRPr="00E81C3E">
        <w:rPr>
          <w:rStyle w:val="FontStyle41"/>
          <w:sz w:val="24"/>
          <w:szCs w:val="24"/>
        </w:rPr>
        <w:t xml:space="preserve">Обязанность Концессионера по передаче </w:t>
      </w:r>
      <w:r w:rsidR="00956216" w:rsidRPr="00E81C3E">
        <w:rPr>
          <w:rStyle w:val="FontStyle41"/>
          <w:sz w:val="24"/>
          <w:szCs w:val="24"/>
        </w:rPr>
        <w:t>объектов</w:t>
      </w:r>
      <w:r w:rsidR="009322FF" w:rsidRPr="00E81C3E">
        <w:rPr>
          <w:rStyle w:val="FontStyle41"/>
          <w:sz w:val="24"/>
          <w:szCs w:val="24"/>
        </w:rPr>
        <w:t xml:space="preserve"> Соглашения считается</w:t>
      </w:r>
      <w:r w:rsidR="009322FF" w:rsidRPr="00E81C3E">
        <w:rPr>
          <w:rStyle w:val="FontStyle41"/>
          <w:sz w:val="24"/>
          <w:szCs w:val="24"/>
        </w:rPr>
        <w:br/>
        <w:t>исполненной с момента подписания Сторонами Акта приёма-передачи и государственной</w:t>
      </w:r>
      <w:r w:rsidR="000D02A9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>регистрации прекращения прав Концессионера на владение и пользование указанными</w:t>
      </w:r>
      <w:r w:rsidR="000D02A9" w:rsidRPr="00E81C3E">
        <w:rPr>
          <w:rStyle w:val="FontStyle41"/>
          <w:sz w:val="24"/>
          <w:szCs w:val="24"/>
        </w:rPr>
        <w:t xml:space="preserve"> </w:t>
      </w:r>
      <w:r w:rsidR="00956216" w:rsidRPr="00E81C3E">
        <w:rPr>
          <w:rStyle w:val="FontStyle41"/>
          <w:sz w:val="24"/>
          <w:szCs w:val="24"/>
        </w:rPr>
        <w:t>объект</w:t>
      </w:r>
      <w:r w:rsidR="008D4A9C" w:rsidRPr="00E81C3E">
        <w:rPr>
          <w:rStyle w:val="FontStyle41"/>
          <w:sz w:val="24"/>
          <w:szCs w:val="24"/>
        </w:rPr>
        <w:t>ами</w:t>
      </w:r>
      <w:r w:rsidR="009322FF" w:rsidRPr="00E81C3E">
        <w:rPr>
          <w:rStyle w:val="FontStyle41"/>
          <w:sz w:val="24"/>
          <w:szCs w:val="24"/>
        </w:rPr>
        <w:t>.</w:t>
      </w:r>
    </w:p>
    <w:p w:rsidR="009322FF" w:rsidRPr="00E81C3E" w:rsidRDefault="00CE1D16" w:rsidP="007E6A32">
      <w:pPr>
        <w:pStyle w:val="Style9"/>
        <w:widowControl/>
        <w:tabs>
          <w:tab w:val="left" w:pos="842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5</w:t>
      </w:r>
      <w:r w:rsidR="008F2900" w:rsidRPr="00E81C3E">
        <w:rPr>
          <w:rStyle w:val="FontStyle41"/>
          <w:sz w:val="24"/>
          <w:szCs w:val="24"/>
        </w:rPr>
        <w:t xml:space="preserve">. </w:t>
      </w:r>
      <w:r w:rsidR="009322FF" w:rsidRPr="00E81C3E">
        <w:rPr>
          <w:rStyle w:val="FontStyle41"/>
          <w:sz w:val="24"/>
          <w:szCs w:val="24"/>
        </w:rPr>
        <w:t>Обязанность Концессионера по передаче движимого имущества, входящего в состав иного имущества, считается исполненной с момента подписания Сторонами Акта приёма-передачи.</w:t>
      </w:r>
    </w:p>
    <w:p w:rsidR="009322FF" w:rsidRPr="00E81C3E" w:rsidRDefault="00CE1D16" w:rsidP="007E6A32">
      <w:pPr>
        <w:pStyle w:val="Style9"/>
        <w:widowControl/>
        <w:tabs>
          <w:tab w:val="left" w:pos="864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6</w:t>
      </w:r>
      <w:r w:rsidR="008F2900" w:rsidRPr="00E81C3E">
        <w:rPr>
          <w:rStyle w:val="FontStyle41"/>
          <w:sz w:val="24"/>
          <w:szCs w:val="24"/>
        </w:rPr>
        <w:t xml:space="preserve">. </w:t>
      </w:r>
      <w:r w:rsidR="009322FF" w:rsidRPr="00E81C3E">
        <w:rPr>
          <w:rStyle w:val="FontStyle41"/>
          <w:sz w:val="24"/>
          <w:szCs w:val="24"/>
        </w:rPr>
        <w:t xml:space="preserve">Прекращение прав Концессионера на владение и пользование </w:t>
      </w:r>
      <w:r w:rsidR="00956216" w:rsidRPr="00E81C3E">
        <w:rPr>
          <w:rStyle w:val="FontStyle41"/>
          <w:sz w:val="24"/>
          <w:szCs w:val="24"/>
        </w:rPr>
        <w:t>объект</w:t>
      </w:r>
      <w:r w:rsidR="008D4A9C" w:rsidRPr="00E81C3E">
        <w:rPr>
          <w:rStyle w:val="FontStyle41"/>
          <w:sz w:val="24"/>
          <w:szCs w:val="24"/>
        </w:rPr>
        <w:t>ами</w:t>
      </w:r>
      <w:r w:rsidR="00E17B77" w:rsidRPr="00E81C3E">
        <w:rPr>
          <w:rStyle w:val="FontStyle41"/>
          <w:sz w:val="24"/>
          <w:szCs w:val="24"/>
        </w:rPr>
        <w:br/>
        <w:t>Соглашения</w:t>
      </w:r>
      <w:r w:rsidR="000D02A9" w:rsidRPr="00E81C3E">
        <w:rPr>
          <w:rStyle w:val="FontStyle41"/>
          <w:sz w:val="24"/>
          <w:szCs w:val="24"/>
        </w:rPr>
        <w:t xml:space="preserve"> </w:t>
      </w:r>
      <w:r w:rsidR="00967F63" w:rsidRPr="00E81C3E">
        <w:rPr>
          <w:rStyle w:val="FontStyle30"/>
          <w:b w:val="0"/>
          <w:sz w:val="24"/>
          <w:szCs w:val="24"/>
        </w:rPr>
        <w:t>подлежит государственной</w:t>
      </w:r>
      <w:r w:rsidR="000D02A9" w:rsidRPr="00E81C3E">
        <w:rPr>
          <w:rStyle w:val="FontStyle30"/>
          <w:b w:val="0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 xml:space="preserve">регистрации </w:t>
      </w:r>
      <w:r w:rsidR="009322FF" w:rsidRPr="00E81C3E">
        <w:rPr>
          <w:rStyle w:val="FontStyle30"/>
          <w:b w:val="0"/>
          <w:sz w:val="24"/>
          <w:szCs w:val="24"/>
        </w:rPr>
        <w:t>в</w:t>
      </w:r>
      <w:r w:rsidR="000D02A9" w:rsidRPr="00E81C3E">
        <w:rPr>
          <w:rStyle w:val="FontStyle30"/>
          <w:b w:val="0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>установлен</w:t>
      </w:r>
      <w:r w:rsidR="000D02A9" w:rsidRPr="00E81C3E">
        <w:rPr>
          <w:rStyle w:val="FontStyle41"/>
          <w:sz w:val="24"/>
          <w:szCs w:val="24"/>
        </w:rPr>
        <w:t>но</w:t>
      </w:r>
      <w:r w:rsidR="009322FF" w:rsidRPr="00E81C3E">
        <w:rPr>
          <w:rStyle w:val="FontStyle41"/>
          <w:sz w:val="24"/>
          <w:szCs w:val="24"/>
        </w:rPr>
        <w:t>м</w:t>
      </w:r>
      <w:r w:rsidR="000D02A9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>зак</w:t>
      </w:r>
      <w:r w:rsidR="00522096" w:rsidRPr="00E81C3E">
        <w:rPr>
          <w:rStyle w:val="FontStyle41"/>
          <w:sz w:val="24"/>
          <w:szCs w:val="24"/>
        </w:rPr>
        <w:t>о</w:t>
      </w:r>
      <w:r w:rsidR="009322FF" w:rsidRPr="00E81C3E">
        <w:rPr>
          <w:rStyle w:val="FontStyle41"/>
          <w:sz w:val="24"/>
          <w:szCs w:val="24"/>
        </w:rPr>
        <w:t>нодательством Российской</w:t>
      </w:r>
      <w:r w:rsidR="000D02A9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>Федерации порядке. Государственная регистрация прекращения указанных прав</w:t>
      </w:r>
      <w:r w:rsidR="000D02A9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 xml:space="preserve">Концессионера осуществляется за счёт </w:t>
      </w:r>
      <w:proofErr w:type="spellStart"/>
      <w:r w:rsidR="008D4A9C" w:rsidRPr="00E81C3E">
        <w:rPr>
          <w:rStyle w:val="FontStyle41"/>
          <w:sz w:val="24"/>
          <w:szCs w:val="24"/>
        </w:rPr>
        <w:t>Концедента</w:t>
      </w:r>
      <w:proofErr w:type="spellEnd"/>
      <w:r w:rsidR="009322FF" w:rsidRPr="00E81C3E">
        <w:rPr>
          <w:rStyle w:val="FontStyle41"/>
          <w:sz w:val="24"/>
          <w:szCs w:val="24"/>
        </w:rPr>
        <w:t>. Стороны обязуются осуществить</w:t>
      </w:r>
      <w:r w:rsidR="000D02A9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>действия, необходимые для государственной регистрации прекращения указанных прав</w:t>
      </w:r>
      <w:r w:rsidR="000D02A9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 xml:space="preserve">Концессионера, в течение 1 (одного) месяца со </w:t>
      </w:r>
      <w:r w:rsidR="00967F63" w:rsidRPr="00E81C3E">
        <w:rPr>
          <w:rStyle w:val="FontStyle41"/>
          <w:sz w:val="24"/>
          <w:szCs w:val="24"/>
        </w:rPr>
        <w:t>дня прекращения</w:t>
      </w:r>
      <w:r w:rsidR="009322FF" w:rsidRPr="00E81C3E">
        <w:rPr>
          <w:rStyle w:val="FontStyle41"/>
          <w:sz w:val="24"/>
          <w:szCs w:val="24"/>
        </w:rPr>
        <w:t xml:space="preserve"> настоящего Соглашения.</w:t>
      </w:r>
    </w:p>
    <w:p w:rsidR="008F2900" w:rsidRPr="00E81C3E" w:rsidRDefault="008F2900" w:rsidP="007E6A32">
      <w:pPr>
        <w:pStyle w:val="Style4"/>
        <w:widowControl/>
        <w:spacing w:line="276" w:lineRule="auto"/>
        <w:ind w:firstLine="567"/>
        <w:jc w:val="center"/>
        <w:rPr>
          <w:rStyle w:val="FontStyle41"/>
          <w:sz w:val="24"/>
          <w:szCs w:val="24"/>
        </w:rPr>
      </w:pPr>
    </w:p>
    <w:p w:rsidR="009322FF" w:rsidRPr="00E81C3E" w:rsidRDefault="00967F63" w:rsidP="007E6A32">
      <w:pPr>
        <w:pStyle w:val="Style4"/>
        <w:widowControl/>
        <w:spacing w:line="276" w:lineRule="auto"/>
        <w:ind w:firstLine="567"/>
        <w:jc w:val="center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  <w:lang w:val="en-US"/>
        </w:rPr>
        <w:t>VII</w:t>
      </w:r>
      <w:r w:rsidR="009322FF" w:rsidRPr="00E81C3E">
        <w:rPr>
          <w:rStyle w:val="FontStyle41"/>
          <w:sz w:val="24"/>
          <w:szCs w:val="24"/>
        </w:rPr>
        <w:t>.ПОРЯДОК ОСУЩЕСТВЛЕНИЯ КОНЦЕССИОНЕРОМ ДЕЯТЕЛЬНОСТИ, ПРЕДУСМОТРЕННОЙ СОГЛАШЕНИЕМ</w:t>
      </w:r>
    </w:p>
    <w:p w:rsidR="000F4370" w:rsidRPr="00E81C3E" w:rsidRDefault="000F4370" w:rsidP="007E6A32">
      <w:pPr>
        <w:pStyle w:val="Style4"/>
        <w:widowControl/>
        <w:spacing w:line="276" w:lineRule="auto"/>
        <w:ind w:firstLine="567"/>
        <w:jc w:val="center"/>
        <w:rPr>
          <w:rStyle w:val="FontStyle41"/>
          <w:sz w:val="24"/>
          <w:szCs w:val="24"/>
        </w:rPr>
      </w:pPr>
    </w:p>
    <w:p w:rsidR="009322FF" w:rsidRPr="00E81C3E" w:rsidRDefault="008F2900" w:rsidP="007E6A32">
      <w:pPr>
        <w:pStyle w:val="Style9"/>
        <w:widowControl/>
        <w:tabs>
          <w:tab w:val="left" w:pos="756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1. </w:t>
      </w:r>
      <w:r w:rsidR="009322FF" w:rsidRPr="00E81C3E">
        <w:rPr>
          <w:rStyle w:val="FontStyle41"/>
          <w:sz w:val="24"/>
          <w:szCs w:val="24"/>
        </w:rPr>
        <w:t xml:space="preserve">По настоящему Соглашению Концессионер обязан осуществлять деятельность по производству, передаче, распределению тепловой энергии с использованием </w:t>
      </w:r>
      <w:r w:rsidR="00956216" w:rsidRPr="00E81C3E">
        <w:rPr>
          <w:rStyle w:val="FontStyle41"/>
          <w:sz w:val="24"/>
          <w:szCs w:val="24"/>
        </w:rPr>
        <w:t>объектов</w:t>
      </w:r>
      <w:r w:rsidR="000D02A9" w:rsidRPr="00E81C3E">
        <w:rPr>
          <w:rStyle w:val="FontStyle41"/>
          <w:sz w:val="24"/>
          <w:szCs w:val="24"/>
        </w:rPr>
        <w:t xml:space="preserve"> </w:t>
      </w:r>
      <w:proofErr w:type="gramStart"/>
      <w:r w:rsidR="00F96F23" w:rsidRPr="00E81C3E">
        <w:rPr>
          <w:rStyle w:val="FontStyle41"/>
          <w:sz w:val="24"/>
          <w:szCs w:val="24"/>
        </w:rPr>
        <w:t>Соглашения,  со</w:t>
      </w:r>
      <w:proofErr w:type="gramEnd"/>
      <w:r w:rsidR="00F96F23" w:rsidRPr="00E81C3E">
        <w:rPr>
          <w:rStyle w:val="FontStyle41"/>
          <w:sz w:val="24"/>
          <w:szCs w:val="24"/>
        </w:rPr>
        <w:t xml:space="preserve"> дня</w:t>
      </w:r>
      <w:r w:rsidR="00C53A81" w:rsidRPr="00E81C3E">
        <w:rPr>
          <w:rStyle w:val="FontStyle41"/>
          <w:sz w:val="24"/>
          <w:szCs w:val="24"/>
        </w:rPr>
        <w:t xml:space="preserve"> подписания акта приема-передачи </w:t>
      </w:r>
      <w:r w:rsidR="00956216" w:rsidRPr="00E81C3E">
        <w:rPr>
          <w:rStyle w:val="FontStyle41"/>
          <w:sz w:val="24"/>
          <w:szCs w:val="24"/>
        </w:rPr>
        <w:t>объектов</w:t>
      </w:r>
      <w:r w:rsidR="009322FF" w:rsidRPr="00E81C3E">
        <w:rPr>
          <w:rStyle w:val="FontStyle41"/>
          <w:sz w:val="24"/>
          <w:szCs w:val="24"/>
        </w:rPr>
        <w:t xml:space="preserve"> Соглашения </w:t>
      </w:r>
      <w:r w:rsidR="00C53A81" w:rsidRPr="00E81C3E">
        <w:rPr>
          <w:rStyle w:val="FontStyle41"/>
          <w:sz w:val="24"/>
          <w:szCs w:val="24"/>
        </w:rPr>
        <w:t>и иного имущества</w:t>
      </w:r>
      <w:r w:rsidR="009322FF" w:rsidRPr="00E81C3E">
        <w:rPr>
          <w:rStyle w:val="FontStyle41"/>
          <w:sz w:val="24"/>
          <w:szCs w:val="24"/>
        </w:rPr>
        <w:t>.</w:t>
      </w:r>
    </w:p>
    <w:p w:rsidR="009322FF" w:rsidRPr="00E81C3E" w:rsidRDefault="008F2900" w:rsidP="007E6A32">
      <w:pPr>
        <w:pStyle w:val="Style9"/>
        <w:widowControl/>
        <w:tabs>
          <w:tab w:val="left" w:pos="756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lastRenderedPageBreak/>
        <w:t xml:space="preserve">2. </w:t>
      </w:r>
      <w:r w:rsidR="009322FF" w:rsidRPr="00E81C3E">
        <w:rPr>
          <w:rStyle w:val="FontStyle41"/>
          <w:sz w:val="24"/>
          <w:szCs w:val="24"/>
        </w:rPr>
        <w:t xml:space="preserve">Концессионер обязан осуществлять деятельность по использованию (эксплуатации) </w:t>
      </w:r>
      <w:r w:rsidR="00956216" w:rsidRPr="00E81C3E">
        <w:rPr>
          <w:rStyle w:val="FontStyle41"/>
          <w:sz w:val="24"/>
          <w:szCs w:val="24"/>
        </w:rPr>
        <w:t>объектов</w:t>
      </w:r>
      <w:r w:rsidR="009322FF" w:rsidRPr="00E81C3E">
        <w:rPr>
          <w:rStyle w:val="FontStyle41"/>
          <w:sz w:val="24"/>
          <w:szCs w:val="24"/>
        </w:rPr>
        <w:t xml:space="preserve"> Соглашения в соответствии с требованиями, установленными законодательством Российской Федерации.</w:t>
      </w:r>
    </w:p>
    <w:p w:rsidR="009322FF" w:rsidRPr="00E81C3E" w:rsidRDefault="00F96F23" w:rsidP="007E6A32">
      <w:pPr>
        <w:pStyle w:val="Style9"/>
        <w:widowControl/>
        <w:tabs>
          <w:tab w:val="left" w:pos="756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3</w:t>
      </w:r>
      <w:r w:rsidR="006328AE" w:rsidRPr="00E81C3E">
        <w:rPr>
          <w:rStyle w:val="FontStyle41"/>
          <w:sz w:val="24"/>
          <w:szCs w:val="24"/>
        </w:rPr>
        <w:t xml:space="preserve">. </w:t>
      </w:r>
      <w:r w:rsidR="009322FF" w:rsidRPr="00E81C3E">
        <w:rPr>
          <w:rStyle w:val="FontStyle41"/>
          <w:sz w:val="24"/>
          <w:szCs w:val="24"/>
        </w:rPr>
        <w:t xml:space="preserve">Концессионер обязан осуществлять деятельность, указанную в </w:t>
      </w:r>
      <w:r w:rsidR="0037699E" w:rsidRPr="00E81C3E">
        <w:rPr>
          <w:rStyle w:val="FontStyle41"/>
          <w:sz w:val="24"/>
          <w:szCs w:val="24"/>
        </w:rPr>
        <w:t>разделе</w:t>
      </w:r>
      <w:r w:rsidR="0005321B" w:rsidRPr="00E81C3E">
        <w:rPr>
          <w:rStyle w:val="FontStyle41"/>
          <w:sz w:val="24"/>
          <w:szCs w:val="24"/>
        </w:rPr>
        <w:t xml:space="preserve"> </w:t>
      </w:r>
      <w:r w:rsidR="0005321B" w:rsidRPr="00E81C3E">
        <w:rPr>
          <w:rStyle w:val="FontStyle41"/>
          <w:sz w:val="24"/>
          <w:szCs w:val="24"/>
          <w:lang w:val="en-US"/>
        </w:rPr>
        <w:t>I</w:t>
      </w:r>
      <w:r w:rsidR="009322FF" w:rsidRPr="00E81C3E">
        <w:rPr>
          <w:rStyle w:val="FontStyle41"/>
          <w:sz w:val="24"/>
          <w:szCs w:val="24"/>
        </w:rPr>
        <w:t xml:space="preserve"> настоящего Соглашения, в соответствии с требованиями, установленными законодательством Российской Федерации, включая:</w:t>
      </w:r>
    </w:p>
    <w:p w:rsidR="009322FF" w:rsidRPr="00E81C3E" w:rsidRDefault="00DE3FD6" w:rsidP="00DE3FD6">
      <w:pPr>
        <w:pStyle w:val="Style9"/>
        <w:widowControl/>
        <w:tabs>
          <w:tab w:val="left" w:pos="426"/>
          <w:tab w:val="left" w:pos="709"/>
        </w:tabs>
        <w:spacing w:before="5"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а) </w:t>
      </w:r>
      <w:r w:rsidR="009322FF" w:rsidRPr="00E81C3E">
        <w:rPr>
          <w:rStyle w:val="FontStyle41"/>
          <w:sz w:val="24"/>
          <w:szCs w:val="24"/>
        </w:rPr>
        <w:t>требования к передаче имущественных и иных прав, необходимых для</w:t>
      </w:r>
      <w:r w:rsidR="000D02A9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 xml:space="preserve">реконструкции, эксплуатации </w:t>
      </w:r>
      <w:r w:rsidR="00956216" w:rsidRPr="00E81C3E">
        <w:rPr>
          <w:rStyle w:val="FontStyle41"/>
          <w:sz w:val="24"/>
          <w:szCs w:val="24"/>
        </w:rPr>
        <w:t>объектов</w:t>
      </w:r>
      <w:r w:rsidR="009322FF" w:rsidRPr="00E81C3E">
        <w:rPr>
          <w:rStyle w:val="FontStyle41"/>
          <w:sz w:val="24"/>
          <w:szCs w:val="24"/>
        </w:rPr>
        <w:t xml:space="preserve"> Соглашения и </w:t>
      </w:r>
      <w:r w:rsidR="00956216" w:rsidRPr="00E81C3E">
        <w:rPr>
          <w:rStyle w:val="FontStyle41"/>
          <w:sz w:val="24"/>
          <w:szCs w:val="24"/>
        </w:rPr>
        <w:t>объектов</w:t>
      </w:r>
      <w:r w:rsidR="009322FF" w:rsidRPr="00E81C3E">
        <w:rPr>
          <w:rStyle w:val="FontStyle41"/>
          <w:sz w:val="24"/>
          <w:szCs w:val="24"/>
        </w:rPr>
        <w:t xml:space="preserve"> иного имущества,</w:t>
      </w:r>
    </w:p>
    <w:p w:rsidR="009322FF" w:rsidRPr="00E81C3E" w:rsidRDefault="00DE3FD6" w:rsidP="00DE3FD6">
      <w:pPr>
        <w:pStyle w:val="Style9"/>
        <w:widowControl/>
        <w:tabs>
          <w:tab w:val="left" w:pos="426"/>
          <w:tab w:val="left" w:pos="993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б) </w:t>
      </w:r>
      <w:r w:rsidR="009322FF" w:rsidRPr="00E81C3E">
        <w:rPr>
          <w:rStyle w:val="FontStyle41"/>
          <w:sz w:val="24"/>
          <w:szCs w:val="24"/>
        </w:rPr>
        <w:t xml:space="preserve">требования к обеспечению аварийно-спасательных работ на </w:t>
      </w:r>
      <w:r w:rsidR="00956216" w:rsidRPr="00E81C3E">
        <w:rPr>
          <w:rStyle w:val="FontStyle41"/>
          <w:sz w:val="24"/>
          <w:szCs w:val="24"/>
        </w:rPr>
        <w:t>объекты</w:t>
      </w:r>
      <w:r w:rsidR="000D02A9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>Соглашения;</w:t>
      </w:r>
    </w:p>
    <w:p w:rsidR="009322FF" w:rsidRPr="00E81C3E" w:rsidRDefault="009322FF" w:rsidP="00DE3FD6">
      <w:pPr>
        <w:pStyle w:val="Style9"/>
        <w:widowControl/>
        <w:tabs>
          <w:tab w:val="left" w:pos="426"/>
          <w:tab w:val="left" w:pos="993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в</w:t>
      </w:r>
      <w:r w:rsidR="00DE3FD6" w:rsidRPr="00E81C3E">
        <w:rPr>
          <w:rStyle w:val="FontStyle41"/>
          <w:sz w:val="24"/>
          <w:szCs w:val="24"/>
        </w:rPr>
        <w:t xml:space="preserve">) </w:t>
      </w:r>
      <w:r w:rsidRPr="00E81C3E">
        <w:rPr>
          <w:rStyle w:val="FontStyle41"/>
          <w:sz w:val="24"/>
          <w:szCs w:val="24"/>
        </w:rPr>
        <w:t xml:space="preserve">гарантии беспрепятственного доступа на </w:t>
      </w:r>
      <w:r w:rsidR="00956216" w:rsidRPr="00E81C3E">
        <w:rPr>
          <w:rStyle w:val="FontStyle41"/>
          <w:sz w:val="24"/>
          <w:szCs w:val="24"/>
        </w:rPr>
        <w:t>объекты</w:t>
      </w:r>
      <w:r w:rsidRPr="00E81C3E">
        <w:rPr>
          <w:rStyle w:val="FontStyle41"/>
          <w:sz w:val="24"/>
          <w:szCs w:val="24"/>
        </w:rPr>
        <w:t xml:space="preserve"> Соглашения представителей</w:t>
      </w:r>
      <w:r w:rsidR="000D02A9" w:rsidRPr="00E81C3E">
        <w:rPr>
          <w:rStyle w:val="FontStyle41"/>
          <w:sz w:val="24"/>
          <w:szCs w:val="24"/>
        </w:rPr>
        <w:t xml:space="preserve"> </w:t>
      </w:r>
      <w:r w:rsidRPr="00E81C3E">
        <w:rPr>
          <w:rStyle w:val="FontStyle41"/>
          <w:sz w:val="24"/>
          <w:szCs w:val="24"/>
        </w:rPr>
        <w:t>органов, обеспечивающих надзор и контроль за деятельностью по реконструкции,</w:t>
      </w:r>
      <w:r w:rsidR="000D02A9" w:rsidRPr="00E81C3E">
        <w:rPr>
          <w:rStyle w:val="FontStyle41"/>
          <w:sz w:val="24"/>
          <w:szCs w:val="24"/>
        </w:rPr>
        <w:t xml:space="preserve"> </w:t>
      </w:r>
      <w:r w:rsidRPr="00E81C3E">
        <w:rPr>
          <w:rStyle w:val="FontStyle41"/>
          <w:sz w:val="24"/>
          <w:szCs w:val="24"/>
        </w:rPr>
        <w:t xml:space="preserve">эксплуатации </w:t>
      </w:r>
      <w:r w:rsidR="00956216" w:rsidRPr="00E81C3E">
        <w:rPr>
          <w:rStyle w:val="FontStyle41"/>
          <w:sz w:val="24"/>
          <w:szCs w:val="24"/>
        </w:rPr>
        <w:t>объектов</w:t>
      </w:r>
      <w:r w:rsidRPr="00E81C3E">
        <w:rPr>
          <w:rStyle w:val="FontStyle41"/>
          <w:sz w:val="24"/>
          <w:szCs w:val="24"/>
        </w:rPr>
        <w:t xml:space="preserve"> Соглашения</w:t>
      </w:r>
      <w:r w:rsidR="00BF137E" w:rsidRPr="00E81C3E">
        <w:rPr>
          <w:rStyle w:val="FontStyle41"/>
          <w:sz w:val="24"/>
          <w:szCs w:val="24"/>
        </w:rPr>
        <w:t>.</w:t>
      </w:r>
    </w:p>
    <w:p w:rsidR="009322FF" w:rsidRPr="00E81C3E" w:rsidRDefault="00F96F23" w:rsidP="007E6A32">
      <w:pPr>
        <w:pStyle w:val="Style9"/>
        <w:widowControl/>
        <w:tabs>
          <w:tab w:val="left" w:pos="876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4</w:t>
      </w:r>
      <w:r w:rsidR="006328AE" w:rsidRPr="00E81C3E">
        <w:rPr>
          <w:rStyle w:val="FontStyle41"/>
          <w:sz w:val="24"/>
          <w:szCs w:val="24"/>
        </w:rPr>
        <w:t xml:space="preserve">. </w:t>
      </w:r>
      <w:r w:rsidR="009322FF" w:rsidRPr="00E81C3E">
        <w:rPr>
          <w:rStyle w:val="FontStyle41"/>
          <w:sz w:val="24"/>
          <w:szCs w:val="24"/>
        </w:rPr>
        <w:t>Концессионер имеет право исполнять настоящее Соглашение, включая</w:t>
      </w:r>
      <w:r w:rsidR="00774D5F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 xml:space="preserve">осуществление деятельности, предусмотренной </w:t>
      </w:r>
      <w:r w:rsidR="0037699E" w:rsidRPr="00E81C3E">
        <w:rPr>
          <w:rStyle w:val="FontStyle41"/>
          <w:sz w:val="24"/>
          <w:szCs w:val="24"/>
        </w:rPr>
        <w:t>разделом</w:t>
      </w:r>
      <w:r w:rsidR="00170037">
        <w:rPr>
          <w:rStyle w:val="FontStyle41"/>
          <w:sz w:val="24"/>
          <w:szCs w:val="24"/>
        </w:rPr>
        <w:t xml:space="preserve"> </w:t>
      </w:r>
      <w:r w:rsidR="0053440D" w:rsidRPr="00E81C3E">
        <w:rPr>
          <w:rStyle w:val="FontStyle41"/>
          <w:sz w:val="24"/>
          <w:szCs w:val="24"/>
          <w:lang w:val="en-US"/>
        </w:rPr>
        <w:t>I</w:t>
      </w:r>
      <w:r w:rsidR="009322FF" w:rsidRPr="00E81C3E">
        <w:rPr>
          <w:rStyle w:val="FontStyle41"/>
          <w:sz w:val="24"/>
          <w:szCs w:val="24"/>
        </w:rPr>
        <w:t xml:space="preserve"> настоящего Соглашения, своими</w:t>
      </w:r>
      <w:r w:rsidR="000D02A9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 xml:space="preserve">силами </w:t>
      </w:r>
      <w:r w:rsidR="009322FF" w:rsidRPr="00E81C3E">
        <w:rPr>
          <w:rStyle w:val="FontStyle30"/>
          <w:b w:val="0"/>
          <w:sz w:val="24"/>
          <w:szCs w:val="24"/>
        </w:rPr>
        <w:t>и</w:t>
      </w:r>
      <w:r w:rsidR="00170037">
        <w:rPr>
          <w:rStyle w:val="FontStyle30"/>
          <w:b w:val="0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>(или) с привлечением других лиц. При этом Концессионер несет ответственность за</w:t>
      </w:r>
      <w:r w:rsidR="000D02A9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>действия других лиц как за свои собственные.</w:t>
      </w:r>
    </w:p>
    <w:p w:rsidR="00264045" w:rsidRPr="00E81C3E" w:rsidRDefault="00F96F23" w:rsidP="007E6A32">
      <w:pPr>
        <w:pStyle w:val="Style9"/>
        <w:widowControl/>
        <w:tabs>
          <w:tab w:val="left" w:pos="770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5</w:t>
      </w:r>
      <w:r w:rsidR="006328AE" w:rsidRPr="00E81C3E">
        <w:rPr>
          <w:rStyle w:val="FontStyle41"/>
          <w:sz w:val="24"/>
          <w:szCs w:val="24"/>
        </w:rPr>
        <w:t xml:space="preserve">. </w:t>
      </w:r>
      <w:r w:rsidR="009322FF" w:rsidRPr="00E81C3E">
        <w:rPr>
          <w:rStyle w:val="FontStyle41"/>
          <w:sz w:val="24"/>
          <w:szCs w:val="24"/>
        </w:rPr>
        <w:t xml:space="preserve">Концессионер обязан предоставлять потребителям установленные федеральными законами, законами </w:t>
      </w:r>
      <w:r w:rsidR="00475782" w:rsidRPr="00E81C3E">
        <w:rPr>
          <w:rStyle w:val="FontStyle41"/>
          <w:sz w:val="24"/>
          <w:szCs w:val="24"/>
        </w:rPr>
        <w:t>Республики Татарстан</w:t>
      </w:r>
      <w:r w:rsidR="009322FF" w:rsidRPr="00E81C3E">
        <w:rPr>
          <w:rStyle w:val="FontStyle41"/>
          <w:sz w:val="24"/>
          <w:szCs w:val="24"/>
        </w:rPr>
        <w:t xml:space="preserve">, нормативными правовыми актами </w:t>
      </w:r>
      <w:r w:rsidR="00BF137E" w:rsidRPr="00E81C3E">
        <w:t>органов местного самоуправления</w:t>
      </w:r>
      <w:r w:rsidR="000D02A9" w:rsidRPr="00E81C3E">
        <w:t xml:space="preserve"> </w:t>
      </w:r>
      <w:proofErr w:type="spellStart"/>
      <w:r w:rsidR="00BF137E" w:rsidRPr="00E81C3E">
        <w:rPr>
          <w:rStyle w:val="FontStyle41"/>
          <w:sz w:val="24"/>
          <w:szCs w:val="24"/>
        </w:rPr>
        <w:t>Елабужского</w:t>
      </w:r>
      <w:proofErr w:type="spellEnd"/>
      <w:r w:rsidR="00BF137E" w:rsidRPr="00E81C3E">
        <w:rPr>
          <w:rStyle w:val="FontStyle41"/>
          <w:sz w:val="24"/>
          <w:szCs w:val="24"/>
        </w:rPr>
        <w:t xml:space="preserve"> муниципального района</w:t>
      </w:r>
      <w:r w:rsidR="000D02A9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>льготы, в том числе льготы по оплате услуг поставки тепловой энергии. Указанные льготы предоставляются Концессионером в порядке и случаях, определённых законодательством Российской Федерации.</w:t>
      </w:r>
    </w:p>
    <w:p w:rsidR="003B7047" w:rsidRPr="00E81C3E" w:rsidRDefault="00F96F23" w:rsidP="007E6A32">
      <w:pPr>
        <w:pStyle w:val="Style9"/>
        <w:widowControl/>
        <w:tabs>
          <w:tab w:val="left" w:pos="770"/>
        </w:tabs>
        <w:spacing w:line="276" w:lineRule="auto"/>
        <w:ind w:firstLine="567"/>
      </w:pPr>
      <w:r w:rsidRPr="00E81C3E">
        <w:t>6</w:t>
      </w:r>
      <w:r w:rsidR="006328AE" w:rsidRPr="00E81C3E">
        <w:t xml:space="preserve">. </w:t>
      </w:r>
      <w:r w:rsidR="00264045" w:rsidRPr="00E81C3E">
        <w:t>Порядок, условия установления и изменения цен (тарифов),  надбавок к ценам (тарифам)   и  долгосрочные  параметры  регулирования  деятельности Концессионера на оказываемые услуги</w:t>
      </w:r>
      <w:r w:rsidR="005C6AA5" w:rsidRPr="00E81C3E">
        <w:t>,</w:t>
      </w:r>
      <w:r w:rsidR="00264045" w:rsidRPr="00E81C3E">
        <w:t xml:space="preserve"> согласованные  в утверждаемом Правительством Российской Федерации порядке с органами исполнительной власти или орган</w:t>
      </w:r>
      <w:r w:rsidR="00BF137E" w:rsidRPr="00E81C3E">
        <w:t>ов</w:t>
      </w:r>
      <w:r w:rsidR="00264045" w:rsidRPr="00E81C3E">
        <w:t xml:space="preserve"> местного</w:t>
      </w:r>
      <w:r w:rsidR="000D02A9" w:rsidRPr="00E81C3E">
        <w:t xml:space="preserve"> </w:t>
      </w:r>
      <w:r w:rsidR="00264045" w:rsidRPr="00E81C3E">
        <w:t>самоуправления</w:t>
      </w:r>
      <w:r w:rsidR="000D02A9" w:rsidRPr="00E81C3E">
        <w:t xml:space="preserve"> </w:t>
      </w:r>
      <w:proofErr w:type="spellStart"/>
      <w:r w:rsidR="00BF137E" w:rsidRPr="00E81C3E">
        <w:rPr>
          <w:rStyle w:val="FontStyle41"/>
          <w:sz w:val="24"/>
          <w:szCs w:val="24"/>
        </w:rPr>
        <w:t>Елабужского</w:t>
      </w:r>
      <w:proofErr w:type="spellEnd"/>
      <w:r w:rsidR="00BF137E" w:rsidRPr="00E81C3E">
        <w:rPr>
          <w:rStyle w:val="FontStyle41"/>
          <w:sz w:val="24"/>
          <w:szCs w:val="24"/>
        </w:rPr>
        <w:t xml:space="preserve"> муниципального района</w:t>
      </w:r>
      <w:r w:rsidR="00264045" w:rsidRPr="00E81C3E">
        <w:t xml:space="preserve">, осуществляющими    регулирование цен (тарифов) в соответствии  с </w:t>
      </w:r>
      <w:hyperlink r:id="rId8" w:history="1">
        <w:r w:rsidR="00264045" w:rsidRPr="00E81C3E">
          <w:rPr>
            <w:rStyle w:val="ab"/>
            <w:color w:val="auto"/>
          </w:rPr>
          <w:t>законодательством</w:t>
        </w:r>
      </w:hyperlink>
      <w:r w:rsidR="00264045" w:rsidRPr="00E81C3E">
        <w:t xml:space="preserve">   Российской   Федерации в сфере регулирования  цен (тарифов), указаны в </w:t>
      </w:r>
      <w:r w:rsidR="00BD4D11" w:rsidRPr="00E81C3E">
        <w:t>П</w:t>
      </w:r>
      <w:r w:rsidR="00264045" w:rsidRPr="00E81C3E">
        <w:t xml:space="preserve">риложении </w:t>
      </w:r>
      <w:r w:rsidR="00170037">
        <w:t>№</w:t>
      </w:r>
      <w:r w:rsidR="00132229" w:rsidRPr="00E81C3E">
        <w:t>4</w:t>
      </w:r>
      <w:r w:rsidR="00264045" w:rsidRPr="00E81C3E">
        <w:t>.</w:t>
      </w:r>
    </w:p>
    <w:p w:rsidR="00BC6785" w:rsidRPr="00E81C3E" w:rsidRDefault="00B1615D" w:rsidP="00A360E5">
      <w:pPr>
        <w:pStyle w:val="Style9"/>
        <w:widowControl/>
        <w:tabs>
          <w:tab w:val="left" w:pos="426"/>
        </w:tabs>
        <w:spacing w:line="276" w:lineRule="auto"/>
        <w:ind w:firstLine="567"/>
      </w:pPr>
      <w:r w:rsidRPr="00E81C3E">
        <w:t xml:space="preserve"> В случае </w:t>
      </w:r>
      <w:r w:rsidR="00C27137" w:rsidRPr="00E81C3E">
        <w:t xml:space="preserve">изменения </w:t>
      </w:r>
      <w:r w:rsidR="008B4B3C" w:rsidRPr="00E81C3E">
        <w:t xml:space="preserve">перечня </w:t>
      </w:r>
      <w:r w:rsidR="00264045" w:rsidRPr="00E81C3E">
        <w:t>долгосрочных параметро</w:t>
      </w:r>
      <w:r w:rsidR="00BE7CF4" w:rsidRPr="00E81C3E">
        <w:t xml:space="preserve">в тарифного регулирования, </w:t>
      </w:r>
      <w:r w:rsidR="00264045" w:rsidRPr="00E81C3E">
        <w:t>у</w:t>
      </w:r>
      <w:r w:rsidR="00361247" w:rsidRPr="00E81C3E">
        <w:t xml:space="preserve">становленных законодательством </w:t>
      </w:r>
      <w:r w:rsidR="00264045" w:rsidRPr="00E81C3E">
        <w:t>Росси</w:t>
      </w:r>
      <w:r w:rsidR="00A2065A" w:rsidRPr="00E81C3E">
        <w:t xml:space="preserve">йской Федерации, приложение </w:t>
      </w:r>
      <w:r w:rsidR="00663933" w:rsidRPr="00E81C3E">
        <w:t>№</w:t>
      </w:r>
      <w:r w:rsidR="00132229" w:rsidRPr="00E81C3E">
        <w:t>4</w:t>
      </w:r>
      <w:r w:rsidR="00264045" w:rsidRPr="00E81C3E">
        <w:t xml:space="preserve"> подлежит пересмотру по</w:t>
      </w:r>
      <w:r w:rsidR="0044030E" w:rsidRPr="00E81C3E">
        <w:t xml:space="preserve"> требованию Концессионера. </w:t>
      </w:r>
      <w:r w:rsidR="00264045" w:rsidRPr="00E81C3E">
        <w:t>При установлении на  оказываемые услуги тар</w:t>
      </w:r>
      <w:r w:rsidR="0044030E" w:rsidRPr="00E81C3E">
        <w:t xml:space="preserve">ифов  на  основе  долгосрочных параметров </w:t>
      </w:r>
      <w:r w:rsidR="00264045" w:rsidRPr="00E81C3E">
        <w:t xml:space="preserve">регулирования деятельности Концессионера </w:t>
      </w:r>
      <w:r w:rsidR="0044030E" w:rsidRPr="00E81C3E">
        <w:t xml:space="preserve">долгосрочные параметры регулирования   деятельности </w:t>
      </w:r>
      <w:r w:rsidR="00264045" w:rsidRPr="00E81C3E">
        <w:t xml:space="preserve">Концессионера устанавливаются в соответствии с </w:t>
      </w:r>
      <w:hyperlink r:id="rId9" w:history="1">
        <w:r w:rsidR="00264045" w:rsidRPr="00E81C3E">
          <w:rPr>
            <w:rStyle w:val="ab"/>
            <w:color w:val="auto"/>
          </w:rPr>
          <w:t>законодательством</w:t>
        </w:r>
      </w:hyperlink>
      <w:r w:rsidR="00264045" w:rsidRPr="00E81C3E">
        <w:t xml:space="preserve"> Российской Федерации в</w:t>
      </w:r>
      <w:r w:rsidR="000D02A9" w:rsidRPr="00E81C3E">
        <w:t xml:space="preserve"> </w:t>
      </w:r>
      <w:r w:rsidR="00264045" w:rsidRPr="00E81C3E">
        <w:t>сфер</w:t>
      </w:r>
      <w:r w:rsidR="00233E0F" w:rsidRPr="00E81C3E">
        <w:t xml:space="preserve">е регулирования цен (тарифов). </w:t>
      </w:r>
    </w:p>
    <w:p w:rsidR="001E2FCB" w:rsidRPr="00E81C3E" w:rsidRDefault="00F96F23" w:rsidP="00A360E5">
      <w:pPr>
        <w:pStyle w:val="Style9"/>
        <w:widowControl/>
        <w:tabs>
          <w:tab w:val="left" w:pos="426"/>
        </w:tabs>
        <w:spacing w:line="276" w:lineRule="auto"/>
        <w:ind w:firstLine="567"/>
        <w:rPr>
          <w:bCs/>
        </w:rPr>
      </w:pPr>
      <w:r w:rsidRPr="00E81C3E">
        <w:t>7</w:t>
      </w:r>
      <w:r w:rsidR="006328AE" w:rsidRPr="00E81C3E">
        <w:t xml:space="preserve">. </w:t>
      </w:r>
      <w:r w:rsidR="00E7153F" w:rsidRPr="00E81C3E">
        <w:rPr>
          <w:bCs/>
        </w:rPr>
        <w:t xml:space="preserve">Регулирование </w:t>
      </w:r>
      <w:r w:rsidR="00AD20C3" w:rsidRPr="00E81C3E">
        <w:rPr>
          <w:bCs/>
        </w:rPr>
        <w:t>цен (</w:t>
      </w:r>
      <w:r w:rsidR="00264045" w:rsidRPr="00E81C3E">
        <w:rPr>
          <w:bCs/>
        </w:rPr>
        <w:t>тарифов</w:t>
      </w:r>
      <w:r w:rsidR="00AD20C3" w:rsidRPr="00E81C3E">
        <w:rPr>
          <w:bCs/>
        </w:rPr>
        <w:t>)</w:t>
      </w:r>
      <w:r w:rsidR="00205E76" w:rsidRPr="00E81C3E">
        <w:rPr>
          <w:bCs/>
        </w:rPr>
        <w:t xml:space="preserve"> на </w:t>
      </w:r>
      <w:r w:rsidR="00980CE3" w:rsidRPr="00E81C3E">
        <w:rPr>
          <w:bCs/>
        </w:rPr>
        <w:t>услуги теплоснабжения</w:t>
      </w:r>
      <w:r w:rsidR="000D02A9" w:rsidRPr="00E81C3E">
        <w:rPr>
          <w:bCs/>
        </w:rPr>
        <w:t xml:space="preserve"> </w:t>
      </w:r>
      <w:r w:rsidR="00E7153F" w:rsidRPr="00E81C3E">
        <w:rPr>
          <w:bCs/>
        </w:rPr>
        <w:t xml:space="preserve">осуществляется в соответствии с </w:t>
      </w:r>
      <w:r w:rsidR="00980CE3" w:rsidRPr="00E81C3E">
        <w:rPr>
          <w:bCs/>
        </w:rPr>
        <w:t>примен</w:t>
      </w:r>
      <w:r w:rsidR="00015172" w:rsidRPr="00E81C3E">
        <w:rPr>
          <w:bCs/>
        </w:rPr>
        <w:t>ен</w:t>
      </w:r>
      <w:r w:rsidR="00E7153F" w:rsidRPr="00E81C3E">
        <w:rPr>
          <w:bCs/>
        </w:rPr>
        <w:t>ием</w:t>
      </w:r>
      <w:r w:rsidR="000D02A9" w:rsidRPr="00E81C3E">
        <w:rPr>
          <w:bCs/>
        </w:rPr>
        <w:t xml:space="preserve"> </w:t>
      </w:r>
      <w:r w:rsidR="00264045" w:rsidRPr="00E81C3E">
        <w:rPr>
          <w:bCs/>
        </w:rPr>
        <w:t>метод</w:t>
      </w:r>
      <w:r w:rsidR="00E7153F" w:rsidRPr="00E81C3E">
        <w:rPr>
          <w:bCs/>
        </w:rPr>
        <w:t>а</w:t>
      </w:r>
      <w:r w:rsidR="00264045" w:rsidRPr="00E81C3E">
        <w:rPr>
          <w:bCs/>
        </w:rPr>
        <w:t xml:space="preserve"> индексации установленных тарифов</w:t>
      </w:r>
      <w:r w:rsidR="001E2FCB" w:rsidRPr="00E81C3E">
        <w:rPr>
          <w:bCs/>
        </w:rPr>
        <w:t>.</w:t>
      </w:r>
    </w:p>
    <w:p w:rsidR="006328AE" w:rsidRPr="00E81C3E" w:rsidRDefault="00F96F23" w:rsidP="00A360E5">
      <w:pPr>
        <w:pStyle w:val="Style9"/>
        <w:widowControl/>
        <w:tabs>
          <w:tab w:val="left" w:pos="426"/>
        </w:tabs>
        <w:spacing w:line="276" w:lineRule="auto"/>
        <w:ind w:firstLine="567"/>
        <w:rPr>
          <w:bCs/>
        </w:rPr>
      </w:pPr>
      <w:r w:rsidRPr="00E81C3E">
        <w:rPr>
          <w:bCs/>
        </w:rPr>
        <w:t>8</w:t>
      </w:r>
      <w:r w:rsidR="006328AE" w:rsidRPr="00E81C3E">
        <w:rPr>
          <w:bCs/>
        </w:rPr>
        <w:t xml:space="preserve">. </w:t>
      </w:r>
      <w:r w:rsidR="00205E76" w:rsidRPr="00E81C3E">
        <w:rPr>
          <w:bCs/>
        </w:rPr>
        <w:t xml:space="preserve">Значения долгосрочных параметров </w:t>
      </w:r>
      <w:r w:rsidR="00264045" w:rsidRPr="00E81C3E">
        <w:rPr>
          <w:bCs/>
        </w:rPr>
        <w:t>регулирования</w:t>
      </w:r>
      <w:r w:rsidR="000D02A9" w:rsidRPr="00E81C3E">
        <w:rPr>
          <w:bCs/>
        </w:rPr>
        <w:t xml:space="preserve"> </w:t>
      </w:r>
      <w:r w:rsidR="00C67FBE" w:rsidRPr="00E81C3E">
        <w:rPr>
          <w:bCs/>
        </w:rPr>
        <w:t>и значения показателей</w:t>
      </w:r>
      <w:r w:rsidR="00774D5F" w:rsidRPr="00E81C3E">
        <w:rPr>
          <w:bCs/>
        </w:rPr>
        <w:t xml:space="preserve"> </w:t>
      </w:r>
      <w:r w:rsidR="00264045" w:rsidRPr="00E81C3E">
        <w:rPr>
          <w:bCs/>
        </w:rPr>
        <w:t xml:space="preserve">деятельности Концессионера (долгосрочные параметры регулирования тарифов, определенные </w:t>
      </w:r>
      <w:r w:rsidR="0062117E" w:rsidRPr="00E81C3E">
        <w:rPr>
          <w:bCs/>
        </w:rPr>
        <w:t xml:space="preserve">в соответствии с нормативными </w:t>
      </w:r>
      <w:r w:rsidR="00264045" w:rsidRPr="00E81C3E">
        <w:rPr>
          <w:bCs/>
        </w:rPr>
        <w:t xml:space="preserve">правовыми актами </w:t>
      </w:r>
      <w:r w:rsidR="0062117E" w:rsidRPr="00E81C3E">
        <w:rPr>
          <w:bCs/>
        </w:rPr>
        <w:t>Российской Федерации в сфере</w:t>
      </w:r>
      <w:r w:rsidR="000D02A9" w:rsidRPr="00E81C3E">
        <w:rPr>
          <w:bCs/>
        </w:rPr>
        <w:t xml:space="preserve"> </w:t>
      </w:r>
      <w:r w:rsidR="0062117E" w:rsidRPr="00E81C3E">
        <w:rPr>
          <w:bCs/>
        </w:rPr>
        <w:t>теплоснабжения</w:t>
      </w:r>
      <w:r w:rsidR="005747B3" w:rsidRPr="00E81C3E">
        <w:rPr>
          <w:bCs/>
        </w:rPr>
        <w:t>)</w:t>
      </w:r>
      <w:r w:rsidR="00040ADE" w:rsidRPr="00E81C3E">
        <w:rPr>
          <w:bCs/>
        </w:rPr>
        <w:t xml:space="preserve">, подлежащие </w:t>
      </w:r>
      <w:r w:rsidR="00264045" w:rsidRPr="00E81C3E">
        <w:rPr>
          <w:bCs/>
        </w:rPr>
        <w:t>согласован</w:t>
      </w:r>
      <w:r w:rsidR="00040ADE" w:rsidRPr="00E81C3E">
        <w:rPr>
          <w:bCs/>
        </w:rPr>
        <w:t>ию</w:t>
      </w:r>
      <w:r w:rsidR="005747B3" w:rsidRPr="00E81C3E">
        <w:rPr>
          <w:bCs/>
        </w:rPr>
        <w:t xml:space="preserve"> с </w:t>
      </w:r>
      <w:r w:rsidR="00264045" w:rsidRPr="00E81C3E">
        <w:rPr>
          <w:bCs/>
        </w:rPr>
        <w:t>ор</w:t>
      </w:r>
      <w:r w:rsidR="00205E76" w:rsidRPr="00E81C3E">
        <w:rPr>
          <w:bCs/>
        </w:rPr>
        <w:t xml:space="preserve">ганами исполнительной </w:t>
      </w:r>
      <w:r w:rsidR="005747B3" w:rsidRPr="00E81C3E">
        <w:rPr>
          <w:bCs/>
        </w:rPr>
        <w:t>власти или</w:t>
      </w:r>
      <w:r w:rsidR="000D02A9" w:rsidRPr="00E81C3E">
        <w:rPr>
          <w:bCs/>
        </w:rPr>
        <w:t xml:space="preserve"> </w:t>
      </w:r>
      <w:r w:rsidR="00BF137E" w:rsidRPr="00E81C3E">
        <w:t>органов местного самоуправления</w:t>
      </w:r>
      <w:r w:rsidR="000D02A9" w:rsidRPr="00E81C3E">
        <w:t xml:space="preserve"> </w:t>
      </w:r>
      <w:proofErr w:type="spellStart"/>
      <w:r w:rsidR="00BF137E" w:rsidRPr="00E81C3E">
        <w:rPr>
          <w:rStyle w:val="FontStyle41"/>
          <w:sz w:val="24"/>
          <w:szCs w:val="24"/>
        </w:rPr>
        <w:t>Елабужского</w:t>
      </w:r>
      <w:proofErr w:type="spellEnd"/>
      <w:r w:rsidR="00BF137E" w:rsidRPr="00E81C3E">
        <w:rPr>
          <w:rStyle w:val="FontStyle41"/>
          <w:sz w:val="24"/>
          <w:szCs w:val="24"/>
        </w:rPr>
        <w:t xml:space="preserve"> муниципального района</w:t>
      </w:r>
      <w:r w:rsidR="005747B3" w:rsidRPr="00E81C3E">
        <w:rPr>
          <w:bCs/>
        </w:rPr>
        <w:t xml:space="preserve">, </w:t>
      </w:r>
      <w:r w:rsidR="00264045" w:rsidRPr="00E81C3E">
        <w:rPr>
          <w:bCs/>
        </w:rPr>
        <w:t>осущ</w:t>
      </w:r>
      <w:r w:rsidR="00205E76" w:rsidRPr="00E81C3E">
        <w:rPr>
          <w:bCs/>
        </w:rPr>
        <w:t xml:space="preserve">ествляющими регулирование цен (тарифов) в соответствии с </w:t>
      </w:r>
      <w:hyperlink r:id="rId10" w:history="1">
        <w:r w:rsidR="00264045" w:rsidRPr="00E81C3E">
          <w:rPr>
            <w:rStyle w:val="ab"/>
            <w:bCs/>
            <w:color w:val="auto"/>
          </w:rPr>
          <w:t>законодательством</w:t>
        </w:r>
      </w:hyperlink>
      <w:r w:rsidR="000D02A9" w:rsidRPr="00E81C3E">
        <w:rPr>
          <w:rStyle w:val="ab"/>
          <w:bCs/>
          <w:color w:val="auto"/>
        </w:rPr>
        <w:t xml:space="preserve"> </w:t>
      </w:r>
      <w:r w:rsidR="00205E76" w:rsidRPr="00E81C3E">
        <w:rPr>
          <w:bCs/>
        </w:rPr>
        <w:t xml:space="preserve">Российской </w:t>
      </w:r>
      <w:r w:rsidR="005747B3" w:rsidRPr="00E81C3E">
        <w:rPr>
          <w:bCs/>
        </w:rPr>
        <w:t>Федерации в</w:t>
      </w:r>
      <w:r w:rsidR="00264045" w:rsidRPr="00E81C3E">
        <w:rPr>
          <w:bCs/>
        </w:rPr>
        <w:t xml:space="preserve"> сфере регулирования цен (тарифов), указаны в </w:t>
      </w:r>
      <w:r w:rsidR="00D60C8A" w:rsidRPr="00E81C3E">
        <w:rPr>
          <w:bCs/>
        </w:rPr>
        <w:t>П</w:t>
      </w:r>
      <w:r w:rsidR="00264045" w:rsidRPr="00E81C3E">
        <w:rPr>
          <w:bCs/>
        </w:rPr>
        <w:t xml:space="preserve">риложении </w:t>
      </w:r>
      <w:r w:rsidR="00170037">
        <w:rPr>
          <w:bCs/>
        </w:rPr>
        <w:t>№</w:t>
      </w:r>
      <w:r w:rsidR="00132229" w:rsidRPr="00E81C3E">
        <w:rPr>
          <w:bCs/>
        </w:rPr>
        <w:t>4</w:t>
      </w:r>
      <w:r w:rsidR="00264045" w:rsidRPr="00E81C3E">
        <w:rPr>
          <w:bCs/>
        </w:rPr>
        <w:t>.</w:t>
      </w:r>
    </w:p>
    <w:p w:rsidR="009322FF" w:rsidRPr="00E81C3E" w:rsidRDefault="00F96F23" w:rsidP="00A360E5">
      <w:pPr>
        <w:pStyle w:val="Style9"/>
        <w:widowControl/>
        <w:tabs>
          <w:tab w:val="left" w:pos="426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bCs/>
        </w:rPr>
        <w:lastRenderedPageBreak/>
        <w:t>9</w:t>
      </w:r>
      <w:r w:rsidR="006328AE" w:rsidRPr="00E81C3E">
        <w:rPr>
          <w:bCs/>
        </w:rPr>
        <w:t xml:space="preserve">. </w:t>
      </w:r>
      <w:r w:rsidR="009322FF" w:rsidRPr="00E81C3E">
        <w:rPr>
          <w:rStyle w:val="FontStyle41"/>
          <w:sz w:val="24"/>
          <w:szCs w:val="24"/>
        </w:rPr>
        <w:t>Концессионер обязан при осуществлении деят</w:t>
      </w:r>
      <w:r w:rsidR="00264045" w:rsidRPr="00E81C3E">
        <w:rPr>
          <w:rStyle w:val="FontStyle41"/>
          <w:sz w:val="24"/>
          <w:szCs w:val="24"/>
        </w:rPr>
        <w:t xml:space="preserve">ельности, указанной в </w:t>
      </w:r>
      <w:r w:rsidR="00811C97" w:rsidRPr="00E81C3E">
        <w:rPr>
          <w:rStyle w:val="FontStyle41"/>
          <w:sz w:val="24"/>
          <w:szCs w:val="24"/>
        </w:rPr>
        <w:t>разделе</w:t>
      </w:r>
      <w:r w:rsidR="007B27FD" w:rsidRPr="00E81C3E">
        <w:rPr>
          <w:rStyle w:val="FontStyle41"/>
          <w:sz w:val="24"/>
          <w:szCs w:val="24"/>
        </w:rPr>
        <w:t xml:space="preserve"> </w:t>
      </w:r>
      <w:r w:rsidR="0053440D" w:rsidRPr="00E81C3E">
        <w:rPr>
          <w:rStyle w:val="FontStyle41"/>
          <w:sz w:val="24"/>
          <w:szCs w:val="24"/>
          <w:lang w:val="en-US"/>
        </w:rPr>
        <w:t>I</w:t>
      </w:r>
      <w:r w:rsidR="00A2065A" w:rsidRPr="00E81C3E">
        <w:rPr>
          <w:rStyle w:val="FontStyle41"/>
          <w:sz w:val="24"/>
          <w:szCs w:val="24"/>
        </w:rPr>
        <w:t xml:space="preserve"> н</w:t>
      </w:r>
      <w:r w:rsidR="009322FF" w:rsidRPr="00E81C3E">
        <w:rPr>
          <w:rStyle w:val="FontStyle41"/>
          <w:sz w:val="24"/>
          <w:szCs w:val="24"/>
        </w:rPr>
        <w:t>астоящего Соглашения, осуществлять реализацию производимых услуг по поставке тепловой энергии по регулируемым ценам (тарифам) и в соответствии с установленными надбавками к ценам (тарифам).</w:t>
      </w:r>
    </w:p>
    <w:p w:rsidR="00D37AFA" w:rsidRPr="00E81C3E" w:rsidRDefault="00F96F23" w:rsidP="00A360E5">
      <w:pPr>
        <w:pStyle w:val="Style9"/>
        <w:widowControl/>
        <w:tabs>
          <w:tab w:val="left" w:pos="426"/>
        </w:tabs>
        <w:spacing w:line="276" w:lineRule="auto"/>
        <w:ind w:firstLine="567"/>
        <w:rPr>
          <w:rStyle w:val="FontStyle41"/>
          <w:bCs/>
          <w:sz w:val="24"/>
          <w:szCs w:val="24"/>
        </w:rPr>
      </w:pPr>
      <w:r w:rsidRPr="00E81C3E">
        <w:rPr>
          <w:rStyle w:val="FontStyle41"/>
          <w:sz w:val="24"/>
          <w:szCs w:val="24"/>
        </w:rPr>
        <w:t>10</w:t>
      </w:r>
      <w:r w:rsidR="00D37AFA" w:rsidRPr="00E81C3E">
        <w:rPr>
          <w:rStyle w:val="FontStyle41"/>
          <w:sz w:val="24"/>
          <w:szCs w:val="24"/>
        </w:rPr>
        <w:t>.</w:t>
      </w:r>
      <w:r w:rsidR="007B27FD" w:rsidRPr="00E81C3E">
        <w:rPr>
          <w:rStyle w:val="FontStyle41"/>
          <w:sz w:val="24"/>
          <w:szCs w:val="24"/>
        </w:rPr>
        <w:t xml:space="preserve"> </w:t>
      </w:r>
      <w:r w:rsidR="007E6DEA" w:rsidRPr="00E81C3E">
        <w:rPr>
          <w:rStyle w:val="FontStyle41"/>
          <w:sz w:val="24"/>
          <w:szCs w:val="24"/>
        </w:rPr>
        <w:t xml:space="preserve">В течение первого года </w:t>
      </w:r>
      <w:r w:rsidR="007E6DEA" w:rsidRPr="00E81C3E">
        <w:rPr>
          <w:rStyle w:val="FontStyle41"/>
          <w:bCs/>
          <w:sz w:val="24"/>
          <w:szCs w:val="24"/>
        </w:rPr>
        <w:t>со дня вступления в силу настоящего Соглашения Концессионер обязан разработать</w:t>
      </w:r>
      <w:r w:rsidR="00694176" w:rsidRPr="00E81C3E">
        <w:rPr>
          <w:rStyle w:val="FontStyle41"/>
          <w:bCs/>
          <w:sz w:val="24"/>
          <w:szCs w:val="24"/>
        </w:rPr>
        <w:t xml:space="preserve"> инвестиционную программу</w:t>
      </w:r>
      <w:r w:rsidR="007E6DEA" w:rsidRPr="00E81C3E">
        <w:rPr>
          <w:rStyle w:val="FontStyle41"/>
          <w:bCs/>
          <w:sz w:val="24"/>
          <w:szCs w:val="24"/>
        </w:rPr>
        <w:t xml:space="preserve">, согласовать с </w:t>
      </w:r>
      <w:proofErr w:type="spellStart"/>
      <w:r w:rsidR="007E6DEA" w:rsidRPr="00E81C3E">
        <w:rPr>
          <w:rStyle w:val="FontStyle41"/>
          <w:bCs/>
          <w:sz w:val="24"/>
          <w:szCs w:val="24"/>
        </w:rPr>
        <w:t>Концедентом</w:t>
      </w:r>
      <w:proofErr w:type="spellEnd"/>
      <w:r w:rsidR="007E6DEA" w:rsidRPr="00E81C3E">
        <w:rPr>
          <w:rStyle w:val="FontStyle41"/>
          <w:bCs/>
          <w:sz w:val="24"/>
          <w:szCs w:val="24"/>
        </w:rPr>
        <w:t xml:space="preserve"> и утвердить уполномоченным орган</w:t>
      </w:r>
      <w:r w:rsidR="00694176" w:rsidRPr="00E81C3E">
        <w:rPr>
          <w:rStyle w:val="FontStyle41"/>
          <w:bCs/>
          <w:sz w:val="24"/>
          <w:szCs w:val="24"/>
        </w:rPr>
        <w:t>ом</w:t>
      </w:r>
      <w:r w:rsidR="007E6DEA" w:rsidRPr="00E81C3E">
        <w:rPr>
          <w:rStyle w:val="FontStyle41"/>
          <w:bCs/>
          <w:sz w:val="24"/>
          <w:szCs w:val="24"/>
        </w:rPr>
        <w:t xml:space="preserve"> исполнительной власти Республики Татарстан в части инвестиционных проектов</w:t>
      </w:r>
      <w:r w:rsidR="00694176" w:rsidRPr="00E81C3E">
        <w:rPr>
          <w:rStyle w:val="FontStyle41"/>
          <w:bCs/>
          <w:sz w:val="24"/>
          <w:szCs w:val="24"/>
        </w:rPr>
        <w:t>.</w:t>
      </w:r>
    </w:p>
    <w:p w:rsidR="007B27B5" w:rsidRPr="00E81C3E" w:rsidRDefault="006328AE" w:rsidP="00A360E5">
      <w:pPr>
        <w:pStyle w:val="ConsPlusNonformat"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C3E">
        <w:rPr>
          <w:rStyle w:val="FontStyle41"/>
          <w:sz w:val="24"/>
          <w:szCs w:val="24"/>
        </w:rPr>
        <w:t>1</w:t>
      </w:r>
      <w:r w:rsidR="00F96F23" w:rsidRPr="00E81C3E">
        <w:rPr>
          <w:rStyle w:val="FontStyle41"/>
          <w:sz w:val="24"/>
          <w:szCs w:val="24"/>
        </w:rPr>
        <w:t>1</w:t>
      </w:r>
      <w:r w:rsidRPr="00E81C3E">
        <w:rPr>
          <w:rStyle w:val="FontStyle41"/>
          <w:sz w:val="24"/>
          <w:szCs w:val="24"/>
        </w:rPr>
        <w:t xml:space="preserve">. </w:t>
      </w:r>
      <w:r w:rsidR="007B27B5" w:rsidRPr="00E81C3E">
        <w:rPr>
          <w:rFonts w:ascii="Times New Roman" w:hAnsi="Times New Roman" w:cs="Times New Roman"/>
          <w:sz w:val="24"/>
          <w:szCs w:val="24"/>
        </w:rPr>
        <w:t xml:space="preserve">Концессионер обязан заключить с </w:t>
      </w:r>
      <w:proofErr w:type="spellStart"/>
      <w:r w:rsidR="007B27B5" w:rsidRPr="00E81C3E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="007B27B5" w:rsidRPr="00E81C3E">
        <w:rPr>
          <w:rFonts w:ascii="Times New Roman" w:hAnsi="Times New Roman" w:cs="Times New Roman"/>
          <w:sz w:val="24"/>
          <w:szCs w:val="24"/>
        </w:rPr>
        <w:t xml:space="preserve"> организациями договоры поставки энергетических ресурсов, потребляемых при исполнении </w:t>
      </w:r>
      <w:r w:rsidR="00811C97" w:rsidRPr="00E81C3E">
        <w:rPr>
          <w:rFonts w:ascii="Times New Roman" w:hAnsi="Times New Roman" w:cs="Times New Roman"/>
          <w:sz w:val="24"/>
          <w:szCs w:val="24"/>
        </w:rPr>
        <w:t>настоящего С</w:t>
      </w:r>
      <w:r w:rsidR="007B27B5" w:rsidRPr="00E81C3E">
        <w:rPr>
          <w:rFonts w:ascii="Times New Roman" w:hAnsi="Times New Roman" w:cs="Times New Roman"/>
          <w:sz w:val="24"/>
          <w:szCs w:val="24"/>
        </w:rPr>
        <w:t>оглашения, а также оплачивать указанные энергетические ресурсы в соответствии с условиями таких договоров.</w:t>
      </w:r>
    </w:p>
    <w:p w:rsidR="006D3160" w:rsidRPr="00E81C3E" w:rsidRDefault="00EE3EB5" w:rsidP="00A360E5">
      <w:pPr>
        <w:tabs>
          <w:tab w:val="left" w:pos="426"/>
        </w:tabs>
        <w:spacing w:line="276" w:lineRule="auto"/>
        <w:ind w:firstLine="567"/>
        <w:jc w:val="both"/>
      </w:pPr>
      <w:r w:rsidRPr="00E81C3E">
        <w:t>1</w:t>
      </w:r>
      <w:r w:rsidR="00F96F23" w:rsidRPr="00E81C3E">
        <w:t>2</w:t>
      </w:r>
      <w:r w:rsidR="006D3160" w:rsidRPr="00E81C3E">
        <w:t>. Концессионер обязан предоставить обеспечение исполнения обязательств, предусмотренных настоящим Соглашением. Способом обеспечения исполнения Концессионером обязательств по настоящему Соглашению является предоставление безотзывной банковской гарантии в размере 5% от суммы обязательств Концессионера по его расходам на реконструкцию и модернизацию объекта Соглашения на период действия настоящего Соглашения.</w:t>
      </w:r>
    </w:p>
    <w:p w:rsidR="006D3160" w:rsidRPr="00E81C3E" w:rsidRDefault="006D3160" w:rsidP="00A77274">
      <w:pPr>
        <w:tabs>
          <w:tab w:val="num" w:pos="0"/>
          <w:tab w:val="left" w:pos="426"/>
        </w:tabs>
        <w:spacing w:line="276" w:lineRule="auto"/>
        <w:ind w:firstLine="567"/>
        <w:jc w:val="both"/>
      </w:pPr>
      <w:r w:rsidRPr="00E81C3E">
        <w:t xml:space="preserve">Срок действия банковской гарантии – вступает в силу не позднее 60 (шестидесяти) рабочих дней с даты заключения концессионного соглашения и действует в течение </w:t>
      </w:r>
      <w:proofErr w:type="gramStart"/>
      <w:r w:rsidRPr="00E81C3E">
        <w:t xml:space="preserve">10 </w:t>
      </w:r>
      <w:r w:rsidR="006750BE" w:rsidRPr="00E81C3E">
        <w:t xml:space="preserve"> (</w:t>
      </w:r>
      <w:proofErr w:type="gramEnd"/>
      <w:r w:rsidR="006750BE" w:rsidRPr="00E81C3E">
        <w:t xml:space="preserve">десяти) </w:t>
      </w:r>
      <w:r w:rsidRPr="00E81C3E">
        <w:t>лет.</w:t>
      </w:r>
    </w:p>
    <w:p w:rsidR="00A77274" w:rsidRPr="00E81C3E" w:rsidRDefault="00A77274" w:rsidP="00A77274">
      <w:pPr>
        <w:spacing w:line="276" w:lineRule="auto"/>
        <w:ind w:firstLine="567"/>
        <w:jc w:val="both"/>
      </w:pPr>
      <w:r w:rsidRPr="00E81C3E">
        <w:t>Банковская гарантия должна быть непередаваемой и соответствовать требованиям постановления Правительства Российской Федерации от 15 июня 2009 г</w:t>
      </w:r>
      <w:r w:rsidR="0005321B" w:rsidRPr="00E81C3E">
        <w:t>ода</w:t>
      </w:r>
      <w:r w:rsidRPr="00E81C3E">
        <w:t xml:space="preserve"> № 495 «</w:t>
      </w:r>
      <w:r w:rsidR="00143EED" w:rsidRPr="00E81C3E">
        <w:t xml:space="preserve">Об установлении требований к концессионеру в отношении банков, предоставляющих безотзывные банковские </w:t>
      </w:r>
      <w:r w:rsidR="00143EED" w:rsidRPr="00E81C3E">
        <w:rPr>
          <w:rStyle w:val="highlightsearch"/>
        </w:rPr>
        <w:t>гарантии</w:t>
      </w:r>
      <w:r w:rsidR="00143EED" w:rsidRPr="00E81C3E">
        <w:t xml:space="preserve">, банков, в которых может быть открыт банковский вклад (депозит) концессионера, права по которому могут передаваться концессионером </w:t>
      </w:r>
      <w:proofErr w:type="spellStart"/>
      <w:r w:rsidR="00143EED" w:rsidRPr="00E81C3E">
        <w:t>концеденту</w:t>
      </w:r>
      <w:proofErr w:type="spellEnd"/>
      <w:r w:rsidR="00143EED" w:rsidRPr="00E81C3E">
        <w:t xml:space="preserve"> в залог, и в отношении страховых организаций, иностранных страховых организаций, имеющих право в соответствии с Законом Российской Федерации «Об организации страхового дела в Российской Федерации» осуществлять страховую деятельность на территории Российской Федерации, с которыми концессионер может заключить договор страхования риска ответственности за нарушение обязательств по концессионному соглашению</w:t>
      </w:r>
      <w:r w:rsidRPr="00E81C3E">
        <w:t>», постановления Правительства Российской Федерации от 19 декабря 2013 г</w:t>
      </w:r>
      <w:r w:rsidR="0005321B" w:rsidRPr="00E81C3E">
        <w:t>ода</w:t>
      </w:r>
      <w:r w:rsidRPr="00E81C3E">
        <w:t xml:space="preserve"> №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систем».</w:t>
      </w:r>
    </w:p>
    <w:p w:rsidR="006750BE" w:rsidRPr="00E81C3E" w:rsidRDefault="006750BE" w:rsidP="007E6A32">
      <w:pPr>
        <w:tabs>
          <w:tab w:val="num" w:pos="0"/>
        </w:tabs>
        <w:spacing w:line="276" w:lineRule="auto"/>
        <w:ind w:firstLine="567"/>
        <w:jc w:val="both"/>
      </w:pPr>
    </w:p>
    <w:p w:rsidR="009322FF" w:rsidRPr="00E81C3E" w:rsidRDefault="009322FF" w:rsidP="007E6A32">
      <w:pPr>
        <w:pStyle w:val="Style4"/>
        <w:widowControl/>
        <w:spacing w:line="276" w:lineRule="auto"/>
        <w:ind w:firstLine="567"/>
        <w:jc w:val="center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VIII. СРОКИ ПО НАСТОЯЩЕМУ СОГЛАШЕНИЮ</w:t>
      </w:r>
    </w:p>
    <w:p w:rsidR="000F4370" w:rsidRPr="00E81C3E" w:rsidRDefault="000F4370" w:rsidP="007E6A32">
      <w:pPr>
        <w:pStyle w:val="Style4"/>
        <w:widowControl/>
        <w:spacing w:line="276" w:lineRule="auto"/>
        <w:ind w:firstLine="567"/>
        <w:jc w:val="center"/>
        <w:rPr>
          <w:rStyle w:val="FontStyle41"/>
          <w:sz w:val="24"/>
          <w:szCs w:val="24"/>
        </w:rPr>
      </w:pPr>
    </w:p>
    <w:p w:rsidR="009322FF" w:rsidRPr="00E81C3E" w:rsidRDefault="00E4394A" w:rsidP="007E6A32">
      <w:pPr>
        <w:pStyle w:val="Style9"/>
        <w:widowControl/>
        <w:tabs>
          <w:tab w:val="left" w:pos="770"/>
        </w:tabs>
        <w:spacing w:line="276" w:lineRule="auto"/>
        <w:ind w:firstLine="567"/>
        <w:rPr>
          <w:rStyle w:val="FontStyle41"/>
          <w:color w:val="000000"/>
          <w:sz w:val="24"/>
          <w:szCs w:val="24"/>
        </w:rPr>
      </w:pPr>
      <w:r w:rsidRPr="00E81C3E">
        <w:rPr>
          <w:rStyle w:val="FontStyle41"/>
          <w:color w:val="000000"/>
          <w:sz w:val="24"/>
          <w:szCs w:val="24"/>
        </w:rPr>
        <w:t xml:space="preserve">1. </w:t>
      </w:r>
      <w:r w:rsidR="009322FF" w:rsidRPr="00E81C3E">
        <w:rPr>
          <w:rStyle w:val="FontStyle41"/>
          <w:color w:val="000000"/>
          <w:sz w:val="24"/>
          <w:szCs w:val="24"/>
        </w:rPr>
        <w:t>Настоящее Соглашение вступает в силу со дня его подписания и действует в</w:t>
      </w:r>
      <w:r w:rsidR="00774D5F" w:rsidRPr="00E81C3E">
        <w:rPr>
          <w:rStyle w:val="FontStyle41"/>
          <w:color w:val="000000"/>
          <w:sz w:val="24"/>
          <w:szCs w:val="24"/>
        </w:rPr>
        <w:t xml:space="preserve"> </w:t>
      </w:r>
      <w:r w:rsidR="009322FF" w:rsidRPr="00E81C3E">
        <w:rPr>
          <w:rStyle w:val="FontStyle41"/>
          <w:color w:val="000000"/>
          <w:sz w:val="24"/>
          <w:szCs w:val="24"/>
        </w:rPr>
        <w:t xml:space="preserve">течение </w:t>
      </w:r>
      <w:r w:rsidR="005937C2" w:rsidRPr="00E81C3E">
        <w:rPr>
          <w:rStyle w:val="FontStyle41"/>
          <w:color w:val="000000"/>
          <w:sz w:val="24"/>
          <w:szCs w:val="24"/>
        </w:rPr>
        <w:t>10</w:t>
      </w:r>
      <w:r w:rsidR="006C4D53" w:rsidRPr="00E81C3E">
        <w:rPr>
          <w:rStyle w:val="FontStyle41"/>
          <w:color w:val="000000"/>
          <w:sz w:val="24"/>
          <w:szCs w:val="24"/>
        </w:rPr>
        <w:t xml:space="preserve"> (</w:t>
      </w:r>
      <w:r w:rsidR="005937C2" w:rsidRPr="00E81C3E">
        <w:rPr>
          <w:rStyle w:val="FontStyle41"/>
          <w:color w:val="000000"/>
          <w:sz w:val="24"/>
          <w:szCs w:val="24"/>
        </w:rPr>
        <w:t>десять</w:t>
      </w:r>
      <w:r w:rsidR="006C4D53" w:rsidRPr="00E81C3E">
        <w:rPr>
          <w:rStyle w:val="FontStyle41"/>
          <w:color w:val="000000"/>
          <w:sz w:val="24"/>
          <w:szCs w:val="24"/>
        </w:rPr>
        <w:t>)</w:t>
      </w:r>
      <w:r w:rsidR="0005321B" w:rsidRPr="00E81C3E">
        <w:rPr>
          <w:rStyle w:val="FontStyle41"/>
          <w:color w:val="000000"/>
          <w:sz w:val="24"/>
          <w:szCs w:val="24"/>
        </w:rPr>
        <w:t xml:space="preserve"> </w:t>
      </w:r>
      <w:r w:rsidR="009322FF" w:rsidRPr="00E81C3E">
        <w:rPr>
          <w:rStyle w:val="FontStyle41"/>
          <w:color w:val="000000"/>
          <w:sz w:val="24"/>
          <w:szCs w:val="24"/>
        </w:rPr>
        <w:t>лет.</w:t>
      </w:r>
    </w:p>
    <w:p w:rsidR="003D4371" w:rsidRPr="00E81C3E" w:rsidRDefault="000644F9" w:rsidP="007E6A32">
      <w:pPr>
        <w:pStyle w:val="Style5"/>
        <w:widowControl/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32"/>
          <w:i w:val="0"/>
          <w:sz w:val="24"/>
          <w:szCs w:val="24"/>
        </w:rPr>
        <w:t xml:space="preserve">2. </w:t>
      </w:r>
      <w:r w:rsidR="009322FF" w:rsidRPr="00E81C3E">
        <w:rPr>
          <w:rStyle w:val="FontStyle41"/>
          <w:sz w:val="24"/>
          <w:szCs w:val="24"/>
        </w:rPr>
        <w:t xml:space="preserve">Срок реконструкции </w:t>
      </w:r>
      <w:r w:rsidR="008D0DDB" w:rsidRPr="00E81C3E">
        <w:rPr>
          <w:rStyle w:val="FontStyle41"/>
          <w:sz w:val="24"/>
          <w:szCs w:val="24"/>
        </w:rPr>
        <w:t xml:space="preserve">и модернизации </w:t>
      </w:r>
      <w:r w:rsidR="00956216" w:rsidRPr="00E81C3E">
        <w:rPr>
          <w:rStyle w:val="FontStyle41"/>
          <w:sz w:val="24"/>
          <w:szCs w:val="24"/>
        </w:rPr>
        <w:t>объектов</w:t>
      </w:r>
      <w:r w:rsidR="009322FF" w:rsidRPr="00E81C3E">
        <w:rPr>
          <w:rStyle w:val="FontStyle41"/>
          <w:sz w:val="24"/>
          <w:szCs w:val="24"/>
        </w:rPr>
        <w:t xml:space="preserve"> теплоснабжения - в течение</w:t>
      </w:r>
      <w:r w:rsidR="00774D5F" w:rsidRPr="00E81C3E">
        <w:rPr>
          <w:rStyle w:val="FontStyle41"/>
          <w:sz w:val="24"/>
          <w:szCs w:val="24"/>
        </w:rPr>
        <w:t xml:space="preserve"> </w:t>
      </w:r>
      <w:r w:rsidR="00093971" w:rsidRPr="00E81C3E">
        <w:rPr>
          <w:rStyle w:val="FontStyle41"/>
          <w:sz w:val="24"/>
          <w:szCs w:val="24"/>
        </w:rPr>
        <w:t>действия настоящего Соглашения</w:t>
      </w:r>
      <w:r w:rsidR="00826D3C" w:rsidRPr="00E81C3E">
        <w:rPr>
          <w:rStyle w:val="FontStyle41"/>
          <w:sz w:val="24"/>
          <w:szCs w:val="24"/>
        </w:rPr>
        <w:t>.</w:t>
      </w:r>
      <w:r w:rsidR="00AD6A4E" w:rsidRPr="00E81C3E">
        <w:rPr>
          <w:rStyle w:val="FontStyle41"/>
          <w:sz w:val="24"/>
          <w:szCs w:val="24"/>
        </w:rPr>
        <w:t xml:space="preserve"> График реализации мероприятий с указанием финансирования</w:t>
      </w:r>
      <w:r w:rsidR="00191AFF" w:rsidRPr="00E81C3E">
        <w:rPr>
          <w:rStyle w:val="FontStyle41"/>
          <w:sz w:val="24"/>
          <w:szCs w:val="24"/>
        </w:rPr>
        <w:t xml:space="preserve"> указан в Приложении №5 настоящего Соглашения.</w:t>
      </w:r>
    </w:p>
    <w:p w:rsidR="000644F9" w:rsidRPr="00E81C3E" w:rsidRDefault="000644F9" w:rsidP="007E6A32">
      <w:pPr>
        <w:pStyle w:val="Style9"/>
        <w:widowControl/>
        <w:tabs>
          <w:tab w:val="left" w:pos="720"/>
        </w:tabs>
        <w:spacing w:before="2" w:line="276" w:lineRule="auto"/>
        <w:ind w:firstLine="567"/>
        <w:rPr>
          <w:rStyle w:val="FontStyle41"/>
          <w:color w:val="000000"/>
          <w:sz w:val="24"/>
          <w:szCs w:val="24"/>
        </w:rPr>
      </w:pPr>
      <w:r w:rsidRPr="00E81C3E">
        <w:rPr>
          <w:rStyle w:val="FontStyle41"/>
          <w:color w:val="000000"/>
          <w:sz w:val="24"/>
          <w:szCs w:val="24"/>
        </w:rPr>
        <w:lastRenderedPageBreak/>
        <w:t xml:space="preserve">3. </w:t>
      </w:r>
      <w:r w:rsidR="009322FF" w:rsidRPr="00E81C3E">
        <w:rPr>
          <w:rStyle w:val="FontStyle41"/>
          <w:color w:val="000000"/>
          <w:sz w:val="24"/>
          <w:szCs w:val="24"/>
        </w:rPr>
        <w:t xml:space="preserve">Срок использования (эксплуатации) Концессионером </w:t>
      </w:r>
      <w:r w:rsidR="00956216" w:rsidRPr="00E81C3E">
        <w:rPr>
          <w:rStyle w:val="FontStyle41"/>
          <w:color w:val="000000"/>
          <w:sz w:val="24"/>
          <w:szCs w:val="24"/>
        </w:rPr>
        <w:t>объектов</w:t>
      </w:r>
      <w:r w:rsidR="0005321B" w:rsidRPr="00E81C3E">
        <w:rPr>
          <w:rStyle w:val="FontStyle41"/>
          <w:color w:val="000000"/>
          <w:sz w:val="24"/>
          <w:szCs w:val="24"/>
        </w:rPr>
        <w:t xml:space="preserve"> </w:t>
      </w:r>
      <w:r w:rsidR="00811C97" w:rsidRPr="00E81C3E">
        <w:rPr>
          <w:rStyle w:val="FontStyle41"/>
          <w:color w:val="000000"/>
          <w:sz w:val="24"/>
          <w:szCs w:val="24"/>
        </w:rPr>
        <w:t>Соглашения</w:t>
      </w:r>
      <w:r w:rsidR="0005321B" w:rsidRPr="00E81C3E">
        <w:rPr>
          <w:rStyle w:val="FontStyle41"/>
          <w:color w:val="000000"/>
          <w:sz w:val="24"/>
          <w:szCs w:val="24"/>
        </w:rPr>
        <w:t xml:space="preserve"> </w:t>
      </w:r>
      <w:r w:rsidR="005937C2" w:rsidRPr="00E81C3E">
        <w:rPr>
          <w:rStyle w:val="FontStyle41"/>
          <w:color w:val="000000"/>
          <w:sz w:val="24"/>
          <w:szCs w:val="24"/>
        </w:rPr>
        <w:t xml:space="preserve">10 </w:t>
      </w:r>
      <w:r w:rsidR="009322FF" w:rsidRPr="00E81C3E">
        <w:rPr>
          <w:rStyle w:val="FontStyle41"/>
          <w:color w:val="000000"/>
          <w:sz w:val="24"/>
          <w:szCs w:val="24"/>
        </w:rPr>
        <w:t>(</w:t>
      </w:r>
      <w:r w:rsidR="005937C2" w:rsidRPr="00E81C3E">
        <w:rPr>
          <w:rStyle w:val="FontStyle41"/>
          <w:color w:val="000000"/>
          <w:sz w:val="24"/>
          <w:szCs w:val="24"/>
        </w:rPr>
        <w:t>десять</w:t>
      </w:r>
      <w:r w:rsidR="009322FF" w:rsidRPr="00E81C3E">
        <w:rPr>
          <w:rStyle w:val="FontStyle41"/>
          <w:color w:val="000000"/>
          <w:sz w:val="24"/>
          <w:szCs w:val="24"/>
        </w:rPr>
        <w:t xml:space="preserve">) лет со дня подписания акта приёма-передачи </w:t>
      </w:r>
      <w:r w:rsidR="00956216" w:rsidRPr="00E81C3E">
        <w:rPr>
          <w:rStyle w:val="FontStyle41"/>
          <w:color w:val="000000"/>
          <w:sz w:val="24"/>
          <w:szCs w:val="24"/>
        </w:rPr>
        <w:t>объектов</w:t>
      </w:r>
      <w:r w:rsidR="009322FF" w:rsidRPr="00E81C3E">
        <w:rPr>
          <w:rStyle w:val="FontStyle41"/>
          <w:color w:val="000000"/>
          <w:sz w:val="24"/>
          <w:szCs w:val="24"/>
        </w:rPr>
        <w:t xml:space="preserve"> Соглашения и иного имущества</w:t>
      </w:r>
      <w:r w:rsidRPr="00E81C3E">
        <w:rPr>
          <w:rStyle w:val="FontStyle41"/>
          <w:color w:val="000000"/>
          <w:sz w:val="24"/>
          <w:szCs w:val="24"/>
        </w:rPr>
        <w:t>.</w:t>
      </w:r>
    </w:p>
    <w:p w:rsidR="009322FF" w:rsidRPr="00E81C3E" w:rsidRDefault="000644F9" w:rsidP="007E6A32">
      <w:pPr>
        <w:pStyle w:val="Style9"/>
        <w:widowControl/>
        <w:tabs>
          <w:tab w:val="left" w:pos="720"/>
        </w:tabs>
        <w:spacing w:before="2" w:line="276" w:lineRule="auto"/>
        <w:ind w:firstLine="567"/>
        <w:rPr>
          <w:rStyle w:val="FontStyle41"/>
          <w:color w:val="000000"/>
          <w:sz w:val="24"/>
          <w:szCs w:val="24"/>
        </w:rPr>
      </w:pPr>
      <w:r w:rsidRPr="00E81C3E">
        <w:rPr>
          <w:rStyle w:val="FontStyle41"/>
          <w:color w:val="000000"/>
          <w:sz w:val="24"/>
          <w:szCs w:val="24"/>
        </w:rPr>
        <w:t xml:space="preserve">4. </w:t>
      </w:r>
      <w:r w:rsidR="009322FF" w:rsidRPr="00E81C3E">
        <w:rPr>
          <w:rStyle w:val="FontStyle41"/>
          <w:sz w:val="24"/>
          <w:szCs w:val="24"/>
        </w:rPr>
        <w:t xml:space="preserve">Срок передачи </w:t>
      </w:r>
      <w:proofErr w:type="spellStart"/>
      <w:r w:rsidR="009322FF" w:rsidRPr="00E81C3E">
        <w:rPr>
          <w:rStyle w:val="FontStyle41"/>
          <w:sz w:val="24"/>
          <w:szCs w:val="24"/>
        </w:rPr>
        <w:t>Концедентом</w:t>
      </w:r>
      <w:proofErr w:type="spellEnd"/>
      <w:r w:rsidR="009322FF" w:rsidRPr="00E81C3E">
        <w:rPr>
          <w:rStyle w:val="FontStyle41"/>
          <w:sz w:val="24"/>
          <w:szCs w:val="24"/>
        </w:rPr>
        <w:t xml:space="preserve"> Концессионеру </w:t>
      </w:r>
      <w:r w:rsidR="00956216" w:rsidRPr="00E81C3E">
        <w:rPr>
          <w:rStyle w:val="FontStyle41"/>
          <w:sz w:val="24"/>
          <w:szCs w:val="24"/>
        </w:rPr>
        <w:t>объектов</w:t>
      </w:r>
      <w:r w:rsidR="009322FF" w:rsidRPr="00E81C3E">
        <w:rPr>
          <w:rStyle w:val="FontStyle41"/>
          <w:sz w:val="24"/>
          <w:szCs w:val="24"/>
        </w:rPr>
        <w:t xml:space="preserve"> Соглашения и иного имущества не более 10 (десяти) календарных дней со дня подписания Сторонами настоящего Соглашения.</w:t>
      </w:r>
    </w:p>
    <w:p w:rsidR="009322FF" w:rsidRPr="00E81C3E" w:rsidRDefault="00EF6991" w:rsidP="007E6A32">
      <w:pPr>
        <w:pStyle w:val="Style9"/>
        <w:widowControl/>
        <w:tabs>
          <w:tab w:val="left" w:pos="780"/>
        </w:tabs>
        <w:spacing w:before="2" w:line="276" w:lineRule="auto"/>
        <w:ind w:firstLine="567"/>
        <w:rPr>
          <w:rStyle w:val="FontStyle41"/>
          <w:color w:val="000000"/>
          <w:sz w:val="24"/>
          <w:szCs w:val="24"/>
        </w:rPr>
      </w:pPr>
      <w:r w:rsidRPr="00E81C3E">
        <w:rPr>
          <w:rStyle w:val="FontStyle41"/>
          <w:sz w:val="24"/>
          <w:szCs w:val="24"/>
        </w:rPr>
        <w:t>5</w:t>
      </w:r>
      <w:r w:rsidR="00D73F54" w:rsidRPr="00E81C3E">
        <w:rPr>
          <w:rStyle w:val="FontStyle41"/>
          <w:sz w:val="24"/>
          <w:szCs w:val="24"/>
        </w:rPr>
        <w:t>.</w:t>
      </w:r>
      <w:r w:rsidR="007B27FD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 xml:space="preserve">Срок передачи Концессионером </w:t>
      </w:r>
      <w:proofErr w:type="spellStart"/>
      <w:r w:rsidR="009322FF" w:rsidRPr="00E81C3E">
        <w:rPr>
          <w:rStyle w:val="FontStyle41"/>
          <w:sz w:val="24"/>
          <w:szCs w:val="24"/>
        </w:rPr>
        <w:t>Концеденту</w:t>
      </w:r>
      <w:proofErr w:type="spellEnd"/>
      <w:r w:rsidR="009322FF" w:rsidRPr="00E81C3E">
        <w:rPr>
          <w:rStyle w:val="FontStyle41"/>
          <w:sz w:val="24"/>
          <w:szCs w:val="24"/>
        </w:rPr>
        <w:t xml:space="preserve"> </w:t>
      </w:r>
      <w:r w:rsidR="00956216" w:rsidRPr="00E81C3E">
        <w:rPr>
          <w:rStyle w:val="FontStyle41"/>
          <w:sz w:val="24"/>
          <w:szCs w:val="24"/>
        </w:rPr>
        <w:t>объектов</w:t>
      </w:r>
      <w:r w:rsidR="009322FF" w:rsidRPr="00E81C3E">
        <w:rPr>
          <w:rStyle w:val="FontStyle41"/>
          <w:sz w:val="24"/>
          <w:szCs w:val="24"/>
        </w:rPr>
        <w:t xml:space="preserve"> Соглашения и ино</w:t>
      </w:r>
      <w:r w:rsidR="008D0DDB" w:rsidRPr="00E81C3E">
        <w:rPr>
          <w:rStyle w:val="FontStyle41"/>
          <w:sz w:val="24"/>
          <w:szCs w:val="24"/>
        </w:rPr>
        <w:t>го</w:t>
      </w:r>
      <w:r w:rsidR="009322FF" w:rsidRPr="00E81C3E">
        <w:rPr>
          <w:rStyle w:val="FontStyle41"/>
          <w:sz w:val="24"/>
          <w:szCs w:val="24"/>
        </w:rPr>
        <w:t xml:space="preserve"> имущества не более 10 (десяти) </w:t>
      </w:r>
      <w:r w:rsidR="009322FF" w:rsidRPr="00E81C3E">
        <w:rPr>
          <w:rStyle w:val="FontStyle41"/>
          <w:color w:val="000000"/>
          <w:sz w:val="24"/>
          <w:szCs w:val="24"/>
        </w:rPr>
        <w:t>календарных дней со дня окончания срока действия настоящего Соглашения либо дня его досрочного расторжения.</w:t>
      </w:r>
    </w:p>
    <w:p w:rsidR="00B1615D" w:rsidRPr="00E81C3E" w:rsidRDefault="000644F9" w:rsidP="007E6A32">
      <w:pPr>
        <w:pStyle w:val="Style9"/>
        <w:widowControl/>
        <w:tabs>
          <w:tab w:val="left" w:pos="780"/>
        </w:tabs>
        <w:spacing w:line="276" w:lineRule="auto"/>
        <w:ind w:firstLine="567"/>
        <w:rPr>
          <w:rStyle w:val="FontStyle41"/>
          <w:color w:val="000000"/>
          <w:sz w:val="24"/>
          <w:szCs w:val="24"/>
        </w:rPr>
      </w:pPr>
      <w:r w:rsidRPr="00E81C3E">
        <w:rPr>
          <w:rStyle w:val="FontStyle41"/>
          <w:color w:val="000000"/>
          <w:sz w:val="24"/>
          <w:szCs w:val="24"/>
        </w:rPr>
        <w:t xml:space="preserve">6. </w:t>
      </w:r>
      <w:r w:rsidR="009322FF" w:rsidRPr="00E81C3E">
        <w:rPr>
          <w:rStyle w:val="FontStyle41"/>
          <w:color w:val="000000"/>
          <w:sz w:val="24"/>
          <w:szCs w:val="24"/>
        </w:rPr>
        <w:t xml:space="preserve">Срок осуществления Концессионером деятельности, указанной в пункте 1 настоящего Соглашения </w:t>
      </w:r>
      <w:r w:rsidR="005937C2" w:rsidRPr="00E81C3E">
        <w:rPr>
          <w:rStyle w:val="FontStyle41"/>
          <w:color w:val="000000"/>
          <w:sz w:val="24"/>
          <w:szCs w:val="24"/>
        </w:rPr>
        <w:t>10</w:t>
      </w:r>
      <w:r w:rsidR="009322FF" w:rsidRPr="00E81C3E">
        <w:rPr>
          <w:rStyle w:val="FontStyle41"/>
          <w:color w:val="000000"/>
          <w:sz w:val="24"/>
          <w:szCs w:val="24"/>
        </w:rPr>
        <w:t xml:space="preserve"> (</w:t>
      </w:r>
      <w:r w:rsidR="005937C2" w:rsidRPr="00E81C3E">
        <w:rPr>
          <w:rStyle w:val="FontStyle41"/>
          <w:color w:val="000000"/>
          <w:sz w:val="24"/>
          <w:szCs w:val="24"/>
        </w:rPr>
        <w:t>десять</w:t>
      </w:r>
      <w:r w:rsidR="009322FF" w:rsidRPr="00E81C3E">
        <w:rPr>
          <w:rStyle w:val="FontStyle41"/>
          <w:color w:val="000000"/>
          <w:sz w:val="24"/>
          <w:szCs w:val="24"/>
        </w:rPr>
        <w:t xml:space="preserve">) лет со дня подписания акта приёма-передачи </w:t>
      </w:r>
      <w:r w:rsidR="00956216" w:rsidRPr="00E81C3E">
        <w:rPr>
          <w:rStyle w:val="FontStyle41"/>
          <w:color w:val="000000"/>
          <w:sz w:val="24"/>
          <w:szCs w:val="24"/>
        </w:rPr>
        <w:t>объектов</w:t>
      </w:r>
      <w:r w:rsidR="009322FF" w:rsidRPr="00E81C3E">
        <w:rPr>
          <w:rStyle w:val="FontStyle41"/>
          <w:color w:val="000000"/>
          <w:sz w:val="24"/>
          <w:szCs w:val="24"/>
        </w:rPr>
        <w:t xml:space="preserve"> Соглашения и иного </w:t>
      </w:r>
      <w:r w:rsidR="00956216" w:rsidRPr="00E81C3E">
        <w:rPr>
          <w:rStyle w:val="FontStyle41"/>
          <w:color w:val="000000"/>
          <w:sz w:val="24"/>
          <w:szCs w:val="24"/>
        </w:rPr>
        <w:t>имущества</w:t>
      </w:r>
      <w:r w:rsidR="00EF3BD8" w:rsidRPr="00E81C3E">
        <w:rPr>
          <w:rStyle w:val="FontStyle41"/>
          <w:color w:val="000000"/>
          <w:sz w:val="24"/>
          <w:szCs w:val="24"/>
        </w:rPr>
        <w:t>.</w:t>
      </w:r>
    </w:p>
    <w:p w:rsidR="00A77274" w:rsidRPr="00E81C3E" w:rsidRDefault="00A77274" w:rsidP="007E6A32">
      <w:pPr>
        <w:pStyle w:val="Style9"/>
        <w:widowControl/>
        <w:tabs>
          <w:tab w:val="left" w:pos="780"/>
        </w:tabs>
        <w:spacing w:line="276" w:lineRule="auto"/>
        <w:ind w:firstLine="567"/>
        <w:rPr>
          <w:rStyle w:val="FontStyle41"/>
          <w:color w:val="000000"/>
          <w:sz w:val="24"/>
          <w:szCs w:val="24"/>
        </w:rPr>
      </w:pPr>
    </w:p>
    <w:p w:rsidR="00A77274" w:rsidRPr="00E81C3E" w:rsidRDefault="00A77274" w:rsidP="007E6A32">
      <w:pPr>
        <w:pStyle w:val="Style9"/>
        <w:widowControl/>
        <w:tabs>
          <w:tab w:val="left" w:pos="780"/>
        </w:tabs>
        <w:spacing w:line="276" w:lineRule="auto"/>
        <w:ind w:firstLine="567"/>
        <w:rPr>
          <w:rStyle w:val="FontStyle41"/>
          <w:color w:val="000000"/>
          <w:sz w:val="24"/>
          <w:szCs w:val="24"/>
        </w:rPr>
      </w:pPr>
    </w:p>
    <w:p w:rsidR="009322FF" w:rsidRPr="00E81C3E" w:rsidRDefault="009322FF" w:rsidP="007E6A32">
      <w:pPr>
        <w:pStyle w:val="Style10"/>
        <w:widowControl/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IX. ПОРЯДОК ОСУЩЕСТВЛЕНИЯ КОНЦЕДЕНТОМ КОНТРОЛЯ ЗА СОБЛЮДЕНИЕМ КОНЦЕССИОНЕРОМ УСЛОВИЙ НАСТОЯЩЕГО СОГЛАШЕНИЯ</w:t>
      </w:r>
      <w:r w:rsidR="00FF22F8" w:rsidRPr="00E81C3E">
        <w:rPr>
          <w:rStyle w:val="FontStyle41"/>
          <w:sz w:val="24"/>
          <w:szCs w:val="24"/>
        </w:rPr>
        <w:t>.</w:t>
      </w:r>
    </w:p>
    <w:p w:rsidR="005573DD" w:rsidRPr="00E81C3E" w:rsidRDefault="005573DD" w:rsidP="007E6A32">
      <w:pPr>
        <w:pStyle w:val="Style10"/>
        <w:widowControl/>
        <w:spacing w:line="276" w:lineRule="auto"/>
        <w:ind w:firstLine="567"/>
        <w:rPr>
          <w:rStyle w:val="FontStyle41"/>
          <w:sz w:val="24"/>
          <w:szCs w:val="24"/>
        </w:rPr>
      </w:pPr>
    </w:p>
    <w:p w:rsidR="009322FF" w:rsidRPr="00E81C3E" w:rsidRDefault="000644F9" w:rsidP="007E6A32">
      <w:pPr>
        <w:pStyle w:val="Style9"/>
        <w:widowControl/>
        <w:tabs>
          <w:tab w:val="left" w:pos="780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1. </w:t>
      </w:r>
      <w:r w:rsidR="009322FF" w:rsidRPr="00E81C3E">
        <w:rPr>
          <w:rStyle w:val="FontStyle41"/>
          <w:sz w:val="24"/>
          <w:szCs w:val="24"/>
        </w:rPr>
        <w:t xml:space="preserve">Права и обязанности </w:t>
      </w:r>
      <w:proofErr w:type="spellStart"/>
      <w:r w:rsidR="00062F75" w:rsidRPr="00E81C3E">
        <w:rPr>
          <w:rStyle w:val="FontStyle41"/>
          <w:sz w:val="24"/>
          <w:szCs w:val="24"/>
        </w:rPr>
        <w:t>Концедента</w:t>
      </w:r>
      <w:proofErr w:type="spellEnd"/>
      <w:r w:rsidR="009322FF" w:rsidRPr="00E81C3E">
        <w:rPr>
          <w:rStyle w:val="FontStyle41"/>
          <w:sz w:val="24"/>
          <w:szCs w:val="24"/>
        </w:rPr>
        <w:t xml:space="preserve"> осуществляются </w:t>
      </w:r>
      <w:r w:rsidR="008D0DDB" w:rsidRPr="00E81C3E">
        <w:rPr>
          <w:rStyle w:val="FontStyle41"/>
          <w:sz w:val="24"/>
          <w:szCs w:val="24"/>
        </w:rPr>
        <w:t>МКУ Земельно-имущественная палата</w:t>
      </w:r>
      <w:r w:rsidR="00774D5F" w:rsidRPr="00E81C3E">
        <w:rPr>
          <w:rStyle w:val="FontStyle41"/>
          <w:sz w:val="24"/>
          <w:szCs w:val="24"/>
        </w:rPr>
        <w:t xml:space="preserve"> </w:t>
      </w:r>
      <w:proofErr w:type="spellStart"/>
      <w:r w:rsidR="00B8145A" w:rsidRPr="00E81C3E">
        <w:rPr>
          <w:rStyle w:val="FontStyle41"/>
          <w:sz w:val="24"/>
          <w:szCs w:val="24"/>
        </w:rPr>
        <w:t>Елабужского</w:t>
      </w:r>
      <w:proofErr w:type="spellEnd"/>
      <w:r w:rsidR="00956216" w:rsidRPr="00E81C3E">
        <w:rPr>
          <w:rStyle w:val="FontStyle41"/>
          <w:sz w:val="24"/>
          <w:szCs w:val="24"/>
        </w:rPr>
        <w:t xml:space="preserve"> муниципального района Республики Татарстан в соответствии с </w:t>
      </w:r>
      <w:r w:rsidR="00DC45EE" w:rsidRPr="00E81C3E">
        <w:rPr>
          <w:rStyle w:val="FontStyle41"/>
          <w:sz w:val="24"/>
          <w:szCs w:val="24"/>
        </w:rPr>
        <w:t xml:space="preserve">постановлением Главы </w:t>
      </w:r>
      <w:proofErr w:type="spellStart"/>
      <w:r w:rsidR="00DC45EE" w:rsidRPr="00E81C3E">
        <w:rPr>
          <w:rStyle w:val="FontStyle41"/>
          <w:sz w:val="24"/>
          <w:szCs w:val="24"/>
        </w:rPr>
        <w:t>Елабужского</w:t>
      </w:r>
      <w:proofErr w:type="spellEnd"/>
      <w:r w:rsidR="00DC45EE" w:rsidRPr="00E81C3E">
        <w:rPr>
          <w:rStyle w:val="FontStyle41"/>
          <w:sz w:val="24"/>
          <w:szCs w:val="24"/>
        </w:rPr>
        <w:t xml:space="preserve"> муниципального района от 20 мая 2021 г</w:t>
      </w:r>
      <w:r w:rsidR="0005321B" w:rsidRPr="00E81C3E">
        <w:rPr>
          <w:rStyle w:val="FontStyle41"/>
          <w:sz w:val="24"/>
          <w:szCs w:val="24"/>
        </w:rPr>
        <w:t>ода</w:t>
      </w:r>
      <w:r w:rsidR="00DC45EE" w:rsidRPr="00E81C3E">
        <w:rPr>
          <w:rStyle w:val="FontStyle41"/>
          <w:sz w:val="24"/>
          <w:szCs w:val="24"/>
        </w:rPr>
        <w:t xml:space="preserve"> № 24 «Об определении органа местного самоуправления, уполномоченного на заключение концессионного соглашения»</w:t>
      </w:r>
      <w:r w:rsidR="009322FF" w:rsidRPr="00E81C3E">
        <w:rPr>
          <w:rStyle w:val="FontStyle41"/>
          <w:sz w:val="24"/>
          <w:szCs w:val="24"/>
        </w:rPr>
        <w:t>.</w:t>
      </w:r>
      <w:r w:rsidR="007B27FD" w:rsidRPr="00E81C3E">
        <w:rPr>
          <w:rStyle w:val="FontStyle41"/>
          <w:sz w:val="24"/>
          <w:szCs w:val="24"/>
        </w:rPr>
        <w:t xml:space="preserve"> </w:t>
      </w:r>
      <w:proofErr w:type="spellStart"/>
      <w:r w:rsidR="009322FF" w:rsidRPr="00E81C3E">
        <w:rPr>
          <w:rStyle w:val="FontStyle41"/>
          <w:sz w:val="24"/>
          <w:szCs w:val="24"/>
        </w:rPr>
        <w:t>Концедент</w:t>
      </w:r>
      <w:proofErr w:type="spellEnd"/>
      <w:r w:rsidR="009322FF" w:rsidRPr="00E81C3E">
        <w:rPr>
          <w:rStyle w:val="FontStyle41"/>
          <w:sz w:val="24"/>
          <w:szCs w:val="24"/>
        </w:rPr>
        <w:t xml:space="preserve"> уведомляет Концессионера об органах, уполномоченных осуществлять от его</w:t>
      </w:r>
      <w:r w:rsidR="007B27FD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>имени права и обязанности по настоящему Соглашению, в разумный срок до начала</w:t>
      </w:r>
      <w:r w:rsidR="00774D5F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>осуществления указанными органами возложенных на них полномочий по настоящему</w:t>
      </w:r>
      <w:r w:rsidR="00774D5F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>Соглашению.</w:t>
      </w:r>
    </w:p>
    <w:p w:rsidR="00855B1E" w:rsidRPr="00E81C3E" w:rsidRDefault="000644F9" w:rsidP="007E6A32">
      <w:pPr>
        <w:pStyle w:val="Style5"/>
        <w:spacing w:line="276" w:lineRule="auto"/>
        <w:ind w:firstLine="567"/>
      </w:pPr>
      <w:r w:rsidRPr="00E81C3E">
        <w:rPr>
          <w:rStyle w:val="FontStyle41"/>
          <w:sz w:val="24"/>
          <w:szCs w:val="24"/>
        </w:rPr>
        <w:t xml:space="preserve">2. </w:t>
      </w:r>
      <w:proofErr w:type="spellStart"/>
      <w:r w:rsidR="009322FF" w:rsidRPr="00E81C3E">
        <w:rPr>
          <w:rStyle w:val="FontStyle41"/>
          <w:sz w:val="24"/>
          <w:szCs w:val="24"/>
        </w:rPr>
        <w:t>Концедент</w:t>
      </w:r>
      <w:proofErr w:type="spellEnd"/>
      <w:r w:rsidR="009322FF" w:rsidRPr="00E81C3E">
        <w:rPr>
          <w:rStyle w:val="FontStyle41"/>
          <w:sz w:val="24"/>
          <w:szCs w:val="24"/>
        </w:rPr>
        <w:t xml:space="preserve"> осуществляет контроль за соблюдением Концессионером условий настоящего Соглашения, в том числе обязательств по осуществлению деятельности, указанной в </w:t>
      </w:r>
      <w:r w:rsidR="0053440D" w:rsidRPr="00E81C3E">
        <w:rPr>
          <w:rStyle w:val="FontStyle41"/>
          <w:sz w:val="24"/>
          <w:szCs w:val="24"/>
        </w:rPr>
        <w:t>разделе</w:t>
      </w:r>
      <w:r w:rsidR="007B27FD" w:rsidRPr="00E81C3E">
        <w:rPr>
          <w:rStyle w:val="FontStyle41"/>
          <w:sz w:val="24"/>
          <w:szCs w:val="24"/>
        </w:rPr>
        <w:t xml:space="preserve"> </w:t>
      </w:r>
      <w:r w:rsidR="0053440D" w:rsidRPr="00E81C3E">
        <w:rPr>
          <w:rStyle w:val="FontStyle41"/>
          <w:sz w:val="24"/>
          <w:szCs w:val="24"/>
          <w:lang w:val="en-US"/>
        </w:rPr>
        <w:t>I</w:t>
      </w:r>
      <w:r w:rsidR="009322FF" w:rsidRPr="00E81C3E">
        <w:rPr>
          <w:rStyle w:val="FontStyle41"/>
          <w:sz w:val="24"/>
          <w:szCs w:val="24"/>
        </w:rPr>
        <w:t xml:space="preserve"> настоящего Соглашения, обязательств по </w:t>
      </w:r>
      <w:r w:rsidR="00811C97" w:rsidRPr="00E81C3E">
        <w:rPr>
          <w:rStyle w:val="FontStyle41"/>
          <w:sz w:val="24"/>
          <w:szCs w:val="24"/>
        </w:rPr>
        <w:t xml:space="preserve">реконструкции и модернизации </w:t>
      </w:r>
      <w:r w:rsidR="00855B1E" w:rsidRPr="00E81C3E">
        <w:t>объекта Соглашения в соответствии с целями, установленными настоящим Соглашением, сроков исполнения обязательств, указанных в разделе VIII настоящего Соглашения.</w:t>
      </w:r>
    </w:p>
    <w:p w:rsidR="00855B1E" w:rsidRPr="00E81C3E" w:rsidRDefault="000644F9" w:rsidP="007E6A32">
      <w:pPr>
        <w:pStyle w:val="Style5"/>
        <w:spacing w:before="2" w:line="276" w:lineRule="auto"/>
        <w:ind w:firstLine="567"/>
      </w:pPr>
      <w:r w:rsidRPr="00E81C3E">
        <w:t xml:space="preserve">3. </w:t>
      </w:r>
      <w:r w:rsidR="00855B1E" w:rsidRPr="00E81C3E">
        <w:t xml:space="preserve">Концессионер обязан обеспечить представителям </w:t>
      </w:r>
      <w:proofErr w:type="spellStart"/>
      <w:r w:rsidR="00855B1E" w:rsidRPr="00E81C3E">
        <w:t>Концедента</w:t>
      </w:r>
      <w:proofErr w:type="spellEnd"/>
      <w:r w:rsidR="00855B1E" w:rsidRPr="00E81C3E">
        <w:t xml:space="preserve">, осуществляющим контроль за исполнением Концессионером условий настоящего Соглашения, беспрепятственный доступ на объект Соглашения, а также к документации, относящейся к осуществлению деятельности, указанной в </w:t>
      </w:r>
      <w:r w:rsidR="0053440D" w:rsidRPr="00E81C3E">
        <w:t>разделе</w:t>
      </w:r>
      <w:r w:rsidR="007B27FD" w:rsidRPr="00E81C3E">
        <w:t xml:space="preserve"> </w:t>
      </w:r>
      <w:r w:rsidR="0053440D" w:rsidRPr="00E81C3E">
        <w:rPr>
          <w:lang w:val="en-US"/>
        </w:rPr>
        <w:t>I</w:t>
      </w:r>
      <w:r w:rsidR="00855B1E" w:rsidRPr="00E81C3E">
        <w:t xml:space="preserve"> настоящего Соглашения.</w:t>
      </w:r>
    </w:p>
    <w:p w:rsidR="00855B1E" w:rsidRPr="00E81C3E" w:rsidRDefault="000644F9" w:rsidP="007E6A32">
      <w:pPr>
        <w:pStyle w:val="Style5"/>
        <w:spacing w:before="2" w:line="276" w:lineRule="auto"/>
        <w:ind w:firstLine="567"/>
      </w:pPr>
      <w:r w:rsidRPr="00E81C3E">
        <w:t xml:space="preserve">4. </w:t>
      </w:r>
      <w:proofErr w:type="spellStart"/>
      <w:r w:rsidR="00855B1E" w:rsidRPr="00E81C3E">
        <w:t>Концедент</w:t>
      </w:r>
      <w:proofErr w:type="spellEnd"/>
      <w:r w:rsidR="00855B1E" w:rsidRPr="00E81C3E">
        <w:t xml:space="preserve"> имеет право запрашивать у Концессионера информацию об исполнении Концессионером обязательств по настоящему Соглашению.</w:t>
      </w:r>
    </w:p>
    <w:p w:rsidR="00855B1E" w:rsidRPr="00E81C3E" w:rsidRDefault="000644F9" w:rsidP="007E6A32">
      <w:pPr>
        <w:pStyle w:val="Style5"/>
        <w:spacing w:line="276" w:lineRule="auto"/>
        <w:ind w:firstLine="567"/>
      </w:pPr>
      <w:r w:rsidRPr="00E81C3E">
        <w:t xml:space="preserve">5. </w:t>
      </w:r>
      <w:proofErr w:type="spellStart"/>
      <w:r w:rsidR="00855B1E" w:rsidRPr="00E81C3E">
        <w:t>Концедент</w:t>
      </w:r>
      <w:proofErr w:type="spellEnd"/>
      <w:r w:rsidR="00855B1E" w:rsidRPr="00E81C3E">
        <w:t xml:space="preserve"> не вправе вмешиваться в осуществлении хозяйственной деятельности Концессионера.</w:t>
      </w:r>
    </w:p>
    <w:p w:rsidR="00855B1E" w:rsidRPr="00E81C3E" w:rsidRDefault="00D72987" w:rsidP="007E6A32">
      <w:pPr>
        <w:pStyle w:val="Style5"/>
        <w:spacing w:before="2" w:line="276" w:lineRule="auto"/>
        <w:ind w:firstLine="567"/>
      </w:pPr>
      <w:r w:rsidRPr="00E81C3E">
        <w:t>6</w:t>
      </w:r>
      <w:r w:rsidR="000644F9" w:rsidRPr="00E81C3E">
        <w:t xml:space="preserve">. </w:t>
      </w:r>
      <w:r w:rsidR="00855B1E" w:rsidRPr="00E81C3E">
        <w:t xml:space="preserve">При обнаружении </w:t>
      </w:r>
      <w:proofErr w:type="spellStart"/>
      <w:r w:rsidR="00855B1E" w:rsidRPr="00E81C3E">
        <w:t>Концедентом</w:t>
      </w:r>
      <w:proofErr w:type="spellEnd"/>
      <w:r w:rsidR="00855B1E" w:rsidRPr="00E81C3E">
        <w:t xml:space="preserve"> в ходе осуществления контроля за деятельностью Концессионера нарушений</w:t>
      </w:r>
      <w:r w:rsidR="00C27137" w:rsidRPr="00E81C3E">
        <w:t>,</w:t>
      </w:r>
      <w:r w:rsidR="00774D5F" w:rsidRPr="00E81C3E">
        <w:t xml:space="preserve"> </w:t>
      </w:r>
      <w:r w:rsidR="00855B1E" w:rsidRPr="00E81C3E">
        <w:rPr>
          <w:bCs/>
        </w:rPr>
        <w:t>которые</w:t>
      </w:r>
      <w:r w:rsidR="00774D5F" w:rsidRPr="00E81C3E">
        <w:rPr>
          <w:bCs/>
        </w:rPr>
        <w:t xml:space="preserve"> </w:t>
      </w:r>
      <w:r w:rsidR="00855B1E" w:rsidRPr="00E81C3E">
        <w:t>могут суще</w:t>
      </w:r>
      <w:r w:rsidR="00C27137" w:rsidRPr="00E81C3E">
        <w:t>ственно повлиять на соблюдение К</w:t>
      </w:r>
      <w:r w:rsidR="00855B1E" w:rsidRPr="00E81C3E">
        <w:t xml:space="preserve">онцессионером условий настоящего Соглашения, </w:t>
      </w:r>
      <w:proofErr w:type="spellStart"/>
      <w:r w:rsidR="00855B1E" w:rsidRPr="00E81C3E">
        <w:t>Концедент</w:t>
      </w:r>
      <w:proofErr w:type="spellEnd"/>
      <w:r w:rsidR="00855B1E" w:rsidRPr="00E81C3E">
        <w:t xml:space="preserve"> обязан сообщить об этом Концессионеру в течение 10 (десяти) календарных дней с даты обнаружения указанных нарушений.</w:t>
      </w:r>
    </w:p>
    <w:p w:rsidR="00855B1E" w:rsidRPr="00E81C3E" w:rsidRDefault="00D72987" w:rsidP="007E6A32">
      <w:pPr>
        <w:pStyle w:val="Style5"/>
        <w:spacing w:before="2" w:line="276" w:lineRule="auto"/>
        <w:ind w:firstLine="567"/>
      </w:pPr>
      <w:r w:rsidRPr="00E81C3E">
        <w:t>7</w:t>
      </w:r>
      <w:r w:rsidR="000644F9" w:rsidRPr="00E81C3E">
        <w:t xml:space="preserve">. </w:t>
      </w:r>
      <w:r w:rsidR="00855B1E" w:rsidRPr="00E81C3E">
        <w:t>Стороны обязаны своевременно предоставлять друг другу информацию,</w:t>
      </w:r>
      <w:r w:rsidR="00774D5F" w:rsidRPr="00E81C3E">
        <w:t xml:space="preserve"> </w:t>
      </w:r>
      <w:r w:rsidR="00855B1E" w:rsidRPr="00E81C3E">
        <w:t xml:space="preserve">необходимую для исполнения обязанностей по настоящему Соглашению, и </w:t>
      </w:r>
      <w:r w:rsidR="00855B1E" w:rsidRPr="00E81C3E">
        <w:lastRenderedPageBreak/>
        <w:t>незамедлительно</w:t>
      </w:r>
      <w:r w:rsidR="007B27FD" w:rsidRPr="00E81C3E">
        <w:t xml:space="preserve"> </w:t>
      </w:r>
      <w:r w:rsidR="00855B1E" w:rsidRPr="00E81C3E">
        <w:t>уведомлять друг друга о наступлении существенных событий, способных повлиять на</w:t>
      </w:r>
      <w:r w:rsidR="007B27FD" w:rsidRPr="00E81C3E">
        <w:t xml:space="preserve"> </w:t>
      </w:r>
      <w:r w:rsidR="00855B1E" w:rsidRPr="00E81C3E">
        <w:t>надлежащее</w:t>
      </w:r>
      <w:r w:rsidR="00EF6991" w:rsidRPr="00E81C3E">
        <w:t xml:space="preserve"> исполнение указанных обязанност</w:t>
      </w:r>
      <w:r w:rsidR="00855B1E" w:rsidRPr="00E81C3E">
        <w:t>ей.</w:t>
      </w:r>
    </w:p>
    <w:p w:rsidR="007B27FD" w:rsidRPr="00E81C3E" w:rsidRDefault="007B27FD" w:rsidP="007E6A32">
      <w:pPr>
        <w:pStyle w:val="Style5"/>
        <w:spacing w:before="2" w:line="276" w:lineRule="auto"/>
        <w:ind w:firstLine="567"/>
      </w:pPr>
    </w:p>
    <w:p w:rsidR="00386901" w:rsidRPr="00E81C3E" w:rsidRDefault="00386901" w:rsidP="007E6A32">
      <w:pPr>
        <w:pStyle w:val="Style5"/>
        <w:spacing w:line="276" w:lineRule="auto"/>
        <w:ind w:firstLine="567"/>
        <w:jc w:val="center"/>
      </w:pPr>
    </w:p>
    <w:p w:rsidR="00855B1E" w:rsidRPr="00E81C3E" w:rsidRDefault="00855B1E" w:rsidP="007E6A32">
      <w:pPr>
        <w:pStyle w:val="Style5"/>
        <w:spacing w:line="276" w:lineRule="auto"/>
        <w:ind w:firstLine="567"/>
        <w:jc w:val="center"/>
      </w:pPr>
      <w:r w:rsidRPr="00E81C3E">
        <w:t>X</w:t>
      </w:r>
      <w:r w:rsidR="00327B8D" w:rsidRPr="00E81C3E">
        <w:t>.</w:t>
      </w:r>
      <w:r w:rsidRPr="00E81C3E">
        <w:t xml:space="preserve"> ОТВЕТСТВЕННОСТЬ СТОРОН</w:t>
      </w:r>
    </w:p>
    <w:p w:rsidR="003768D7" w:rsidRPr="00E81C3E" w:rsidRDefault="003768D7" w:rsidP="007E6A32">
      <w:pPr>
        <w:pStyle w:val="Style5"/>
        <w:spacing w:line="276" w:lineRule="auto"/>
        <w:ind w:firstLine="567"/>
        <w:jc w:val="center"/>
      </w:pPr>
    </w:p>
    <w:p w:rsidR="00855B1E" w:rsidRPr="00E81C3E" w:rsidRDefault="000644F9" w:rsidP="007E6A32">
      <w:pPr>
        <w:pStyle w:val="Style5"/>
        <w:spacing w:before="2" w:line="276" w:lineRule="auto"/>
        <w:ind w:firstLine="567"/>
      </w:pPr>
      <w:r w:rsidRPr="00E81C3E">
        <w:t xml:space="preserve">1. </w:t>
      </w:r>
      <w:r w:rsidR="00855B1E" w:rsidRPr="00E81C3E">
        <w:t>За неисполнение или нена</w:t>
      </w:r>
      <w:r w:rsidR="00B1615D" w:rsidRPr="00E81C3E">
        <w:t>длежащее исполнение обязательств п</w:t>
      </w:r>
      <w:r w:rsidR="00855B1E" w:rsidRPr="00E81C3E">
        <w:t>о настоящему Соглашению Стороны несут ответ</w:t>
      </w:r>
      <w:r w:rsidR="00EF6991" w:rsidRPr="00E81C3E">
        <w:t>с</w:t>
      </w:r>
      <w:r w:rsidR="00855B1E" w:rsidRPr="00E81C3E">
        <w:t>твенность, предусмотренную законодательством Российской Федерации и настоящим Соглашением.</w:t>
      </w:r>
    </w:p>
    <w:p w:rsidR="00855B1E" w:rsidRPr="00E81C3E" w:rsidRDefault="000644F9" w:rsidP="007E6A32">
      <w:pPr>
        <w:pStyle w:val="Style5"/>
        <w:spacing w:before="2" w:line="276" w:lineRule="auto"/>
        <w:ind w:firstLine="567"/>
      </w:pPr>
      <w:r w:rsidRPr="00E81C3E">
        <w:t xml:space="preserve">2. </w:t>
      </w:r>
      <w:r w:rsidR="00855B1E" w:rsidRPr="00E81C3E">
        <w:t xml:space="preserve">Концессионер несет ответственность перед </w:t>
      </w:r>
      <w:proofErr w:type="spellStart"/>
      <w:r w:rsidR="00855B1E" w:rsidRPr="00E81C3E">
        <w:t>Концедентом</w:t>
      </w:r>
      <w:proofErr w:type="spellEnd"/>
      <w:r w:rsidR="00855B1E" w:rsidRPr="00E81C3E">
        <w:t xml:space="preserve"> за допущенное при р</w:t>
      </w:r>
      <w:r w:rsidR="00AC536C" w:rsidRPr="00E81C3E">
        <w:t>еконструкции</w:t>
      </w:r>
      <w:r w:rsidR="008D0DDB" w:rsidRPr="00E81C3E">
        <w:t xml:space="preserve"> и модернизации</w:t>
      </w:r>
      <w:r w:rsidR="00855B1E" w:rsidRPr="00E81C3E">
        <w:t xml:space="preserve"> объект</w:t>
      </w:r>
      <w:r w:rsidR="008D4A9C" w:rsidRPr="00E81C3E">
        <w:t>ов</w:t>
      </w:r>
      <w:r w:rsidR="00855B1E" w:rsidRPr="00E81C3E">
        <w:t xml:space="preserve"> Соглашения нарушение требований технических регламентов, проектной документации, иных обязательных требований к качеству объект</w:t>
      </w:r>
      <w:r w:rsidR="008D4A9C" w:rsidRPr="00E81C3E">
        <w:t>ов</w:t>
      </w:r>
      <w:r w:rsidR="00855B1E" w:rsidRPr="00E81C3E">
        <w:t xml:space="preserve"> Соглашения.</w:t>
      </w:r>
    </w:p>
    <w:p w:rsidR="00855B1E" w:rsidRPr="00E81C3E" w:rsidRDefault="000644F9" w:rsidP="007E6A32">
      <w:pPr>
        <w:pStyle w:val="Style5"/>
        <w:spacing w:before="2" w:line="276" w:lineRule="auto"/>
        <w:ind w:firstLine="567"/>
      </w:pPr>
      <w:r w:rsidRPr="00E81C3E">
        <w:t xml:space="preserve">3. </w:t>
      </w:r>
      <w:r w:rsidR="00855B1E" w:rsidRPr="00E81C3E">
        <w:t xml:space="preserve">В случае нарушения требований, указанных в </w:t>
      </w:r>
      <w:r w:rsidR="0053440D" w:rsidRPr="00E81C3E">
        <w:t>пункте</w:t>
      </w:r>
      <w:r w:rsidR="007B27FD" w:rsidRPr="00E81C3E">
        <w:t xml:space="preserve"> </w:t>
      </w:r>
      <w:r w:rsidRPr="00E81C3E">
        <w:t>2</w:t>
      </w:r>
      <w:r w:rsidR="0053440D" w:rsidRPr="00E81C3E">
        <w:t xml:space="preserve"> раздела </w:t>
      </w:r>
      <w:r w:rsidR="0053440D" w:rsidRPr="00E81C3E">
        <w:rPr>
          <w:lang w:val="en-US"/>
        </w:rPr>
        <w:t>X</w:t>
      </w:r>
      <w:r w:rsidR="00855B1E" w:rsidRPr="00E81C3E">
        <w:t xml:space="preserve"> настоящего </w:t>
      </w:r>
      <w:r w:rsidR="00D72987" w:rsidRPr="00E81C3E">
        <w:t xml:space="preserve">Соглашения, </w:t>
      </w:r>
      <w:proofErr w:type="spellStart"/>
      <w:r w:rsidR="00D72987" w:rsidRPr="00E81C3E">
        <w:t>Концедент</w:t>
      </w:r>
      <w:proofErr w:type="spellEnd"/>
      <w:r w:rsidR="00D72987" w:rsidRPr="00E81C3E">
        <w:t xml:space="preserve"> вправе в т</w:t>
      </w:r>
      <w:r w:rsidR="00855B1E" w:rsidRPr="00E81C3E">
        <w:t>ечение 10 (десяти) дней</w:t>
      </w:r>
      <w:r w:rsidR="00931376" w:rsidRPr="00E81C3E">
        <w:t>,</w:t>
      </w:r>
      <w:r w:rsidR="00855B1E" w:rsidRPr="00E81C3E">
        <w:t xml:space="preserve">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(или) документа, требования которых нарушены. При этом срок для устранения нарушения указывается в требовании.</w:t>
      </w:r>
    </w:p>
    <w:p w:rsidR="00855B1E" w:rsidRPr="00E81C3E" w:rsidRDefault="000644F9" w:rsidP="007E6A32">
      <w:pPr>
        <w:pStyle w:val="Style5"/>
        <w:spacing w:line="276" w:lineRule="auto"/>
        <w:ind w:firstLine="567"/>
      </w:pPr>
      <w:r w:rsidRPr="00E81C3E">
        <w:t xml:space="preserve">4. </w:t>
      </w:r>
      <w:proofErr w:type="spellStart"/>
      <w:r w:rsidR="00855B1E" w:rsidRPr="00E81C3E">
        <w:t>Концедент</w:t>
      </w:r>
      <w:proofErr w:type="spellEnd"/>
      <w:r w:rsidR="00855B1E" w:rsidRPr="00E81C3E">
        <w:t xml:space="preserve"> вправе потребовать от Концессионера возмещения причинённых </w:t>
      </w:r>
      <w:proofErr w:type="spellStart"/>
      <w:r w:rsidR="00855B1E" w:rsidRPr="00E81C3E">
        <w:t>Концеденту</w:t>
      </w:r>
      <w:proofErr w:type="spellEnd"/>
      <w:r w:rsidR="00855B1E" w:rsidRPr="00E81C3E">
        <w:t xml:space="preserve"> убытков, вызванных нарушением Концессионером требований, указанных в </w:t>
      </w:r>
      <w:r w:rsidR="0053440D" w:rsidRPr="00E81C3E">
        <w:t>пункте</w:t>
      </w:r>
      <w:r w:rsidR="007B27FD" w:rsidRPr="00E81C3E">
        <w:t xml:space="preserve"> </w:t>
      </w:r>
      <w:r w:rsidR="006C1439" w:rsidRPr="00E81C3E">
        <w:t>2</w:t>
      </w:r>
      <w:r w:rsidR="007B27FD" w:rsidRPr="00E81C3E">
        <w:t xml:space="preserve"> </w:t>
      </w:r>
      <w:r w:rsidR="0053440D" w:rsidRPr="00E81C3E">
        <w:t xml:space="preserve">раздела Х </w:t>
      </w:r>
      <w:r w:rsidR="00855B1E" w:rsidRPr="00E81C3E">
        <w:t xml:space="preserve">настоящего Соглашения, если эти нарушения не были устранены Концессионером в срок, определённый </w:t>
      </w:r>
      <w:proofErr w:type="spellStart"/>
      <w:r w:rsidR="00855B1E" w:rsidRPr="00E81C3E">
        <w:t>Концедентом</w:t>
      </w:r>
      <w:proofErr w:type="spellEnd"/>
      <w:r w:rsidR="00855B1E" w:rsidRPr="00E81C3E">
        <w:t xml:space="preserve"> в требовании об устранении нарушений, предусмотренных пунктом </w:t>
      </w:r>
      <w:r w:rsidR="006C1439" w:rsidRPr="00E81C3E">
        <w:t>3</w:t>
      </w:r>
      <w:r w:rsidR="0053440D" w:rsidRPr="00E81C3E">
        <w:t xml:space="preserve"> раздела Х</w:t>
      </w:r>
      <w:r w:rsidR="00855B1E" w:rsidRPr="00E81C3E">
        <w:t xml:space="preserve"> настоящего Соглашения, или являются существенными.</w:t>
      </w:r>
    </w:p>
    <w:p w:rsidR="00855B1E" w:rsidRPr="00E81C3E" w:rsidRDefault="000644F9" w:rsidP="007E6A32">
      <w:pPr>
        <w:pStyle w:val="Style5"/>
        <w:spacing w:line="276" w:lineRule="auto"/>
        <w:ind w:firstLine="567"/>
      </w:pPr>
      <w:r w:rsidRPr="00E81C3E">
        <w:t xml:space="preserve">5. </w:t>
      </w:r>
      <w:proofErr w:type="spellStart"/>
      <w:r w:rsidR="00855B1E" w:rsidRPr="00E81C3E">
        <w:t>Концедент</w:t>
      </w:r>
      <w:proofErr w:type="spellEnd"/>
      <w:r w:rsidR="00855B1E" w:rsidRPr="00E81C3E">
        <w:t xml:space="preserve"> имеет право на возмещение убытков, возникших в результате неисполнения или ненадлежащего исполнения Концессионером обязательств по настоящему Соглашению. Возмещение указанных убытков производится в порядке, определённом законодательством Российской Федерации.</w:t>
      </w:r>
    </w:p>
    <w:p w:rsidR="00855B1E" w:rsidRPr="00E81C3E" w:rsidRDefault="00855B1E" w:rsidP="007E6A32">
      <w:pPr>
        <w:pStyle w:val="Style5"/>
        <w:spacing w:before="2" w:line="276" w:lineRule="auto"/>
        <w:ind w:firstLine="567"/>
      </w:pPr>
      <w:r w:rsidRPr="00E81C3E">
        <w:t xml:space="preserve">Концессионер имеет право на возмещение убытков, возникших в результате неисполнения или ненадлежащего исполнения </w:t>
      </w:r>
      <w:proofErr w:type="spellStart"/>
      <w:r w:rsidRPr="00E81C3E">
        <w:t>Концедентом</w:t>
      </w:r>
      <w:proofErr w:type="spellEnd"/>
      <w:r w:rsidRPr="00E81C3E">
        <w:t xml:space="preserve"> обязательств по настоящему Соглашению. Возмещение указанных убытков производится в порядке, определённом законодательством Российской Федерации.</w:t>
      </w:r>
    </w:p>
    <w:p w:rsidR="00855B1E" w:rsidRPr="00E81C3E" w:rsidRDefault="000644F9" w:rsidP="007E6A32">
      <w:pPr>
        <w:pStyle w:val="Style5"/>
        <w:spacing w:line="276" w:lineRule="auto"/>
        <w:ind w:firstLine="567"/>
      </w:pPr>
      <w:r w:rsidRPr="00E81C3E">
        <w:t xml:space="preserve">6. </w:t>
      </w:r>
      <w:r w:rsidR="00855B1E" w:rsidRPr="00E81C3E">
        <w:t>Возмещение Сторонами настоящего Соглашения убытков в случае неисполнения</w:t>
      </w:r>
      <w:r w:rsidR="007B27FD" w:rsidRPr="00E81C3E">
        <w:t xml:space="preserve"> </w:t>
      </w:r>
      <w:r w:rsidR="00855B1E" w:rsidRPr="00E81C3E">
        <w:t>или ненадлежащего исполнения обязательств, предусмотренных настоящим Соглашением, не</w:t>
      </w:r>
      <w:r w:rsidR="007B27FD" w:rsidRPr="00E81C3E">
        <w:t xml:space="preserve"> </w:t>
      </w:r>
      <w:r w:rsidR="00855B1E" w:rsidRPr="00E81C3E">
        <w:t>освобождает соответствующую Сторону от исполнения этого обязательства в натуре.</w:t>
      </w:r>
    </w:p>
    <w:p w:rsidR="00855B1E" w:rsidRPr="00E81C3E" w:rsidRDefault="000644F9" w:rsidP="007E6A32">
      <w:pPr>
        <w:pStyle w:val="Style5"/>
        <w:spacing w:before="2" w:line="276" w:lineRule="auto"/>
        <w:ind w:firstLine="567"/>
      </w:pPr>
      <w:r w:rsidRPr="00E81C3E">
        <w:t xml:space="preserve">7. </w:t>
      </w:r>
      <w:r w:rsidR="00855B1E" w:rsidRPr="00E81C3E">
        <w:t>Сторона, не исполнившая или исполнившая ненадлежащим образом свои</w:t>
      </w:r>
      <w:r w:rsidR="007B27FD" w:rsidRPr="00E81C3E">
        <w:t xml:space="preserve"> </w:t>
      </w:r>
      <w:r w:rsidR="00855B1E" w:rsidRPr="00E81C3E">
        <w:t>обязательства, предусмотренные настоящим Соглашением, несёт ответственность,</w:t>
      </w:r>
      <w:r w:rsidR="007B27FD" w:rsidRPr="00E81C3E">
        <w:t xml:space="preserve"> </w:t>
      </w:r>
      <w:r w:rsidR="00855B1E" w:rsidRPr="00E81C3E">
        <w:t>предусмотренную законодательством Российской Федерации и настоящим Соглашением,</w:t>
      </w:r>
      <w:r w:rsidR="007B27FD" w:rsidRPr="00E81C3E">
        <w:t xml:space="preserve"> </w:t>
      </w:r>
      <w:r w:rsidR="00855B1E" w:rsidRPr="00E81C3E">
        <w:t>если не докажет, что надлежащее исполнение указанных обязательств оказалось невозможным вследствие наступления обстоятельств непреодолимой силы.</w:t>
      </w:r>
    </w:p>
    <w:p w:rsidR="00C27137" w:rsidRPr="00E81C3E" w:rsidRDefault="000644F9" w:rsidP="007E6A32">
      <w:pPr>
        <w:pStyle w:val="Style5"/>
        <w:spacing w:before="2" w:line="276" w:lineRule="auto"/>
        <w:ind w:firstLine="567"/>
      </w:pPr>
      <w:r w:rsidRPr="00E81C3E">
        <w:t xml:space="preserve">8. </w:t>
      </w:r>
      <w:r w:rsidR="00855B1E" w:rsidRPr="00E81C3E">
        <w:t>Сторона вправе не приступать к исполнению своих обязанностей по настоящему</w:t>
      </w:r>
      <w:r w:rsidR="007B27FD" w:rsidRPr="00E81C3E">
        <w:t xml:space="preserve"> </w:t>
      </w:r>
      <w:r w:rsidR="00855B1E" w:rsidRPr="00E81C3E">
        <w:t>Соглашению или приостановить их исполнение с уведомлением другой стороны в случае,</w:t>
      </w:r>
      <w:r w:rsidR="007B27FD" w:rsidRPr="00E81C3E">
        <w:t xml:space="preserve"> </w:t>
      </w:r>
      <w:r w:rsidR="00855B1E" w:rsidRPr="00E81C3E">
        <w:t>когда нарушение другой Стороной своих обязанностей по настоящему Соглашению</w:t>
      </w:r>
      <w:r w:rsidR="007B27FD" w:rsidRPr="00E81C3E">
        <w:t xml:space="preserve"> </w:t>
      </w:r>
      <w:r w:rsidR="00855B1E" w:rsidRPr="00E81C3E">
        <w:t>препятствует исполнению указанных обязанностей.</w:t>
      </w:r>
    </w:p>
    <w:p w:rsidR="007B27FD" w:rsidRPr="00E81C3E" w:rsidRDefault="007B27FD" w:rsidP="007E6A32">
      <w:pPr>
        <w:pStyle w:val="Style5"/>
        <w:spacing w:before="2" w:line="276" w:lineRule="auto"/>
        <w:ind w:firstLine="567"/>
      </w:pPr>
    </w:p>
    <w:p w:rsidR="00855B1E" w:rsidRPr="00E81C3E" w:rsidRDefault="00855B1E" w:rsidP="007E6A32">
      <w:pPr>
        <w:pStyle w:val="Style5"/>
        <w:spacing w:before="2" w:line="276" w:lineRule="auto"/>
        <w:ind w:firstLine="567"/>
        <w:jc w:val="center"/>
      </w:pPr>
      <w:r w:rsidRPr="00E81C3E">
        <w:lastRenderedPageBreak/>
        <w:t>XI. ПОРЯДОК ВЗАИМОДЕЙСТВИЯ СТОРОН ПРИ НАСТУПЛЕНИИ ОБСТОЯТЕЛЬСТВ НЕПРЕОДОЛИМОЙ СИЛЫ</w:t>
      </w:r>
    </w:p>
    <w:p w:rsidR="003768D7" w:rsidRPr="00E81C3E" w:rsidRDefault="003768D7" w:rsidP="007E6A32">
      <w:pPr>
        <w:pStyle w:val="Style5"/>
        <w:spacing w:before="2" w:line="276" w:lineRule="auto"/>
        <w:ind w:firstLine="567"/>
        <w:jc w:val="center"/>
      </w:pPr>
    </w:p>
    <w:p w:rsidR="00855B1E" w:rsidRPr="00E81C3E" w:rsidRDefault="0079591A" w:rsidP="007E6A32">
      <w:pPr>
        <w:pStyle w:val="Style5"/>
        <w:spacing w:before="2" w:line="276" w:lineRule="auto"/>
        <w:ind w:firstLine="567"/>
      </w:pPr>
      <w:r>
        <w:t>1</w:t>
      </w:r>
      <w:r w:rsidR="000644F9" w:rsidRPr="00E81C3E">
        <w:t xml:space="preserve">. </w:t>
      </w:r>
      <w:r w:rsidR="00855B1E" w:rsidRPr="00E81C3E">
        <w:t>Сторона, нарушившая условия настоящего Соглашения в результате наступления</w:t>
      </w:r>
      <w:r w:rsidR="007B27FD" w:rsidRPr="00E81C3E">
        <w:t xml:space="preserve"> </w:t>
      </w:r>
      <w:r w:rsidR="00855B1E" w:rsidRPr="00E81C3E">
        <w:t>обстоятельств непреодолимой силы, обязана:</w:t>
      </w:r>
    </w:p>
    <w:p w:rsidR="00855B1E" w:rsidRPr="00E81C3E" w:rsidRDefault="00141A78" w:rsidP="007E6A32">
      <w:pPr>
        <w:pStyle w:val="Style5"/>
        <w:spacing w:before="2" w:line="276" w:lineRule="auto"/>
        <w:ind w:firstLine="567"/>
      </w:pPr>
      <w:r w:rsidRPr="00E81C3E">
        <w:t>а) в</w:t>
      </w:r>
      <w:r w:rsidR="00855B1E" w:rsidRPr="00E81C3E">
        <w:t xml:space="preserve"> письменной форме уведомить другую Сторону о наступлении указанных</w:t>
      </w:r>
      <w:r w:rsidR="007B27FD" w:rsidRPr="00E81C3E">
        <w:t xml:space="preserve"> </w:t>
      </w:r>
      <w:r w:rsidR="00855B1E" w:rsidRPr="00E81C3E">
        <w:t>обстоятельств не позднее 10 (десяти) календарных дней с даты их наступления и представить</w:t>
      </w:r>
      <w:r w:rsidR="007B27FD" w:rsidRPr="00E81C3E">
        <w:t xml:space="preserve"> </w:t>
      </w:r>
      <w:r w:rsidR="00855B1E" w:rsidRPr="00E81C3E">
        <w:t>необходимые документальные подтверждения;</w:t>
      </w:r>
    </w:p>
    <w:p w:rsidR="00855B1E" w:rsidRPr="00E81C3E" w:rsidRDefault="00141A78" w:rsidP="007E6A32">
      <w:pPr>
        <w:pStyle w:val="Style5"/>
        <w:spacing w:before="2" w:line="276" w:lineRule="auto"/>
        <w:ind w:firstLine="567"/>
      </w:pPr>
      <w:r w:rsidRPr="00E81C3E">
        <w:t>б) письменно</w:t>
      </w:r>
      <w:r w:rsidR="00855B1E" w:rsidRPr="00E81C3E">
        <w:t xml:space="preserve"> уведомить другую Сторону о возобновлении исполнения своих</w:t>
      </w:r>
      <w:r w:rsidR="007B27FD" w:rsidRPr="00E81C3E">
        <w:t xml:space="preserve"> </w:t>
      </w:r>
      <w:r w:rsidR="00855B1E" w:rsidRPr="00E81C3E">
        <w:t>обязательств по настоящему Соглашению.</w:t>
      </w:r>
    </w:p>
    <w:p w:rsidR="00855B1E" w:rsidRPr="00E81C3E" w:rsidRDefault="0079591A" w:rsidP="007E6A32">
      <w:pPr>
        <w:pStyle w:val="Style5"/>
        <w:spacing w:before="2" w:line="276" w:lineRule="auto"/>
        <w:ind w:firstLine="567"/>
      </w:pPr>
      <w:r>
        <w:t>2</w:t>
      </w:r>
      <w:r w:rsidR="000644F9" w:rsidRPr="00E81C3E">
        <w:t xml:space="preserve">. </w:t>
      </w:r>
      <w:r w:rsidR="00855B1E" w:rsidRPr="00E81C3E">
        <w:t>Стороны обязаны предпринимать все разумные меры для устранения последствий,</w:t>
      </w:r>
      <w:r w:rsidR="007B27FD" w:rsidRPr="00E81C3E">
        <w:t xml:space="preserve"> </w:t>
      </w:r>
      <w:r w:rsidR="00855B1E" w:rsidRPr="00E81C3E">
        <w:t>причинённых наступлением обстоятельств непреодолимой силы, послуживших препятствием</w:t>
      </w:r>
      <w:r w:rsidR="007B27FD" w:rsidRPr="00E81C3E">
        <w:t xml:space="preserve"> </w:t>
      </w:r>
      <w:r w:rsidR="00855B1E" w:rsidRPr="00E81C3E">
        <w:t>к исполнению или надлежащему исполнению обязательств по настоящему Соглашению, а</w:t>
      </w:r>
      <w:r w:rsidR="007B27FD" w:rsidRPr="00E81C3E">
        <w:t xml:space="preserve"> </w:t>
      </w:r>
      <w:r w:rsidR="00855B1E" w:rsidRPr="00E81C3E">
        <w:t>также до устранения этих последствий предпринять меры, направленные на обеспечение</w:t>
      </w:r>
      <w:r w:rsidR="007B27FD" w:rsidRPr="00E81C3E">
        <w:t xml:space="preserve"> </w:t>
      </w:r>
      <w:r w:rsidR="00855B1E" w:rsidRPr="00E81C3E">
        <w:t>надлежащего осуществления Концессион</w:t>
      </w:r>
      <w:r w:rsidR="00607121" w:rsidRPr="00E81C3E">
        <w:t xml:space="preserve">ером деятельности, указанной в разделе </w:t>
      </w:r>
      <w:r w:rsidR="00F14B1D" w:rsidRPr="00E81C3E">
        <w:rPr>
          <w:lang w:val="en-US"/>
        </w:rPr>
        <w:t>I</w:t>
      </w:r>
      <w:r w:rsidR="00855B1E" w:rsidRPr="00E81C3E">
        <w:t xml:space="preserve"> настоящего</w:t>
      </w:r>
      <w:r w:rsidR="007B27FD" w:rsidRPr="00E81C3E">
        <w:t xml:space="preserve"> </w:t>
      </w:r>
      <w:r w:rsidR="00855B1E" w:rsidRPr="00E81C3E">
        <w:t>Соглашения.</w:t>
      </w:r>
    </w:p>
    <w:p w:rsidR="006E2666" w:rsidRPr="00E81C3E" w:rsidRDefault="006E2666" w:rsidP="007E6A32">
      <w:pPr>
        <w:pStyle w:val="Style5"/>
        <w:spacing w:before="2" w:line="276" w:lineRule="auto"/>
        <w:ind w:firstLine="567"/>
      </w:pPr>
    </w:p>
    <w:p w:rsidR="00855B1E" w:rsidRPr="00E81C3E" w:rsidRDefault="00855B1E" w:rsidP="007E6A32">
      <w:pPr>
        <w:pStyle w:val="Style5"/>
        <w:spacing w:before="2" w:line="276" w:lineRule="auto"/>
        <w:ind w:firstLine="567"/>
        <w:jc w:val="center"/>
      </w:pPr>
      <w:r w:rsidRPr="00E81C3E">
        <w:t>XII. ИЗМЕНЕНИЕ СОГЛАШЕНИЯ</w:t>
      </w:r>
    </w:p>
    <w:p w:rsidR="003768D7" w:rsidRPr="00E81C3E" w:rsidRDefault="003768D7" w:rsidP="007E6A32">
      <w:pPr>
        <w:pStyle w:val="Style5"/>
        <w:spacing w:before="2" w:line="276" w:lineRule="auto"/>
        <w:ind w:firstLine="567"/>
        <w:jc w:val="center"/>
      </w:pPr>
    </w:p>
    <w:p w:rsidR="00855B1E" w:rsidRPr="00E81C3E" w:rsidRDefault="000644F9" w:rsidP="007E6A32">
      <w:pPr>
        <w:pStyle w:val="Style5"/>
        <w:spacing w:before="2" w:line="276" w:lineRule="auto"/>
        <w:ind w:firstLine="567"/>
      </w:pPr>
      <w:r w:rsidRPr="00E81C3E">
        <w:t xml:space="preserve">1. </w:t>
      </w:r>
      <w:r w:rsidR="00855B1E" w:rsidRPr="00E81C3E">
        <w:t>Настоящее Соглашение может быть изменено по согласию Сторон. Изменение</w:t>
      </w:r>
      <w:r w:rsidR="007D727F" w:rsidRPr="00E81C3E">
        <w:t xml:space="preserve"> </w:t>
      </w:r>
      <w:r w:rsidR="00855B1E" w:rsidRPr="00E81C3E">
        <w:t>настоящего Соглашения осуществляется в письменной форме.</w:t>
      </w:r>
    </w:p>
    <w:p w:rsidR="00855B1E" w:rsidRPr="00E81C3E" w:rsidRDefault="000644F9" w:rsidP="007E6A32">
      <w:pPr>
        <w:pStyle w:val="Style5"/>
        <w:spacing w:line="276" w:lineRule="auto"/>
        <w:ind w:firstLine="567"/>
      </w:pPr>
      <w:r w:rsidRPr="00E81C3E">
        <w:t xml:space="preserve">2. </w:t>
      </w:r>
      <w:r w:rsidR="00855B1E" w:rsidRPr="00E81C3E">
        <w:t>Основанием для изменения условий настоящего Соглашения является</w:t>
      </w:r>
      <w:r w:rsidR="007D727F" w:rsidRPr="00E81C3E">
        <w:t xml:space="preserve"> </w:t>
      </w:r>
      <w:r w:rsidR="00855B1E" w:rsidRPr="00E81C3E">
        <w:t>существенное изменение обстоятельств, из которых Стороны исходили при заключении</w:t>
      </w:r>
      <w:r w:rsidR="007D727F" w:rsidRPr="00E81C3E">
        <w:t xml:space="preserve"> </w:t>
      </w:r>
      <w:r w:rsidR="00855B1E" w:rsidRPr="00E81C3E">
        <w:t>настоящего Соглашения, включая невозможность обеспечения условий и порядка</w:t>
      </w:r>
      <w:r w:rsidR="007D727F" w:rsidRPr="00E81C3E">
        <w:t xml:space="preserve"> </w:t>
      </w:r>
      <w:r w:rsidR="00855B1E" w:rsidRPr="00E81C3E">
        <w:t>компенсации расходов Концессионера по предоставленным им потребителям льготам,</w:t>
      </w:r>
      <w:r w:rsidR="007D727F" w:rsidRPr="00E81C3E">
        <w:t xml:space="preserve"> </w:t>
      </w:r>
      <w:r w:rsidR="00855B1E" w:rsidRPr="00E81C3E">
        <w:t>установленным федеральными законами, законами Республики Татарстан,</w:t>
      </w:r>
      <w:r w:rsidR="007D727F" w:rsidRPr="00E81C3E">
        <w:t xml:space="preserve"> </w:t>
      </w:r>
      <w:r w:rsidR="00855B1E" w:rsidRPr="00E81C3E">
        <w:t>нормативн</w:t>
      </w:r>
      <w:r w:rsidR="00DC45EE" w:rsidRPr="00E81C3E">
        <w:t>о-</w:t>
      </w:r>
      <w:r w:rsidR="00855B1E" w:rsidRPr="00E81C3E">
        <w:t xml:space="preserve">правовыми актами </w:t>
      </w:r>
      <w:proofErr w:type="spellStart"/>
      <w:r w:rsidR="00DC45EE" w:rsidRPr="00E81C3E">
        <w:t>Елабужского</w:t>
      </w:r>
      <w:proofErr w:type="spellEnd"/>
      <w:r w:rsidR="00DC45EE" w:rsidRPr="00E81C3E">
        <w:t xml:space="preserve"> муниципального района Республики Татарстан</w:t>
      </w:r>
      <w:r w:rsidR="00855B1E" w:rsidRPr="00E81C3E">
        <w:t>, в том числе по льготам</w:t>
      </w:r>
      <w:r w:rsidR="007D727F" w:rsidRPr="00E81C3E">
        <w:t xml:space="preserve"> </w:t>
      </w:r>
      <w:r w:rsidR="00855B1E" w:rsidRPr="00E81C3E">
        <w:t>по оплате услуг.</w:t>
      </w:r>
    </w:p>
    <w:p w:rsidR="00855B1E" w:rsidRPr="00E81C3E" w:rsidRDefault="000644F9" w:rsidP="007E6A32">
      <w:pPr>
        <w:pStyle w:val="Style5"/>
        <w:spacing w:before="2" w:line="276" w:lineRule="auto"/>
        <w:ind w:firstLine="567"/>
      </w:pPr>
      <w:r w:rsidRPr="00E81C3E">
        <w:t xml:space="preserve">3. </w:t>
      </w:r>
      <w:r w:rsidR="00855B1E" w:rsidRPr="00E81C3E">
        <w:t xml:space="preserve">В настоящее Соглашение вносятся изменения по согласию Сторон в случае установления законодательством Российской Федерации, законодательством </w:t>
      </w:r>
      <w:r w:rsidR="00495F78" w:rsidRPr="00E81C3E">
        <w:t>Республики Татарстан</w:t>
      </w:r>
      <w:r w:rsidR="00855B1E" w:rsidRPr="00E81C3E">
        <w:t>, нормативн</w:t>
      </w:r>
      <w:r w:rsidR="00DC45EE" w:rsidRPr="00E81C3E">
        <w:t>о-</w:t>
      </w:r>
      <w:r w:rsidR="00855B1E" w:rsidRPr="00E81C3E">
        <w:t xml:space="preserve">правовыми актами </w:t>
      </w:r>
      <w:proofErr w:type="spellStart"/>
      <w:r w:rsidR="00DC45EE" w:rsidRPr="00E81C3E">
        <w:t>Елабужского</w:t>
      </w:r>
      <w:proofErr w:type="spellEnd"/>
      <w:r w:rsidR="00DC45EE" w:rsidRPr="00E81C3E">
        <w:t xml:space="preserve"> муниципального района Республики Татарстан</w:t>
      </w:r>
      <w:r w:rsidR="00855B1E" w:rsidRPr="00E81C3E">
        <w:t xml:space="preserve">, ухудшающих положение Концессионера таким образом, что он в значительной степени лишается того, на что был вправе рассчитывать при заключении настоящего Соглашения, за исключением случая, когда указанные нормы были установлены путём внесения изменений в технический регламент, регулирующий отношения по охране недр, окружающей среды, здоровья граждан, и Концессионер при осуществлении деятельности, указанной в </w:t>
      </w:r>
      <w:r w:rsidR="0037699E" w:rsidRPr="00E81C3E">
        <w:t>разделе</w:t>
      </w:r>
      <w:r w:rsidR="007D727F" w:rsidRPr="00E81C3E">
        <w:t xml:space="preserve"> </w:t>
      </w:r>
      <w:r w:rsidR="00C67FBE" w:rsidRPr="00E81C3E">
        <w:rPr>
          <w:lang w:val="en-US"/>
        </w:rPr>
        <w:t>I</w:t>
      </w:r>
      <w:r w:rsidR="00855B1E" w:rsidRPr="00E81C3E">
        <w:t xml:space="preserve"> настоящего Соглашения, не предоставляет потребителям услуг по регулируемым ценам (тарифам) и (или) с учётом регулируемых надбавок к ценам (тарифам).</w:t>
      </w:r>
    </w:p>
    <w:p w:rsidR="00855B1E" w:rsidRPr="00E81C3E" w:rsidRDefault="000644F9" w:rsidP="007E6A32">
      <w:pPr>
        <w:pStyle w:val="Style5"/>
        <w:spacing w:line="276" w:lineRule="auto"/>
        <w:ind w:firstLine="567"/>
      </w:pPr>
      <w:r w:rsidRPr="00E81C3E">
        <w:t xml:space="preserve">4. </w:t>
      </w:r>
      <w:r w:rsidR="00855B1E" w:rsidRPr="00E81C3E">
        <w:t xml:space="preserve">Условия настоящего Соглашения, определённые на основании предложения Концессионера, подлежат изменению только в случае, если в течение срока действия настоящего Соглашения законодательством Российской Федерации, законодательством </w:t>
      </w:r>
      <w:r w:rsidR="00495F78" w:rsidRPr="00E81C3E">
        <w:t>Республики Татарстан</w:t>
      </w:r>
      <w:r w:rsidR="00855B1E" w:rsidRPr="00E81C3E">
        <w:t>, нормативн</w:t>
      </w:r>
      <w:r w:rsidR="00DC45EE" w:rsidRPr="00E81C3E">
        <w:t>о-</w:t>
      </w:r>
      <w:r w:rsidR="00855B1E" w:rsidRPr="00E81C3E">
        <w:t xml:space="preserve">правовыми актами </w:t>
      </w:r>
      <w:proofErr w:type="spellStart"/>
      <w:r w:rsidR="00DC45EE" w:rsidRPr="00E81C3E">
        <w:t>Елабужского</w:t>
      </w:r>
      <w:proofErr w:type="spellEnd"/>
      <w:r w:rsidR="00DC45EE" w:rsidRPr="00E81C3E">
        <w:t xml:space="preserve"> муниципального района Республики Татарстан</w:t>
      </w:r>
      <w:r w:rsidR="00855B1E" w:rsidRPr="00E81C3E">
        <w:t xml:space="preserve"> устанавливаются нормы, ухудшающие положение Концессионера таким образом, что он в значительной степени лишается того, на что был вправе рассчитывать при заключении настоящего Соглашения.</w:t>
      </w:r>
    </w:p>
    <w:p w:rsidR="000644F9" w:rsidRPr="00E81C3E" w:rsidRDefault="000644F9" w:rsidP="007E6A32">
      <w:pPr>
        <w:pStyle w:val="Style9"/>
        <w:widowControl/>
        <w:tabs>
          <w:tab w:val="left" w:pos="754"/>
        </w:tabs>
        <w:spacing w:before="7"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lastRenderedPageBreak/>
        <w:t xml:space="preserve">5. </w:t>
      </w:r>
      <w:r w:rsidR="009322FF" w:rsidRPr="00E81C3E">
        <w:rPr>
          <w:rStyle w:val="FontStyle41"/>
          <w:sz w:val="24"/>
          <w:szCs w:val="24"/>
        </w:rPr>
        <w:t>В целях внесения изменений в условиях настоящего Соглашения одна из Сторон направляет другой Стороне соответствующее предложение с обоснованием предлагаемых изменений. Другая Сторона в течение 10 (десяти) календарных дней с даты получения указанного предложения рассматри</w:t>
      </w:r>
      <w:r w:rsidR="00EE4566" w:rsidRPr="00E81C3E">
        <w:rPr>
          <w:rStyle w:val="FontStyle41"/>
          <w:sz w:val="24"/>
          <w:szCs w:val="24"/>
        </w:rPr>
        <w:t>в</w:t>
      </w:r>
      <w:r w:rsidR="009322FF" w:rsidRPr="00E81C3E">
        <w:rPr>
          <w:rStyle w:val="FontStyle41"/>
          <w:sz w:val="24"/>
          <w:szCs w:val="24"/>
        </w:rPr>
        <w:t>ает его и принимает решение о согласии или об отказе внести изменения в усло</w:t>
      </w:r>
      <w:r w:rsidR="00855B1E" w:rsidRPr="00E81C3E">
        <w:rPr>
          <w:rStyle w:val="FontStyle41"/>
          <w:sz w:val="24"/>
          <w:szCs w:val="24"/>
        </w:rPr>
        <w:t>вия</w:t>
      </w:r>
      <w:r w:rsidR="009322FF" w:rsidRPr="00E81C3E">
        <w:rPr>
          <w:rStyle w:val="FontStyle41"/>
          <w:sz w:val="24"/>
          <w:szCs w:val="24"/>
        </w:rPr>
        <w:t xml:space="preserve"> настоящего Соглашения.</w:t>
      </w:r>
    </w:p>
    <w:p w:rsidR="009322FF" w:rsidRPr="00E81C3E" w:rsidRDefault="000644F9" w:rsidP="007E6A32">
      <w:pPr>
        <w:pStyle w:val="Style9"/>
        <w:widowControl/>
        <w:tabs>
          <w:tab w:val="left" w:pos="754"/>
        </w:tabs>
        <w:spacing w:before="7"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6. </w:t>
      </w:r>
      <w:r w:rsidR="009322FF" w:rsidRPr="00E81C3E">
        <w:rPr>
          <w:rStyle w:val="FontStyle41"/>
          <w:sz w:val="24"/>
          <w:szCs w:val="24"/>
        </w:rPr>
        <w:t xml:space="preserve">Настоящее </w:t>
      </w:r>
      <w:r w:rsidR="002244F0" w:rsidRPr="00E81C3E">
        <w:rPr>
          <w:rStyle w:val="FontStyle41"/>
          <w:sz w:val="24"/>
          <w:szCs w:val="24"/>
        </w:rPr>
        <w:t>Соглашение может быть изменено п</w:t>
      </w:r>
      <w:r w:rsidR="009322FF" w:rsidRPr="00E81C3E">
        <w:rPr>
          <w:rStyle w:val="FontStyle41"/>
          <w:sz w:val="24"/>
          <w:szCs w:val="24"/>
        </w:rPr>
        <w:t>о требованию одной из Сторон по решению суда по основаниям, предусмотренным Гражданским кодексом Российской Федерации.</w:t>
      </w:r>
    </w:p>
    <w:p w:rsidR="00CA7599" w:rsidRPr="00E81C3E" w:rsidRDefault="000644F9" w:rsidP="007E6A32">
      <w:pPr>
        <w:pStyle w:val="Style9"/>
        <w:widowControl/>
        <w:tabs>
          <w:tab w:val="left" w:pos="754"/>
        </w:tabs>
        <w:spacing w:before="7"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7. </w:t>
      </w:r>
      <w:r w:rsidR="00CA7599" w:rsidRPr="00E81C3E">
        <w:rPr>
          <w:rStyle w:val="FontStyle41"/>
          <w:sz w:val="24"/>
          <w:szCs w:val="24"/>
        </w:rPr>
        <w:t xml:space="preserve">Изменение условий настоящего Соглашения осуществляется по согласованию с антимонопольным органом в случаях, предусмотренных </w:t>
      </w:r>
      <w:hyperlink r:id="rId11" w:anchor="block_3" w:history="1">
        <w:r w:rsidR="00CA7599" w:rsidRPr="00E81C3E">
          <w:rPr>
            <w:rStyle w:val="FontStyle41"/>
            <w:sz w:val="24"/>
            <w:szCs w:val="24"/>
          </w:rPr>
          <w:t>Федеральным законом</w:t>
        </w:r>
      </w:hyperlink>
      <w:r w:rsidR="00CA7599" w:rsidRPr="00E81C3E">
        <w:rPr>
          <w:rStyle w:val="FontStyle41"/>
          <w:sz w:val="24"/>
          <w:szCs w:val="24"/>
        </w:rPr>
        <w:t xml:space="preserve">    от 21 июля 2005 г</w:t>
      </w:r>
      <w:r w:rsidR="0005321B" w:rsidRPr="00E81C3E">
        <w:rPr>
          <w:rStyle w:val="FontStyle41"/>
          <w:sz w:val="24"/>
          <w:szCs w:val="24"/>
        </w:rPr>
        <w:t>ода</w:t>
      </w:r>
      <w:r w:rsidR="00CA7599" w:rsidRPr="00E81C3E">
        <w:rPr>
          <w:rStyle w:val="FontStyle41"/>
          <w:sz w:val="24"/>
          <w:szCs w:val="24"/>
        </w:rPr>
        <w:t xml:space="preserve"> № 115-ФЗ  </w:t>
      </w:r>
      <w:r w:rsidR="00143EED" w:rsidRPr="00E81C3E">
        <w:rPr>
          <w:rStyle w:val="FontStyle41"/>
          <w:sz w:val="24"/>
          <w:szCs w:val="24"/>
        </w:rPr>
        <w:t>«</w:t>
      </w:r>
      <w:r w:rsidR="00CA7599" w:rsidRPr="00E81C3E">
        <w:rPr>
          <w:rStyle w:val="FontStyle41"/>
          <w:sz w:val="24"/>
          <w:szCs w:val="24"/>
        </w:rPr>
        <w:t>О     концессионных   соглашениях</w:t>
      </w:r>
      <w:r w:rsidR="00143EED" w:rsidRPr="00E81C3E">
        <w:rPr>
          <w:rStyle w:val="FontStyle41"/>
          <w:sz w:val="24"/>
          <w:szCs w:val="24"/>
        </w:rPr>
        <w:t>»</w:t>
      </w:r>
      <w:r w:rsidR="00CA7599" w:rsidRPr="00E81C3E">
        <w:rPr>
          <w:rStyle w:val="FontStyle41"/>
          <w:sz w:val="24"/>
          <w:szCs w:val="24"/>
        </w:rPr>
        <w:t xml:space="preserve">.  Согласие антимонопольного органа  получается в </w:t>
      </w:r>
      <w:hyperlink r:id="rId12" w:anchor="block_1000" w:history="1">
        <w:r w:rsidR="00CA7599" w:rsidRPr="00E81C3E">
          <w:rPr>
            <w:rStyle w:val="FontStyle41"/>
            <w:sz w:val="24"/>
            <w:szCs w:val="24"/>
          </w:rPr>
          <w:t>порядке</w:t>
        </w:r>
      </w:hyperlink>
      <w:r w:rsidR="00CA7599" w:rsidRPr="00E81C3E">
        <w:rPr>
          <w:rStyle w:val="FontStyle41"/>
          <w:sz w:val="24"/>
          <w:szCs w:val="24"/>
        </w:rPr>
        <w:t xml:space="preserve"> и на условиях, утверждаемых</w:t>
      </w:r>
      <w:r w:rsidR="007D727F" w:rsidRPr="00E81C3E">
        <w:rPr>
          <w:rStyle w:val="FontStyle41"/>
          <w:sz w:val="24"/>
          <w:szCs w:val="24"/>
        </w:rPr>
        <w:t xml:space="preserve"> </w:t>
      </w:r>
      <w:r w:rsidR="00CA7599" w:rsidRPr="00E81C3E">
        <w:rPr>
          <w:rStyle w:val="FontStyle41"/>
          <w:sz w:val="24"/>
          <w:szCs w:val="24"/>
        </w:rPr>
        <w:t>Правительством Российской Федерации.</w:t>
      </w:r>
    </w:p>
    <w:p w:rsidR="00CA7599" w:rsidRPr="00E81C3E" w:rsidRDefault="00CA7599" w:rsidP="007E6A32">
      <w:pPr>
        <w:pStyle w:val="Style9"/>
        <w:widowControl/>
        <w:tabs>
          <w:tab w:val="left" w:pos="754"/>
        </w:tabs>
        <w:spacing w:before="7"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ab/>
        <w:t xml:space="preserve">Изменение   значений </w:t>
      </w:r>
      <w:r w:rsidR="00187F53" w:rsidRPr="00E81C3E">
        <w:rPr>
          <w:rStyle w:val="FontStyle41"/>
          <w:sz w:val="24"/>
          <w:szCs w:val="24"/>
        </w:rPr>
        <w:t xml:space="preserve">  долгосрочных   параметров </w:t>
      </w:r>
      <w:r w:rsidRPr="00E81C3E">
        <w:rPr>
          <w:rStyle w:val="FontStyle41"/>
          <w:sz w:val="24"/>
          <w:szCs w:val="24"/>
        </w:rPr>
        <w:t>регулирования деятельности Концесс</w:t>
      </w:r>
      <w:r w:rsidR="00B9258C" w:rsidRPr="00E81C3E">
        <w:rPr>
          <w:rStyle w:val="FontStyle41"/>
          <w:sz w:val="24"/>
          <w:szCs w:val="24"/>
        </w:rPr>
        <w:t>и</w:t>
      </w:r>
      <w:r w:rsidR="009D2D0F">
        <w:rPr>
          <w:rStyle w:val="FontStyle41"/>
          <w:sz w:val="24"/>
          <w:szCs w:val="24"/>
        </w:rPr>
        <w:t>онера, указанных в приложении №</w:t>
      </w:r>
      <w:r w:rsidR="00B9258C" w:rsidRPr="00E81C3E">
        <w:rPr>
          <w:rStyle w:val="FontStyle41"/>
          <w:sz w:val="24"/>
          <w:szCs w:val="24"/>
        </w:rPr>
        <w:t>4</w:t>
      </w:r>
      <w:r w:rsidRPr="00E81C3E">
        <w:rPr>
          <w:rStyle w:val="FontStyle41"/>
          <w:sz w:val="24"/>
          <w:szCs w:val="24"/>
        </w:rPr>
        <w:t xml:space="preserve">, осуществляется по предварительному согласованию </w:t>
      </w:r>
      <w:r w:rsidR="00187F53" w:rsidRPr="00E81C3E">
        <w:rPr>
          <w:rStyle w:val="FontStyle41"/>
          <w:sz w:val="24"/>
          <w:szCs w:val="24"/>
        </w:rPr>
        <w:t xml:space="preserve">с Государственным комитетом Республики Татарстан по </w:t>
      </w:r>
      <w:proofErr w:type="gramStart"/>
      <w:r w:rsidR="00187F53" w:rsidRPr="00E81C3E">
        <w:rPr>
          <w:rStyle w:val="FontStyle41"/>
          <w:sz w:val="24"/>
          <w:szCs w:val="24"/>
        </w:rPr>
        <w:t>тарифам</w:t>
      </w:r>
      <w:r w:rsidRPr="00E81C3E">
        <w:rPr>
          <w:rStyle w:val="FontStyle41"/>
          <w:sz w:val="24"/>
          <w:szCs w:val="24"/>
        </w:rPr>
        <w:t>,  получаемому</w:t>
      </w:r>
      <w:proofErr w:type="gramEnd"/>
      <w:r w:rsidRPr="00E81C3E">
        <w:rPr>
          <w:rStyle w:val="FontStyle41"/>
          <w:sz w:val="24"/>
          <w:szCs w:val="24"/>
        </w:rPr>
        <w:t xml:space="preserve">  в  порядке,  утверждаемом Правительством Российской Федерации.</w:t>
      </w:r>
    </w:p>
    <w:p w:rsidR="009322FF" w:rsidRPr="00E81C3E" w:rsidRDefault="009322FF" w:rsidP="007E6A32">
      <w:pPr>
        <w:pStyle w:val="Style9"/>
        <w:widowControl/>
        <w:tabs>
          <w:tab w:val="left" w:pos="754"/>
        </w:tabs>
        <w:spacing w:before="2" w:line="276" w:lineRule="auto"/>
        <w:ind w:firstLine="567"/>
        <w:rPr>
          <w:rStyle w:val="FontStyle41"/>
          <w:sz w:val="24"/>
          <w:szCs w:val="24"/>
        </w:rPr>
      </w:pPr>
    </w:p>
    <w:p w:rsidR="009322FF" w:rsidRPr="00E81C3E" w:rsidRDefault="009322FF" w:rsidP="007E6A32">
      <w:pPr>
        <w:pStyle w:val="Style4"/>
        <w:widowControl/>
        <w:spacing w:line="276" w:lineRule="auto"/>
        <w:ind w:firstLine="567"/>
        <w:jc w:val="center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XIII. ПРЕКРАЩЕНИЕ СОГЛАШЕНИЯ</w:t>
      </w:r>
    </w:p>
    <w:p w:rsidR="003768D7" w:rsidRPr="00E81C3E" w:rsidRDefault="003768D7" w:rsidP="007E6A32">
      <w:pPr>
        <w:pStyle w:val="Style4"/>
        <w:widowControl/>
        <w:spacing w:line="276" w:lineRule="auto"/>
        <w:ind w:firstLine="567"/>
        <w:jc w:val="center"/>
        <w:rPr>
          <w:rStyle w:val="FontStyle41"/>
          <w:sz w:val="24"/>
          <w:szCs w:val="24"/>
        </w:rPr>
      </w:pPr>
    </w:p>
    <w:p w:rsidR="009322FF" w:rsidRPr="00E81C3E" w:rsidRDefault="00F13754" w:rsidP="00A360E5">
      <w:pPr>
        <w:pStyle w:val="Style9"/>
        <w:widowControl/>
        <w:tabs>
          <w:tab w:val="left" w:pos="754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1. </w:t>
      </w:r>
      <w:r w:rsidR="009322FF" w:rsidRPr="00E81C3E">
        <w:rPr>
          <w:rStyle w:val="FontStyle41"/>
          <w:sz w:val="24"/>
          <w:szCs w:val="24"/>
        </w:rPr>
        <w:t>Настоящее Соглашение прекращается:</w:t>
      </w:r>
    </w:p>
    <w:p w:rsidR="009322FF" w:rsidRPr="00E81C3E" w:rsidRDefault="00141A78" w:rsidP="00A360E5">
      <w:pPr>
        <w:pStyle w:val="Style9"/>
        <w:widowControl/>
        <w:tabs>
          <w:tab w:val="left" w:pos="677"/>
          <w:tab w:val="left" w:pos="754"/>
        </w:tabs>
        <w:spacing w:line="276" w:lineRule="auto"/>
        <w:ind w:left="567" w:firstLine="0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а) по</w:t>
      </w:r>
      <w:r w:rsidR="009322FF" w:rsidRPr="00E81C3E">
        <w:rPr>
          <w:rStyle w:val="FontStyle41"/>
          <w:sz w:val="24"/>
          <w:szCs w:val="24"/>
        </w:rPr>
        <w:t xml:space="preserve"> истечении срока действия</w:t>
      </w:r>
      <w:r w:rsidR="00A77274" w:rsidRPr="00E81C3E">
        <w:rPr>
          <w:rStyle w:val="FontStyle41"/>
          <w:sz w:val="24"/>
          <w:szCs w:val="24"/>
        </w:rPr>
        <w:t xml:space="preserve"> настоящего Соглашения;</w:t>
      </w:r>
    </w:p>
    <w:p w:rsidR="009322FF" w:rsidRPr="00E81C3E" w:rsidRDefault="00C27137" w:rsidP="00A360E5">
      <w:pPr>
        <w:pStyle w:val="Style9"/>
        <w:widowControl/>
        <w:tabs>
          <w:tab w:val="left" w:pos="677"/>
          <w:tab w:val="left" w:pos="754"/>
        </w:tabs>
        <w:spacing w:line="276" w:lineRule="auto"/>
        <w:ind w:left="567" w:firstLine="0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б) </w:t>
      </w:r>
      <w:r w:rsidR="009322FF" w:rsidRPr="00E81C3E">
        <w:rPr>
          <w:rStyle w:val="FontStyle41"/>
          <w:sz w:val="24"/>
          <w:szCs w:val="24"/>
        </w:rPr>
        <w:t>по соглашению Сторон</w:t>
      </w:r>
      <w:r w:rsidR="00A77274" w:rsidRPr="00E81C3E">
        <w:rPr>
          <w:rStyle w:val="FontStyle41"/>
          <w:sz w:val="24"/>
          <w:szCs w:val="24"/>
        </w:rPr>
        <w:t>;</w:t>
      </w:r>
    </w:p>
    <w:p w:rsidR="009322FF" w:rsidRPr="00E81C3E" w:rsidRDefault="00C27137" w:rsidP="00A360E5">
      <w:pPr>
        <w:pStyle w:val="Style9"/>
        <w:widowControl/>
        <w:tabs>
          <w:tab w:val="left" w:pos="677"/>
          <w:tab w:val="left" w:pos="754"/>
        </w:tabs>
        <w:spacing w:line="276" w:lineRule="auto"/>
        <w:ind w:left="567" w:firstLine="0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в) </w:t>
      </w:r>
      <w:r w:rsidR="00A77274" w:rsidRPr="00E81C3E">
        <w:rPr>
          <w:rStyle w:val="FontStyle41"/>
          <w:sz w:val="24"/>
          <w:szCs w:val="24"/>
        </w:rPr>
        <w:t xml:space="preserve">в случае досрочного расторжения настоящего Соглашения </w:t>
      </w:r>
      <w:r w:rsidR="009322FF" w:rsidRPr="00E81C3E">
        <w:rPr>
          <w:rStyle w:val="FontStyle41"/>
          <w:sz w:val="24"/>
          <w:szCs w:val="24"/>
        </w:rPr>
        <w:t xml:space="preserve">на основании </w:t>
      </w:r>
      <w:r w:rsidR="00A77274" w:rsidRPr="00E81C3E">
        <w:rPr>
          <w:rStyle w:val="FontStyle41"/>
          <w:sz w:val="24"/>
          <w:szCs w:val="24"/>
        </w:rPr>
        <w:t>решения суда;</w:t>
      </w:r>
    </w:p>
    <w:p w:rsidR="00DC45EE" w:rsidRPr="00E81C3E" w:rsidRDefault="00DC45EE" w:rsidP="00DC45EE">
      <w:pPr>
        <w:widowControl/>
        <w:ind w:firstLine="540"/>
        <w:jc w:val="both"/>
      </w:pPr>
      <w:r w:rsidRPr="00E81C3E">
        <w:t xml:space="preserve">г) на основании решения </w:t>
      </w:r>
      <w:proofErr w:type="spellStart"/>
      <w:r w:rsidRPr="00E81C3E">
        <w:t>Концедента</w:t>
      </w:r>
      <w:proofErr w:type="spellEnd"/>
      <w:r w:rsidRPr="00E81C3E">
        <w:t>, принимаемого в одностороннем порядке,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вреда.</w:t>
      </w:r>
    </w:p>
    <w:p w:rsidR="00F13754" w:rsidRPr="00E81C3E" w:rsidRDefault="00F13754" w:rsidP="00A360E5">
      <w:pPr>
        <w:pStyle w:val="Style9"/>
        <w:widowControl/>
        <w:tabs>
          <w:tab w:val="left" w:pos="754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2. </w:t>
      </w:r>
      <w:r w:rsidR="009322FF" w:rsidRPr="00E81C3E">
        <w:rPr>
          <w:rStyle w:val="FontStyle41"/>
          <w:sz w:val="24"/>
          <w:szCs w:val="24"/>
        </w:rPr>
        <w:t>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Соглашения, существенного изменения обстоятельств, из которых Стороны исходили при его заключении, а также по иным основаниям, предусмотренным федеральными законами.</w:t>
      </w:r>
    </w:p>
    <w:p w:rsidR="009322FF" w:rsidRPr="00E81C3E" w:rsidRDefault="00F13754" w:rsidP="00A360E5">
      <w:pPr>
        <w:pStyle w:val="Style9"/>
        <w:widowControl/>
        <w:tabs>
          <w:tab w:val="left" w:pos="754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3. </w:t>
      </w:r>
      <w:r w:rsidR="009322FF" w:rsidRPr="00E81C3E">
        <w:rPr>
          <w:rStyle w:val="FontStyle41"/>
          <w:sz w:val="24"/>
          <w:szCs w:val="24"/>
        </w:rPr>
        <w:t>К существенным нарушениям Концессионером условий настоящего Соглашения относятся:</w:t>
      </w:r>
    </w:p>
    <w:p w:rsidR="009322FF" w:rsidRPr="00E81C3E" w:rsidRDefault="00C27137" w:rsidP="00A360E5">
      <w:pPr>
        <w:pStyle w:val="Style9"/>
        <w:widowControl/>
        <w:tabs>
          <w:tab w:val="left" w:pos="684"/>
          <w:tab w:val="left" w:pos="754"/>
        </w:tabs>
        <w:spacing w:before="2" w:line="276" w:lineRule="auto"/>
        <w:ind w:left="506" w:firstLine="61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а) </w:t>
      </w:r>
      <w:r w:rsidR="009322FF" w:rsidRPr="00E81C3E">
        <w:rPr>
          <w:rStyle w:val="FontStyle41"/>
          <w:sz w:val="24"/>
          <w:szCs w:val="24"/>
        </w:rPr>
        <w:t xml:space="preserve">нарушение сроков реконструкции </w:t>
      </w:r>
      <w:r w:rsidR="008D0DDB" w:rsidRPr="00E81C3E">
        <w:t xml:space="preserve">и модернизации </w:t>
      </w:r>
      <w:r w:rsidR="00956216" w:rsidRPr="00E81C3E">
        <w:rPr>
          <w:rStyle w:val="FontStyle41"/>
          <w:sz w:val="24"/>
          <w:szCs w:val="24"/>
        </w:rPr>
        <w:t>объектов</w:t>
      </w:r>
      <w:r w:rsidR="009322FF" w:rsidRPr="00E81C3E">
        <w:rPr>
          <w:rStyle w:val="FontStyle41"/>
          <w:sz w:val="24"/>
          <w:szCs w:val="24"/>
        </w:rPr>
        <w:t xml:space="preserve"> Соглашения;</w:t>
      </w:r>
    </w:p>
    <w:p w:rsidR="009322FF" w:rsidRPr="00E81C3E" w:rsidRDefault="009322FF" w:rsidP="00A360E5">
      <w:pPr>
        <w:pStyle w:val="Style9"/>
        <w:widowControl/>
        <w:tabs>
          <w:tab w:val="left" w:pos="709"/>
          <w:tab w:val="left" w:pos="754"/>
        </w:tabs>
        <w:spacing w:line="276" w:lineRule="auto"/>
        <w:ind w:firstLine="567"/>
        <w:rPr>
          <w:rStyle w:val="FontStyle41"/>
          <w:sz w:val="24"/>
          <w:szCs w:val="24"/>
        </w:rPr>
      </w:pPr>
      <w:proofErr w:type="gramStart"/>
      <w:r w:rsidRPr="00E81C3E">
        <w:rPr>
          <w:rStyle w:val="FontStyle41"/>
          <w:sz w:val="24"/>
          <w:szCs w:val="24"/>
        </w:rPr>
        <w:t>б)использование</w:t>
      </w:r>
      <w:proofErr w:type="gramEnd"/>
      <w:r w:rsidRPr="00E81C3E">
        <w:rPr>
          <w:rStyle w:val="FontStyle41"/>
          <w:sz w:val="24"/>
          <w:szCs w:val="24"/>
        </w:rPr>
        <w:t xml:space="preserve"> (эксплуатация) </w:t>
      </w:r>
      <w:r w:rsidR="00956216" w:rsidRPr="00E81C3E">
        <w:rPr>
          <w:rStyle w:val="FontStyle41"/>
          <w:sz w:val="24"/>
          <w:szCs w:val="24"/>
        </w:rPr>
        <w:t>объектов</w:t>
      </w:r>
      <w:r w:rsidRPr="00E81C3E">
        <w:rPr>
          <w:rStyle w:val="FontStyle41"/>
          <w:sz w:val="24"/>
          <w:szCs w:val="24"/>
        </w:rPr>
        <w:t xml:space="preserve"> Соглашения </w:t>
      </w:r>
      <w:r w:rsidRPr="00E81C3E">
        <w:rPr>
          <w:rStyle w:val="FontStyle31"/>
          <w:b w:val="0"/>
          <w:i w:val="0"/>
          <w:sz w:val="24"/>
          <w:szCs w:val="24"/>
        </w:rPr>
        <w:t>в</w:t>
      </w:r>
      <w:r w:rsidR="007D727F" w:rsidRPr="00E81C3E">
        <w:rPr>
          <w:rStyle w:val="FontStyle31"/>
          <w:b w:val="0"/>
          <w:i w:val="0"/>
          <w:sz w:val="24"/>
          <w:szCs w:val="24"/>
        </w:rPr>
        <w:t xml:space="preserve"> </w:t>
      </w:r>
      <w:r w:rsidRPr="00E81C3E">
        <w:rPr>
          <w:rStyle w:val="FontStyle41"/>
          <w:sz w:val="24"/>
          <w:szCs w:val="24"/>
        </w:rPr>
        <w:t>целях, не установленных</w:t>
      </w:r>
      <w:r w:rsidR="007D727F" w:rsidRPr="00E81C3E">
        <w:rPr>
          <w:rStyle w:val="FontStyle41"/>
          <w:sz w:val="24"/>
          <w:szCs w:val="24"/>
        </w:rPr>
        <w:t xml:space="preserve"> </w:t>
      </w:r>
      <w:r w:rsidRPr="00E81C3E">
        <w:rPr>
          <w:rStyle w:val="FontStyle41"/>
          <w:sz w:val="24"/>
          <w:szCs w:val="24"/>
        </w:rPr>
        <w:t>настоящим Соглашением;</w:t>
      </w:r>
    </w:p>
    <w:p w:rsidR="009322FF" w:rsidRPr="00E81C3E" w:rsidRDefault="009322FF" w:rsidP="00A360E5">
      <w:pPr>
        <w:pStyle w:val="Style9"/>
        <w:widowControl/>
        <w:tabs>
          <w:tab w:val="left" w:pos="754"/>
          <w:tab w:val="left" w:pos="851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в)</w:t>
      </w:r>
      <w:r w:rsidR="00C73569" w:rsidRPr="00E81C3E">
        <w:rPr>
          <w:rStyle w:val="FontStyle41"/>
          <w:sz w:val="24"/>
          <w:szCs w:val="24"/>
        </w:rPr>
        <w:tab/>
      </w:r>
      <w:r w:rsidR="00DC45EE" w:rsidRPr="00E81C3E">
        <w:rPr>
          <w:rStyle w:val="FontStyle41"/>
          <w:sz w:val="24"/>
          <w:szCs w:val="24"/>
        </w:rPr>
        <w:t xml:space="preserve">приводящее к причинению значительного ущерба </w:t>
      </w:r>
      <w:proofErr w:type="spellStart"/>
      <w:r w:rsidR="00DC45EE" w:rsidRPr="00E81C3E">
        <w:rPr>
          <w:rStyle w:val="FontStyle41"/>
          <w:sz w:val="24"/>
          <w:szCs w:val="24"/>
        </w:rPr>
        <w:t>Концеденту</w:t>
      </w:r>
      <w:proofErr w:type="spellEnd"/>
      <w:r w:rsidR="00DC45EE" w:rsidRPr="00E81C3E">
        <w:rPr>
          <w:rStyle w:val="FontStyle41"/>
          <w:sz w:val="24"/>
          <w:szCs w:val="24"/>
        </w:rPr>
        <w:t xml:space="preserve"> неисполнение Концессионером обстоятельств по осуществлению деятельности, предусмотренной </w:t>
      </w:r>
      <w:r w:rsidRPr="00E81C3E">
        <w:rPr>
          <w:rStyle w:val="FontStyle41"/>
          <w:sz w:val="24"/>
          <w:szCs w:val="24"/>
        </w:rPr>
        <w:t>настоящим Соглашением;</w:t>
      </w:r>
    </w:p>
    <w:p w:rsidR="00DC45EE" w:rsidRPr="00E81C3E" w:rsidRDefault="009322FF" w:rsidP="007E6A32">
      <w:pPr>
        <w:pStyle w:val="Style9"/>
        <w:widowControl/>
        <w:tabs>
          <w:tab w:val="left" w:pos="761"/>
          <w:tab w:val="left" w:pos="851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г)</w:t>
      </w:r>
      <w:r w:rsidR="007D727F" w:rsidRPr="00E81C3E">
        <w:rPr>
          <w:rStyle w:val="FontStyle41"/>
          <w:sz w:val="24"/>
          <w:szCs w:val="24"/>
        </w:rPr>
        <w:t xml:space="preserve"> </w:t>
      </w:r>
      <w:r w:rsidR="00DC45EE" w:rsidRPr="00E81C3E">
        <w:t xml:space="preserve">прекращение или приостановление Концессионером деятельности, предусмотренной настоящим Соглашением, без согласия </w:t>
      </w:r>
      <w:proofErr w:type="spellStart"/>
      <w:r w:rsidR="00DC45EE" w:rsidRPr="00E81C3E">
        <w:t>Концедента</w:t>
      </w:r>
      <w:proofErr w:type="spellEnd"/>
      <w:r w:rsidR="00DC45EE" w:rsidRPr="00E81C3E">
        <w:t>;</w:t>
      </w:r>
    </w:p>
    <w:p w:rsidR="009322FF" w:rsidRPr="00E81C3E" w:rsidRDefault="004556B9" w:rsidP="00DC45EE">
      <w:pPr>
        <w:pStyle w:val="Style9"/>
        <w:widowControl/>
        <w:tabs>
          <w:tab w:val="left" w:pos="761"/>
          <w:tab w:val="left" w:pos="851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д</w:t>
      </w:r>
      <w:r w:rsidR="007E6A32" w:rsidRPr="00E81C3E">
        <w:rPr>
          <w:rStyle w:val="FontStyle41"/>
          <w:sz w:val="24"/>
          <w:szCs w:val="24"/>
        </w:rPr>
        <w:t xml:space="preserve">) </w:t>
      </w:r>
      <w:r w:rsidR="009322FF" w:rsidRPr="00E81C3E">
        <w:rPr>
          <w:rStyle w:val="FontStyle41"/>
          <w:sz w:val="24"/>
          <w:szCs w:val="24"/>
        </w:rPr>
        <w:t>неисполнение или ненадлежащее исполнение Концессионером обязательств</w:t>
      </w:r>
      <w:r w:rsidR="00C27137" w:rsidRPr="00E81C3E">
        <w:rPr>
          <w:rStyle w:val="FontStyle41"/>
          <w:sz w:val="24"/>
          <w:szCs w:val="24"/>
        </w:rPr>
        <w:t>,</w:t>
      </w:r>
      <w:r w:rsidR="007D727F" w:rsidRPr="00E81C3E">
        <w:rPr>
          <w:rStyle w:val="FontStyle41"/>
          <w:sz w:val="24"/>
          <w:szCs w:val="24"/>
        </w:rPr>
        <w:t xml:space="preserve"> </w:t>
      </w:r>
      <w:r w:rsidR="00C27137" w:rsidRPr="00E81C3E">
        <w:rPr>
          <w:rStyle w:val="FontStyle41"/>
          <w:sz w:val="24"/>
          <w:szCs w:val="24"/>
        </w:rPr>
        <w:t>п</w:t>
      </w:r>
      <w:r w:rsidR="009322FF" w:rsidRPr="00E81C3E">
        <w:rPr>
          <w:rStyle w:val="FontStyle41"/>
          <w:sz w:val="24"/>
          <w:szCs w:val="24"/>
        </w:rPr>
        <w:t>о</w:t>
      </w:r>
      <w:r w:rsidR="007D727F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>предоставлению потребителям тепловой энергии, в том числе несоответствие их качества</w:t>
      </w:r>
      <w:r w:rsidR="007D727F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lastRenderedPageBreak/>
        <w:t>требованиям, установленным законодательством Российской Федерации и настоящим</w:t>
      </w:r>
      <w:r w:rsidR="007D727F" w:rsidRPr="00E81C3E">
        <w:rPr>
          <w:rStyle w:val="FontStyle41"/>
          <w:sz w:val="24"/>
          <w:szCs w:val="24"/>
        </w:rPr>
        <w:t xml:space="preserve"> </w:t>
      </w:r>
      <w:r w:rsidR="00DC45EE" w:rsidRPr="00E81C3E">
        <w:rPr>
          <w:rStyle w:val="FontStyle41"/>
          <w:sz w:val="24"/>
          <w:szCs w:val="24"/>
        </w:rPr>
        <w:t>Соглашением.</w:t>
      </w:r>
    </w:p>
    <w:p w:rsidR="009322FF" w:rsidRPr="00E81C3E" w:rsidRDefault="00F13754" w:rsidP="007E6A32">
      <w:pPr>
        <w:pStyle w:val="Style5"/>
        <w:spacing w:before="2"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4. </w:t>
      </w:r>
      <w:r w:rsidR="009322FF" w:rsidRPr="00E81C3E">
        <w:rPr>
          <w:rStyle w:val="FontStyle41"/>
          <w:sz w:val="24"/>
          <w:szCs w:val="24"/>
        </w:rPr>
        <w:t>По о</w:t>
      </w:r>
      <w:r w:rsidR="00206C26" w:rsidRPr="00E81C3E">
        <w:rPr>
          <w:rStyle w:val="FontStyle41"/>
          <w:sz w:val="24"/>
          <w:szCs w:val="24"/>
        </w:rPr>
        <w:t>снованию, указанному в п</w:t>
      </w:r>
      <w:r w:rsidR="000005A0" w:rsidRPr="00E81C3E">
        <w:rPr>
          <w:rStyle w:val="FontStyle41"/>
          <w:sz w:val="24"/>
          <w:szCs w:val="24"/>
        </w:rPr>
        <w:t>одп</w:t>
      </w:r>
      <w:r w:rsidR="00206C26" w:rsidRPr="00E81C3E">
        <w:rPr>
          <w:rStyle w:val="FontStyle41"/>
          <w:sz w:val="24"/>
          <w:szCs w:val="24"/>
        </w:rPr>
        <w:t>ункте</w:t>
      </w:r>
      <w:r w:rsidR="007D727F" w:rsidRPr="00E81C3E">
        <w:rPr>
          <w:rStyle w:val="FontStyle41"/>
          <w:sz w:val="24"/>
          <w:szCs w:val="24"/>
        </w:rPr>
        <w:t xml:space="preserve"> </w:t>
      </w:r>
      <w:r w:rsidR="00206C26" w:rsidRPr="00E81C3E">
        <w:rPr>
          <w:rStyle w:val="FontStyle41"/>
          <w:sz w:val="24"/>
          <w:szCs w:val="24"/>
        </w:rPr>
        <w:t>«д</w:t>
      </w:r>
      <w:r w:rsidR="009322FF" w:rsidRPr="00E81C3E">
        <w:rPr>
          <w:rStyle w:val="FontStyle41"/>
          <w:sz w:val="24"/>
          <w:szCs w:val="24"/>
        </w:rPr>
        <w:t xml:space="preserve">» пункта </w:t>
      </w:r>
      <w:r w:rsidR="009C4863" w:rsidRPr="00E81C3E">
        <w:rPr>
          <w:rStyle w:val="FontStyle41"/>
          <w:sz w:val="24"/>
          <w:szCs w:val="24"/>
        </w:rPr>
        <w:t xml:space="preserve">3 раздела </w:t>
      </w:r>
      <w:r w:rsidR="009C4863" w:rsidRPr="00E81C3E">
        <w:rPr>
          <w:rStyle w:val="FontStyle41"/>
          <w:sz w:val="24"/>
          <w:szCs w:val="24"/>
          <w:lang w:val="en-US"/>
        </w:rPr>
        <w:t>XIII</w:t>
      </w:r>
      <w:r w:rsidR="009322FF" w:rsidRPr="00E81C3E">
        <w:rPr>
          <w:rStyle w:val="FontStyle41"/>
          <w:sz w:val="24"/>
          <w:szCs w:val="24"/>
        </w:rPr>
        <w:t xml:space="preserve"> настоящего Соглашения, оно</w:t>
      </w:r>
      <w:r w:rsidR="007D727F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>может бы</w:t>
      </w:r>
      <w:r w:rsidR="00C73569" w:rsidRPr="00E81C3E">
        <w:rPr>
          <w:rStyle w:val="FontStyle41"/>
          <w:sz w:val="24"/>
          <w:szCs w:val="24"/>
        </w:rPr>
        <w:t>ть</w:t>
      </w:r>
      <w:r w:rsidR="009322FF" w:rsidRPr="00E81C3E">
        <w:rPr>
          <w:rStyle w:val="FontStyle41"/>
          <w:sz w:val="24"/>
          <w:szCs w:val="24"/>
        </w:rPr>
        <w:t xml:space="preserve"> расторгнуто в случае возникновения неоднократных </w:t>
      </w:r>
      <w:r w:rsidR="00AC536C" w:rsidRPr="00E81C3E">
        <w:rPr>
          <w:rStyle w:val="FontStyle41"/>
          <w:sz w:val="24"/>
          <w:szCs w:val="24"/>
        </w:rPr>
        <w:t>технических п</w:t>
      </w:r>
      <w:r w:rsidR="009322FF" w:rsidRPr="00E81C3E">
        <w:rPr>
          <w:rStyle w:val="FontStyle41"/>
          <w:sz w:val="24"/>
          <w:szCs w:val="24"/>
        </w:rPr>
        <w:t>еребоев по вине</w:t>
      </w:r>
      <w:r w:rsidR="007D727F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>Концессионера в предоставлении услуг пот</w:t>
      </w:r>
      <w:r w:rsidR="00AC536C" w:rsidRPr="00E81C3E">
        <w:rPr>
          <w:rStyle w:val="FontStyle41"/>
          <w:sz w:val="24"/>
          <w:szCs w:val="24"/>
        </w:rPr>
        <w:t>ребителям, повлекших за собой</w:t>
      </w:r>
      <w:r w:rsidR="009322FF" w:rsidRPr="00E81C3E">
        <w:rPr>
          <w:rStyle w:val="FontStyle41"/>
          <w:sz w:val="24"/>
          <w:szCs w:val="24"/>
        </w:rPr>
        <w:t xml:space="preserve"> отключение</w:t>
      </w:r>
      <w:r w:rsidR="007D727F" w:rsidRPr="00E81C3E">
        <w:rPr>
          <w:rStyle w:val="FontStyle41"/>
          <w:sz w:val="24"/>
          <w:szCs w:val="24"/>
        </w:rPr>
        <w:t xml:space="preserve"> </w:t>
      </w:r>
      <w:r w:rsidR="00956216" w:rsidRPr="00E81C3E">
        <w:rPr>
          <w:rStyle w:val="FontStyle41"/>
          <w:sz w:val="24"/>
          <w:szCs w:val="24"/>
        </w:rPr>
        <w:t>объектов</w:t>
      </w:r>
      <w:r w:rsidR="007D727F" w:rsidRPr="00E81C3E">
        <w:rPr>
          <w:rStyle w:val="FontStyle41"/>
          <w:sz w:val="24"/>
          <w:szCs w:val="24"/>
        </w:rPr>
        <w:t xml:space="preserve"> </w:t>
      </w:r>
      <w:r w:rsidR="00B50B0F" w:rsidRPr="00E81C3E">
        <w:rPr>
          <w:rStyle w:val="FontStyle41"/>
          <w:sz w:val="24"/>
          <w:szCs w:val="24"/>
        </w:rPr>
        <w:t>Соглашения</w:t>
      </w:r>
      <w:r w:rsidR="009322FF" w:rsidRPr="00E81C3E">
        <w:rPr>
          <w:rStyle w:val="FontStyle41"/>
          <w:sz w:val="24"/>
          <w:szCs w:val="24"/>
        </w:rPr>
        <w:t>. Данные нарушения должны быть зафиксированы</w:t>
      </w:r>
      <w:r w:rsidR="007D727F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>комиссией</w:t>
      </w:r>
      <w:r w:rsidR="004958D2" w:rsidRPr="00E81C3E">
        <w:rPr>
          <w:rStyle w:val="FontStyle41"/>
          <w:sz w:val="24"/>
          <w:szCs w:val="24"/>
        </w:rPr>
        <w:t>, утвержденной постановлением Главы</w:t>
      </w:r>
      <w:r w:rsidR="004958D2" w:rsidRPr="00E81C3E">
        <w:t xml:space="preserve"> </w:t>
      </w:r>
      <w:proofErr w:type="spellStart"/>
      <w:r w:rsidR="004958D2" w:rsidRPr="00E81C3E">
        <w:t>Елабужского</w:t>
      </w:r>
      <w:proofErr w:type="spellEnd"/>
      <w:r w:rsidR="004958D2" w:rsidRPr="00E81C3E">
        <w:t xml:space="preserve"> муниципального района от 20</w:t>
      </w:r>
      <w:r w:rsidR="006750BE" w:rsidRPr="00E81C3E">
        <w:t xml:space="preserve"> мая </w:t>
      </w:r>
      <w:r w:rsidR="004958D2" w:rsidRPr="00E81C3E">
        <w:t>2021</w:t>
      </w:r>
      <w:r w:rsidR="006750BE" w:rsidRPr="00E81C3E">
        <w:t xml:space="preserve"> г</w:t>
      </w:r>
      <w:r w:rsidR="0005321B" w:rsidRPr="00E81C3E">
        <w:t>ода</w:t>
      </w:r>
      <w:r w:rsidR="004958D2" w:rsidRPr="00E81C3E">
        <w:t xml:space="preserve"> №</w:t>
      </w:r>
      <w:r w:rsidR="0005321B" w:rsidRPr="00E81C3E">
        <w:t xml:space="preserve"> </w:t>
      </w:r>
      <w:r w:rsidR="004958D2" w:rsidRPr="00E81C3E">
        <w:t xml:space="preserve">24 «Об определении органа местного самоуправления, уполномоченного на заключение концессионного соглашения». </w:t>
      </w:r>
      <w:r w:rsidR="009322FF" w:rsidRPr="00E81C3E">
        <w:rPr>
          <w:rStyle w:val="FontStyle41"/>
          <w:sz w:val="24"/>
          <w:szCs w:val="24"/>
        </w:rPr>
        <w:t>Комиссия вправе привлекать к работе представителей государственных органов</w:t>
      </w:r>
      <w:r w:rsidR="007D727F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>надзора, специализированных экспертных организаций, имеющих соответствующие</w:t>
      </w:r>
      <w:r w:rsidR="007D727F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>технические лицензии, а также иных организаций. Решения комиссии принимаются после</w:t>
      </w:r>
      <w:r w:rsidR="00E01DB6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>изучения обстоятельств дела большинством голосов. Результаты рассмотрения оформляются</w:t>
      </w:r>
      <w:r w:rsidR="00E01DB6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>заключением Комиссии, которое направляется Сторонам. Выводы комиссии являются</w:t>
      </w:r>
      <w:r w:rsidR="00E01DB6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>обязательными для исполнения Сторонами. В слу</w:t>
      </w:r>
      <w:r w:rsidR="00C73569" w:rsidRPr="00E81C3E">
        <w:rPr>
          <w:rStyle w:val="FontStyle41"/>
          <w:sz w:val="24"/>
          <w:szCs w:val="24"/>
        </w:rPr>
        <w:t>ч</w:t>
      </w:r>
      <w:r w:rsidR="009322FF" w:rsidRPr="00E81C3E">
        <w:rPr>
          <w:rStyle w:val="FontStyle41"/>
          <w:sz w:val="24"/>
          <w:szCs w:val="24"/>
        </w:rPr>
        <w:t>ае несогласия с заключением Комиссии</w:t>
      </w:r>
      <w:r w:rsidR="00E01DB6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>заинтересованная Сторона вправе обратиться в суд.</w:t>
      </w:r>
    </w:p>
    <w:p w:rsidR="009322FF" w:rsidRPr="00E81C3E" w:rsidRDefault="009322FF" w:rsidP="007E6A32">
      <w:pPr>
        <w:pStyle w:val="Style9"/>
        <w:widowControl/>
        <w:tabs>
          <w:tab w:val="left" w:pos="804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К существенным нарушениям </w:t>
      </w:r>
      <w:proofErr w:type="spellStart"/>
      <w:r w:rsidRPr="00E81C3E">
        <w:rPr>
          <w:rStyle w:val="FontStyle41"/>
          <w:sz w:val="24"/>
          <w:szCs w:val="24"/>
        </w:rPr>
        <w:t>Концедентом</w:t>
      </w:r>
      <w:proofErr w:type="spellEnd"/>
      <w:r w:rsidRPr="00E81C3E">
        <w:rPr>
          <w:rStyle w:val="FontStyle41"/>
          <w:sz w:val="24"/>
          <w:szCs w:val="24"/>
        </w:rPr>
        <w:t xml:space="preserve"> условий настоящего Соглашения</w:t>
      </w:r>
      <w:r w:rsidR="00E01DB6" w:rsidRPr="00E81C3E">
        <w:rPr>
          <w:rStyle w:val="FontStyle41"/>
          <w:sz w:val="24"/>
          <w:szCs w:val="24"/>
        </w:rPr>
        <w:t xml:space="preserve"> </w:t>
      </w:r>
      <w:r w:rsidRPr="00E81C3E">
        <w:rPr>
          <w:rStyle w:val="FontStyle41"/>
          <w:sz w:val="24"/>
          <w:szCs w:val="24"/>
        </w:rPr>
        <w:t>относятся:</w:t>
      </w:r>
    </w:p>
    <w:p w:rsidR="009322FF" w:rsidRPr="00E81C3E" w:rsidRDefault="009322FF" w:rsidP="007E6A32">
      <w:pPr>
        <w:pStyle w:val="Style5"/>
        <w:widowControl/>
        <w:spacing w:before="2"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а) невыполнение в срок, установленный в пункте </w:t>
      </w:r>
      <w:r w:rsidR="00F13754" w:rsidRPr="00E81C3E">
        <w:rPr>
          <w:rStyle w:val="FontStyle41"/>
          <w:sz w:val="24"/>
          <w:szCs w:val="24"/>
        </w:rPr>
        <w:t>4</w:t>
      </w:r>
      <w:r w:rsidR="00E01DB6" w:rsidRPr="00E81C3E">
        <w:rPr>
          <w:rStyle w:val="FontStyle41"/>
          <w:sz w:val="24"/>
          <w:szCs w:val="24"/>
        </w:rPr>
        <w:t xml:space="preserve"> </w:t>
      </w:r>
      <w:r w:rsidR="0037699E" w:rsidRPr="00E81C3E">
        <w:rPr>
          <w:rStyle w:val="FontStyle41"/>
          <w:sz w:val="24"/>
          <w:szCs w:val="24"/>
        </w:rPr>
        <w:t>раздела</w:t>
      </w:r>
      <w:r w:rsidR="00F13754" w:rsidRPr="00E81C3E">
        <w:rPr>
          <w:rStyle w:val="FontStyle41"/>
          <w:sz w:val="24"/>
          <w:szCs w:val="24"/>
        </w:rPr>
        <w:t xml:space="preserve"> VIII </w:t>
      </w:r>
      <w:r w:rsidRPr="00E81C3E">
        <w:rPr>
          <w:rStyle w:val="FontStyle41"/>
          <w:sz w:val="24"/>
          <w:szCs w:val="24"/>
        </w:rPr>
        <w:t xml:space="preserve">настоящего Соглашения, обязанностей по передаче Концессионеру </w:t>
      </w:r>
      <w:r w:rsidR="00956216" w:rsidRPr="00E81C3E">
        <w:rPr>
          <w:rStyle w:val="FontStyle41"/>
          <w:sz w:val="24"/>
          <w:szCs w:val="24"/>
        </w:rPr>
        <w:t>объектов</w:t>
      </w:r>
      <w:r w:rsidRPr="00E81C3E">
        <w:rPr>
          <w:rStyle w:val="FontStyle41"/>
          <w:sz w:val="24"/>
          <w:szCs w:val="24"/>
        </w:rPr>
        <w:t xml:space="preserve"> Соглашения,</w:t>
      </w:r>
    </w:p>
    <w:p w:rsidR="00F057BB" w:rsidRPr="00E81C3E" w:rsidRDefault="009322FF" w:rsidP="007E6A32">
      <w:pPr>
        <w:pStyle w:val="Style5"/>
        <w:widowControl/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б) передача Концессионеру </w:t>
      </w:r>
      <w:r w:rsidR="00956216" w:rsidRPr="00E81C3E">
        <w:rPr>
          <w:rStyle w:val="FontStyle41"/>
          <w:sz w:val="24"/>
          <w:szCs w:val="24"/>
        </w:rPr>
        <w:t>объектов</w:t>
      </w:r>
      <w:r w:rsidRPr="00E81C3E">
        <w:rPr>
          <w:rStyle w:val="FontStyle41"/>
          <w:sz w:val="24"/>
          <w:szCs w:val="24"/>
        </w:rPr>
        <w:t xml:space="preserve"> Соглашения по описанию, технико-экономическим показателям и назначению и в состояни</w:t>
      </w:r>
      <w:r w:rsidR="00C27137" w:rsidRPr="00E81C3E">
        <w:rPr>
          <w:rStyle w:val="FontStyle41"/>
          <w:sz w:val="24"/>
          <w:szCs w:val="24"/>
        </w:rPr>
        <w:t xml:space="preserve">и, </w:t>
      </w:r>
      <w:r w:rsidRPr="00E81C3E">
        <w:rPr>
          <w:rStyle w:val="FontStyle41"/>
          <w:sz w:val="24"/>
          <w:szCs w:val="24"/>
        </w:rPr>
        <w:t>не соответствующем установленному</w:t>
      </w:r>
      <w:r w:rsidR="00E01DB6" w:rsidRPr="00E81C3E">
        <w:rPr>
          <w:rStyle w:val="FontStyle41"/>
          <w:sz w:val="24"/>
          <w:szCs w:val="24"/>
        </w:rPr>
        <w:t xml:space="preserve"> </w:t>
      </w:r>
      <w:r w:rsidRPr="00E81C3E">
        <w:rPr>
          <w:rStyle w:val="FontStyle41"/>
          <w:sz w:val="24"/>
          <w:szCs w:val="24"/>
        </w:rPr>
        <w:t>приложени</w:t>
      </w:r>
      <w:r w:rsidR="00112BBB" w:rsidRPr="00E81C3E">
        <w:rPr>
          <w:rStyle w:val="FontStyle41"/>
          <w:sz w:val="24"/>
          <w:szCs w:val="24"/>
        </w:rPr>
        <w:t>ем</w:t>
      </w:r>
      <w:r w:rsidRPr="00E81C3E">
        <w:rPr>
          <w:rStyle w:val="FontStyle41"/>
          <w:sz w:val="24"/>
          <w:szCs w:val="24"/>
        </w:rPr>
        <w:t xml:space="preserve"> №</w:t>
      </w:r>
      <w:r w:rsidR="00F1126D" w:rsidRPr="00E81C3E">
        <w:rPr>
          <w:rStyle w:val="FontStyle41"/>
          <w:sz w:val="24"/>
          <w:szCs w:val="24"/>
        </w:rPr>
        <w:t>1</w:t>
      </w:r>
      <w:r w:rsidR="0005321B" w:rsidRPr="00E81C3E">
        <w:rPr>
          <w:rStyle w:val="FontStyle41"/>
          <w:sz w:val="24"/>
          <w:szCs w:val="24"/>
        </w:rPr>
        <w:t xml:space="preserve"> </w:t>
      </w:r>
      <w:r w:rsidRPr="00E81C3E">
        <w:rPr>
          <w:rStyle w:val="FontStyle41"/>
          <w:sz w:val="24"/>
          <w:szCs w:val="24"/>
        </w:rPr>
        <w:t>в случае, если такое несоответствие выявлено в течение одного года с</w:t>
      </w:r>
      <w:r w:rsidR="00E01DB6" w:rsidRPr="00E81C3E">
        <w:rPr>
          <w:rStyle w:val="FontStyle41"/>
          <w:sz w:val="24"/>
          <w:szCs w:val="24"/>
        </w:rPr>
        <w:t xml:space="preserve"> </w:t>
      </w:r>
      <w:r w:rsidRPr="00E81C3E">
        <w:rPr>
          <w:rStyle w:val="FontStyle41"/>
          <w:sz w:val="24"/>
          <w:szCs w:val="24"/>
        </w:rPr>
        <w:t xml:space="preserve">момента подписания Сторонами Соглашения акта приёма-передачи и не могло быть выявлено при передаче </w:t>
      </w:r>
      <w:r w:rsidR="00956216" w:rsidRPr="00E81C3E">
        <w:rPr>
          <w:rStyle w:val="FontStyle41"/>
          <w:sz w:val="24"/>
          <w:szCs w:val="24"/>
        </w:rPr>
        <w:t>объектов</w:t>
      </w:r>
      <w:r w:rsidRPr="00E81C3E">
        <w:rPr>
          <w:rStyle w:val="FontStyle41"/>
          <w:sz w:val="24"/>
          <w:szCs w:val="24"/>
        </w:rPr>
        <w:t xml:space="preserve"> Соглашения и возникло по вине </w:t>
      </w:r>
      <w:proofErr w:type="spellStart"/>
      <w:r w:rsidRPr="00E81C3E">
        <w:rPr>
          <w:rStyle w:val="FontStyle41"/>
          <w:sz w:val="24"/>
          <w:szCs w:val="24"/>
        </w:rPr>
        <w:t>Концедента</w:t>
      </w:r>
      <w:proofErr w:type="spellEnd"/>
      <w:r w:rsidRPr="00E81C3E">
        <w:rPr>
          <w:rStyle w:val="FontStyle41"/>
          <w:sz w:val="24"/>
          <w:szCs w:val="24"/>
        </w:rPr>
        <w:t>.</w:t>
      </w:r>
    </w:p>
    <w:p w:rsidR="00DD486C" w:rsidRPr="00E81C3E" w:rsidRDefault="00DD486C" w:rsidP="007E6A32">
      <w:pPr>
        <w:spacing w:line="276" w:lineRule="auto"/>
        <w:ind w:firstLine="567"/>
        <w:jc w:val="both"/>
      </w:pPr>
      <w:r w:rsidRPr="00E81C3E">
        <w:rPr>
          <w:rStyle w:val="FontStyle41"/>
          <w:sz w:val="24"/>
          <w:szCs w:val="24"/>
        </w:rPr>
        <w:t>5.</w:t>
      </w:r>
      <w:r w:rsidRPr="00E81C3E">
        <w:t xml:space="preserve"> При прекращении действия настоящего Соглашения как по окончанию срока действия настоящего Соглашения, так и при досрочном расторжении </w:t>
      </w:r>
      <w:proofErr w:type="spellStart"/>
      <w:r w:rsidRPr="00E81C3E">
        <w:t>Концедент</w:t>
      </w:r>
      <w:proofErr w:type="spellEnd"/>
      <w:r w:rsidRPr="00E81C3E">
        <w:t xml:space="preserve"> обеспечивает возмещение расходов Концессионера, подлежащих возмещению в соответствии с законодательством Российской Федерации в сфере регулирования цен (тарифов) и не возмещенных ему на момент окончания срока действия настоящего Соглашения.</w:t>
      </w:r>
    </w:p>
    <w:p w:rsidR="00F057BB" w:rsidRPr="00E81C3E" w:rsidRDefault="00DD486C" w:rsidP="003768D7">
      <w:pPr>
        <w:spacing w:line="276" w:lineRule="auto"/>
        <w:ind w:firstLine="567"/>
        <w:jc w:val="both"/>
      </w:pPr>
      <w:r w:rsidRPr="00E81C3E">
        <w:t>Порядок возмещения указанных расходов Концессионер</w:t>
      </w:r>
      <w:r w:rsidR="004F791B">
        <w:t>а предусмотрен в приложении   №</w:t>
      </w:r>
      <w:r w:rsidR="00951180" w:rsidRPr="00E81C3E">
        <w:t>7</w:t>
      </w:r>
      <w:r w:rsidRPr="00E81C3E">
        <w:t xml:space="preserve"> к настоящему Соглашению.</w:t>
      </w:r>
    </w:p>
    <w:p w:rsidR="000F4370" w:rsidRPr="00E81C3E" w:rsidRDefault="000F4370" w:rsidP="003768D7">
      <w:pPr>
        <w:spacing w:line="276" w:lineRule="auto"/>
        <w:ind w:firstLine="567"/>
        <w:jc w:val="both"/>
        <w:rPr>
          <w:rStyle w:val="FontStyle41"/>
          <w:sz w:val="24"/>
          <w:szCs w:val="24"/>
        </w:rPr>
      </w:pPr>
    </w:p>
    <w:p w:rsidR="00FF22F8" w:rsidRPr="00E81C3E" w:rsidRDefault="00EF376D" w:rsidP="007E6A32">
      <w:pPr>
        <w:pStyle w:val="Style4"/>
        <w:widowControl/>
        <w:spacing w:line="276" w:lineRule="auto"/>
        <w:ind w:firstLine="567"/>
        <w:jc w:val="center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XIV</w:t>
      </w:r>
      <w:r w:rsidR="00FF22F8" w:rsidRPr="00E81C3E">
        <w:rPr>
          <w:rStyle w:val="FontStyle41"/>
          <w:sz w:val="24"/>
          <w:szCs w:val="24"/>
        </w:rPr>
        <w:t>.</w:t>
      </w:r>
      <w:r w:rsidRPr="00E81C3E">
        <w:rPr>
          <w:rStyle w:val="FontStyle41"/>
          <w:sz w:val="24"/>
          <w:szCs w:val="24"/>
        </w:rPr>
        <w:t xml:space="preserve"> ГАРАНТИИ ОСУЩЕСТВЛЕНИЯ </w:t>
      </w:r>
      <w:r w:rsidR="009322FF" w:rsidRPr="00E81C3E">
        <w:rPr>
          <w:rStyle w:val="FontStyle41"/>
          <w:sz w:val="24"/>
          <w:szCs w:val="24"/>
        </w:rPr>
        <w:t xml:space="preserve">КОНЦЕССИОНЕРОМ </w:t>
      </w:r>
    </w:p>
    <w:p w:rsidR="009322FF" w:rsidRPr="00E81C3E" w:rsidRDefault="009322FF" w:rsidP="007E6A32">
      <w:pPr>
        <w:pStyle w:val="Style4"/>
        <w:widowControl/>
        <w:spacing w:line="276" w:lineRule="auto"/>
        <w:ind w:firstLine="567"/>
        <w:jc w:val="center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ДЕЯТЕЛЬНОСТИ, ПРЕДУСМОТРЕННОЙ СОГЛАШЕНИЕМ</w:t>
      </w:r>
    </w:p>
    <w:p w:rsidR="000F4370" w:rsidRPr="00E81C3E" w:rsidRDefault="000F4370" w:rsidP="007E6A32">
      <w:pPr>
        <w:pStyle w:val="Style4"/>
        <w:widowControl/>
        <w:spacing w:line="276" w:lineRule="auto"/>
        <w:ind w:firstLine="567"/>
        <w:jc w:val="center"/>
        <w:rPr>
          <w:rStyle w:val="FontStyle41"/>
          <w:sz w:val="24"/>
          <w:szCs w:val="24"/>
        </w:rPr>
      </w:pPr>
    </w:p>
    <w:p w:rsidR="00681BA5" w:rsidRPr="00E81C3E" w:rsidRDefault="004556B9" w:rsidP="00681BA5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 w:rsidRPr="00E81C3E">
        <w:t>В соответствии с законодательством о концессионных соглашениях Государственный Комитет Республики Татарстан по тарифам устанавливает цены (тарифы) и (или) надбавки к ценам (тарифам) исходя из определенных настоящим Соглашением объема инвестиций на реконструкцию объектов Соглашения и сроков ее осуществления, предусмотренных настоящим Соглашением.</w:t>
      </w:r>
    </w:p>
    <w:p w:rsidR="00681BA5" w:rsidRPr="00E81C3E" w:rsidRDefault="004556B9" w:rsidP="00681BA5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 w:rsidRPr="00E81C3E">
        <w:t xml:space="preserve">По настоящему Соглашению установление, изменение, корректировка регулируемых цен (тарифов) на производимые и реализуемые Концессионером товары, оказываемые услуги осуществляются по правилам, действовавшим на момент заключения Соглашения и предусмотренным федеральными законами, иными нормативными </w:t>
      </w:r>
      <w:r w:rsidRPr="00E81C3E">
        <w:lastRenderedPageBreak/>
        <w:t xml:space="preserve">правовыми актами Российской Федерации, законами Республики Татарстан, иными нормативными правовыми актами Республики Татарстан, правовыми актами </w:t>
      </w:r>
      <w:proofErr w:type="spellStart"/>
      <w:r w:rsidRPr="00E81C3E">
        <w:t>Елабужского</w:t>
      </w:r>
      <w:proofErr w:type="spellEnd"/>
      <w:r w:rsidRPr="00E81C3E">
        <w:t xml:space="preserve"> муниципального района.</w:t>
      </w:r>
    </w:p>
    <w:p w:rsidR="00681BA5" w:rsidRPr="00E81C3E" w:rsidRDefault="004556B9" w:rsidP="00681BA5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</w:pPr>
      <w:r w:rsidRPr="00E81C3E">
        <w:t xml:space="preserve">По соглашению Сторон Соглашения и по согласованию с Государственным комитетом Республики Татарстан по тарифам, установление, изменение, корректировка регулируемых цен (тарифов) на производимые и реализуемые концессионером товары, оказываемые услуги осуществляются до конца срока действия Соглашения по правилам, действующим на момент соответственно установления, изменения, корректировки цен (тарифов) и предусмотренным федеральными законами, иными нормативными правовыми актами Российской Федерации, законами Республики Татарстан, иными нормативными правовыми актами Республики Татарстан, правовыми актами </w:t>
      </w:r>
      <w:proofErr w:type="spellStart"/>
      <w:r w:rsidRPr="00E81C3E">
        <w:t>Ела</w:t>
      </w:r>
      <w:r w:rsidR="00681BA5" w:rsidRPr="00E81C3E">
        <w:t>бужского</w:t>
      </w:r>
      <w:proofErr w:type="spellEnd"/>
      <w:r w:rsidR="00681BA5" w:rsidRPr="00E81C3E">
        <w:t xml:space="preserve"> муниципального района.</w:t>
      </w:r>
    </w:p>
    <w:p w:rsidR="00681BA5" w:rsidRPr="00E81C3E" w:rsidRDefault="004556B9" w:rsidP="00E01DB6">
      <w:pPr>
        <w:widowControl/>
        <w:numPr>
          <w:ilvl w:val="0"/>
          <w:numId w:val="33"/>
        </w:numPr>
        <w:tabs>
          <w:tab w:val="left" w:pos="993"/>
        </w:tabs>
        <w:spacing w:line="276" w:lineRule="auto"/>
        <w:ind w:left="0" w:firstLine="540"/>
        <w:jc w:val="both"/>
      </w:pPr>
      <w:r w:rsidRPr="00E81C3E">
        <w:t>Концессионеру по настоящему Соглашению предоставляются гарантии осуществления деятельности, предусмотренные частями 1 и 4 ст</w:t>
      </w:r>
      <w:r w:rsidR="00640981" w:rsidRPr="00E81C3E">
        <w:t>атьи</w:t>
      </w:r>
      <w:r w:rsidRPr="00E81C3E">
        <w:t xml:space="preserve"> 20 Федерального закона от 21</w:t>
      </w:r>
      <w:r w:rsidR="00ED713C" w:rsidRPr="00E81C3E">
        <w:t xml:space="preserve"> июля </w:t>
      </w:r>
      <w:r w:rsidRPr="00E81C3E">
        <w:t>2005</w:t>
      </w:r>
      <w:r w:rsidR="00ED713C" w:rsidRPr="00E81C3E">
        <w:t xml:space="preserve"> г</w:t>
      </w:r>
      <w:r w:rsidR="0005321B" w:rsidRPr="00E81C3E">
        <w:t>ода</w:t>
      </w:r>
      <w:r w:rsidR="00FE0F64" w:rsidRPr="00E81C3E">
        <w:t xml:space="preserve"> </w:t>
      </w:r>
      <w:r w:rsidR="00ED713C" w:rsidRPr="00E81C3E">
        <w:t>№</w:t>
      </w:r>
      <w:r w:rsidR="0005321B" w:rsidRPr="00E81C3E">
        <w:t xml:space="preserve"> </w:t>
      </w:r>
      <w:r w:rsidRPr="00E81C3E">
        <w:t>115-ФЗ «О концессионных соглашениях», при наступлении соответствующих событий.</w:t>
      </w:r>
    </w:p>
    <w:p w:rsidR="004556B9" w:rsidRPr="00E81C3E" w:rsidRDefault="004556B9" w:rsidP="00E01DB6">
      <w:pPr>
        <w:widowControl/>
        <w:numPr>
          <w:ilvl w:val="0"/>
          <w:numId w:val="33"/>
        </w:numPr>
        <w:tabs>
          <w:tab w:val="left" w:pos="993"/>
        </w:tabs>
        <w:spacing w:line="276" w:lineRule="auto"/>
        <w:ind w:left="0" w:firstLine="540"/>
        <w:jc w:val="both"/>
      </w:pPr>
      <w:r w:rsidRPr="00E81C3E">
        <w:t>В соответствии с подпунктом 7 части 1 ст</w:t>
      </w:r>
      <w:r w:rsidR="00640981" w:rsidRPr="00E81C3E">
        <w:t>атьи</w:t>
      </w:r>
      <w:r w:rsidRPr="00E81C3E">
        <w:t xml:space="preserve"> 42 Федерального закона от 21</w:t>
      </w:r>
      <w:r w:rsidR="00ED713C" w:rsidRPr="00E81C3E">
        <w:t xml:space="preserve"> июля 2005 </w:t>
      </w:r>
      <w:proofErr w:type="gramStart"/>
      <w:r w:rsidR="00ED713C" w:rsidRPr="00E81C3E">
        <w:t>г</w:t>
      </w:r>
      <w:r w:rsidR="0005321B" w:rsidRPr="00E81C3E">
        <w:t xml:space="preserve">ода </w:t>
      </w:r>
      <w:r w:rsidR="00FE0F64" w:rsidRPr="00E81C3E">
        <w:t xml:space="preserve"> </w:t>
      </w:r>
      <w:r w:rsidR="00ED713C" w:rsidRPr="00E81C3E">
        <w:t>№</w:t>
      </w:r>
      <w:proofErr w:type="gramEnd"/>
      <w:r w:rsidR="0005321B" w:rsidRPr="00E81C3E">
        <w:t xml:space="preserve"> </w:t>
      </w:r>
      <w:r w:rsidRPr="00E81C3E">
        <w:t>115-ФЗ «О концессионных соглашениях» возможен перенос сроков реализации инвестиционных обязательств Концессионера</w:t>
      </w:r>
      <w:r w:rsidR="00E01DB6" w:rsidRPr="00E81C3E">
        <w:t xml:space="preserve"> </w:t>
      </w:r>
      <w:r w:rsidRPr="00E81C3E">
        <w:t>в случае принятия Правительством Российской Федерации соответствующего решения, в связи с существенным ухудшением экономической конъюнктуры.</w:t>
      </w:r>
    </w:p>
    <w:p w:rsidR="00B9258C" w:rsidRPr="00E81C3E" w:rsidRDefault="00B9258C" w:rsidP="007E6A32">
      <w:pPr>
        <w:pStyle w:val="Style9"/>
        <w:widowControl/>
        <w:tabs>
          <w:tab w:val="left" w:pos="794"/>
        </w:tabs>
        <w:spacing w:line="276" w:lineRule="auto"/>
        <w:ind w:firstLine="567"/>
        <w:rPr>
          <w:rStyle w:val="FontStyle41"/>
          <w:sz w:val="24"/>
          <w:szCs w:val="24"/>
        </w:rPr>
      </w:pPr>
    </w:p>
    <w:p w:rsidR="009322FF" w:rsidRPr="00E81C3E" w:rsidRDefault="009322FF" w:rsidP="007E6A32">
      <w:pPr>
        <w:pStyle w:val="Style4"/>
        <w:widowControl/>
        <w:spacing w:line="276" w:lineRule="auto"/>
        <w:ind w:firstLine="567"/>
        <w:jc w:val="center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XV. ПОРЯДОК ПРЕДОСТАВЛЕНИЯ КОНЦЕССИОНЕРУЗЕМЕЛЬН</w:t>
      </w:r>
      <w:r w:rsidR="007F38FA" w:rsidRPr="00E81C3E">
        <w:rPr>
          <w:rStyle w:val="FontStyle41"/>
          <w:sz w:val="24"/>
          <w:szCs w:val="24"/>
        </w:rPr>
        <w:t>ОГО</w:t>
      </w:r>
      <w:r w:rsidRPr="00E81C3E">
        <w:rPr>
          <w:rStyle w:val="FontStyle41"/>
          <w:sz w:val="24"/>
          <w:szCs w:val="24"/>
        </w:rPr>
        <w:t xml:space="preserve"> УЧАСТК</w:t>
      </w:r>
      <w:r w:rsidR="007F38FA" w:rsidRPr="00E81C3E">
        <w:rPr>
          <w:rStyle w:val="FontStyle41"/>
          <w:sz w:val="24"/>
          <w:szCs w:val="24"/>
        </w:rPr>
        <w:t>А</w:t>
      </w:r>
    </w:p>
    <w:p w:rsidR="000F4370" w:rsidRPr="00E81C3E" w:rsidRDefault="000F4370" w:rsidP="007E6A32">
      <w:pPr>
        <w:pStyle w:val="Style4"/>
        <w:widowControl/>
        <w:spacing w:line="276" w:lineRule="auto"/>
        <w:ind w:firstLine="567"/>
        <w:jc w:val="center"/>
        <w:rPr>
          <w:rStyle w:val="FontStyle41"/>
          <w:sz w:val="24"/>
          <w:szCs w:val="24"/>
        </w:rPr>
      </w:pPr>
    </w:p>
    <w:p w:rsidR="009322FF" w:rsidRPr="00E81C3E" w:rsidRDefault="00F13754" w:rsidP="007E6A32">
      <w:pPr>
        <w:pStyle w:val="Style9"/>
        <w:widowControl/>
        <w:tabs>
          <w:tab w:val="left" w:pos="794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1. </w:t>
      </w:r>
      <w:proofErr w:type="spellStart"/>
      <w:r w:rsidR="009322FF" w:rsidRPr="00E81C3E">
        <w:rPr>
          <w:rStyle w:val="FontStyle41"/>
          <w:sz w:val="24"/>
          <w:szCs w:val="24"/>
        </w:rPr>
        <w:t>Концедент</w:t>
      </w:r>
      <w:proofErr w:type="spellEnd"/>
      <w:r w:rsidR="009322FF" w:rsidRPr="00E81C3E">
        <w:rPr>
          <w:rStyle w:val="FontStyle41"/>
          <w:sz w:val="24"/>
          <w:szCs w:val="24"/>
        </w:rPr>
        <w:t xml:space="preserve"> обязуется заключить с Концессионером договор</w:t>
      </w:r>
      <w:r w:rsidR="005903B7" w:rsidRPr="00E81C3E">
        <w:rPr>
          <w:rStyle w:val="FontStyle41"/>
          <w:sz w:val="24"/>
          <w:szCs w:val="24"/>
        </w:rPr>
        <w:t xml:space="preserve"> о </w:t>
      </w:r>
      <w:r w:rsidR="00141A78" w:rsidRPr="00E81C3E">
        <w:rPr>
          <w:rStyle w:val="FontStyle41"/>
          <w:sz w:val="24"/>
          <w:szCs w:val="24"/>
        </w:rPr>
        <w:t>передаче</w:t>
      </w:r>
      <w:r w:rsidR="00E01DB6" w:rsidRPr="00E81C3E">
        <w:rPr>
          <w:rStyle w:val="FontStyle41"/>
          <w:sz w:val="24"/>
          <w:szCs w:val="24"/>
        </w:rPr>
        <w:t xml:space="preserve"> </w:t>
      </w:r>
      <w:r w:rsidR="00C73569" w:rsidRPr="00E81C3E">
        <w:rPr>
          <w:rStyle w:val="FontStyle41"/>
          <w:sz w:val="24"/>
          <w:szCs w:val="24"/>
        </w:rPr>
        <w:t>земельн</w:t>
      </w:r>
      <w:r w:rsidR="00141A78" w:rsidRPr="00E81C3E">
        <w:rPr>
          <w:rStyle w:val="FontStyle41"/>
          <w:sz w:val="24"/>
          <w:szCs w:val="24"/>
        </w:rPr>
        <w:t>ого</w:t>
      </w:r>
      <w:r w:rsidR="009322FF" w:rsidRPr="00E81C3E">
        <w:rPr>
          <w:rStyle w:val="FontStyle41"/>
          <w:sz w:val="24"/>
          <w:szCs w:val="24"/>
        </w:rPr>
        <w:t xml:space="preserve"> участк</w:t>
      </w:r>
      <w:r w:rsidR="00141A78" w:rsidRPr="00E81C3E">
        <w:rPr>
          <w:rStyle w:val="FontStyle41"/>
          <w:sz w:val="24"/>
          <w:szCs w:val="24"/>
        </w:rPr>
        <w:t>а</w:t>
      </w:r>
      <w:r w:rsidR="009322FF" w:rsidRPr="00E81C3E">
        <w:rPr>
          <w:rStyle w:val="FontStyle41"/>
          <w:sz w:val="24"/>
          <w:szCs w:val="24"/>
        </w:rPr>
        <w:t xml:space="preserve"> на праве аренды, на котором располага</w:t>
      </w:r>
      <w:r w:rsidR="00141A78" w:rsidRPr="00E81C3E">
        <w:rPr>
          <w:rStyle w:val="FontStyle41"/>
          <w:sz w:val="24"/>
          <w:szCs w:val="24"/>
        </w:rPr>
        <w:t>ю</w:t>
      </w:r>
      <w:r w:rsidR="009322FF" w:rsidRPr="00E81C3E">
        <w:rPr>
          <w:rStyle w:val="FontStyle41"/>
          <w:sz w:val="24"/>
          <w:szCs w:val="24"/>
        </w:rPr>
        <w:t xml:space="preserve">тся </w:t>
      </w:r>
      <w:r w:rsidR="00956216" w:rsidRPr="00E81C3E">
        <w:rPr>
          <w:rStyle w:val="FontStyle41"/>
          <w:sz w:val="24"/>
          <w:szCs w:val="24"/>
        </w:rPr>
        <w:t>объекты</w:t>
      </w:r>
      <w:r w:rsidR="009322FF" w:rsidRPr="00E81C3E">
        <w:rPr>
          <w:rStyle w:val="FontStyle41"/>
          <w:sz w:val="24"/>
          <w:szCs w:val="24"/>
        </w:rPr>
        <w:t xml:space="preserve"> Соглашения и который</w:t>
      </w:r>
      <w:r w:rsidR="00E01DB6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>необходим для осуществления Концессионером деятельности, предусмотренной настоящим</w:t>
      </w:r>
      <w:r w:rsidR="00E01DB6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 xml:space="preserve">Соглашением, в течение </w:t>
      </w:r>
      <w:r w:rsidR="008425EE" w:rsidRPr="00E81C3E">
        <w:rPr>
          <w:rStyle w:val="FontStyle41"/>
          <w:sz w:val="24"/>
          <w:szCs w:val="24"/>
        </w:rPr>
        <w:t>6</w:t>
      </w:r>
      <w:r w:rsidR="006C7778" w:rsidRPr="00E81C3E">
        <w:rPr>
          <w:rStyle w:val="FontStyle41"/>
          <w:sz w:val="24"/>
          <w:szCs w:val="24"/>
        </w:rPr>
        <w:t>0</w:t>
      </w:r>
      <w:r w:rsidR="009322FF" w:rsidRPr="00E81C3E">
        <w:rPr>
          <w:rStyle w:val="FontStyle41"/>
          <w:sz w:val="24"/>
          <w:szCs w:val="24"/>
        </w:rPr>
        <w:t xml:space="preserve"> календарных дней со дня подписания настоящего Соглашения.</w:t>
      </w:r>
    </w:p>
    <w:p w:rsidR="006E2666" w:rsidRPr="00E81C3E" w:rsidRDefault="009322FF" w:rsidP="007E6A32">
      <w:pPr>
        <w:pStyle w:val="Style5"/>
        <w:widowControl/>
        <w:spacing w:line="276" w:lineRule="auto"/>
        <w:ind w:firstLine="567"/>
        <w:jc w:val="left"/>
        <w:rPr>
          <w:rStyle w:val="FontStyle41"/>
          <w:color w:val="000000"/>
          <w:sz w:val="24"/>
          <w:szCs w:val="24"/>
        </w:rPr>
      </w:pPr>
      <w:r w:rsidRPr="00E81C3E">
        <w:rPr>
          <w:rStyle w:val="FontStyle41"/>
          <w:color w:val="000000"/>
          <w:sz w:val="24"/>
          <w:szCs w:val="24"/>
        </w:rPr>
        <w:t>Указанны</w:t>
      </w:r>
      <w:r w:rsidR="00B8145A" w:rsidRPr="00E81C3E">
        <w:rPr>
          <w:rStyle w:val="FontStyle41"/>
          <w:color w:val="000000"/>
          <w:sz w:val="24"/>
          <w:szCs w:val="24"/>
        </w:rPr>
        <w:t>е</w:t>
      </w:r>
      <w:r w:rsidRPr="00E81C3E">
        <w:rPr>
          <w:rStyle w:val="FontStyle41"/>
          <w:color w:val="000000"/>
          <w:sz w:val="24"/>
          <w:szCs w:val="24"/>
        </w:rPr>
        <w:t xml:space="preserve"> земельны</w:t>
      </w:r>
      <w:r w:rsidR="00B8145A" w:rsidRPr="00E81C3E">
        <w:rPr>
          <w:rStyle w:val="FontStyle41"/>
          <w:color w:val="000000"/>
          <w:sz w:val="24"/>
          <w:szCs w:val="24"/>
        </w:rPr>
        <w:t>е</w:t>
      </w:r>
      <w:r w:rsidRPr="00E81C3E">
        <w:rPr>
          <w:rStyle w:val="FontStyle41"/>
          <w:color w:val="000000"/>
          <w:sz w:val="24"/>
          <w:szCs w:val="24"/>
        </w:rPr>
        <w:t xml:space="preserve"> учас</w:t>
      </w:r>
      <w:r w:rsidR="00B8145A" w:rsidRPr="00E81C3E">
        <w:rPr>
          <w:rStyle w:val="FontStyle41"/>
          <w:color w:val="000000"/>
          <w:sz w:val="24"/>
          <w:szCs w:val="24"/>
        </w:rPr>
        <w:t>т</w:t>
      </w:r>
      <w:r w:rsidR="007F38FA" w:rsidRPr="00E81C3E">
        <w:rPr>
          <w:rStyle w:val="FontStyle41"/>
          <w:color w:val="000000"/>
          <w:sz w:val="24"/>
          <w:szCs w:val="24"/>
        </w:rPr>
        <w:t>к</w:t>
      </w:r>
      <w:r w:rsidR="00B8145A" w:rsidRPr="00E81C3E">
        <w:rPr>
          <w:rStyle w:val="FontStyle41"/>
          <w:color w:val="000000"/>
          <w:sz w:val="24"/>
          <w:szCs w:val="24"/>
        </w:rPr>
        <w:t>и</w:t>
      </w:r>
      <w:r w:rsidRPr="00E81C3E">
        <w:rPr>
          <w:rStyle w:val="FontStyle41"/>
          <w:color w:val="000000"/>
          <w:sz w:val="24"/>
          <w:szCs w:val="24"/>
        </w:rPr>
        <w:t xml:space="preserve"> принадлеж</w:t>
      </w:r>
      <w:r w:rsidR="008F505B" w:rsidRPr="00E81C3E">
        <w:rPr>
          <w:rStyle w:val="FontStyle41"/>
          <w:color w:val="000000"/>
          <w:sz w:val="24"/>
          <w:szCs w:val="24"/>
        </w:rPr>
        <w:t>а</w:t>
      </w:r>
      <w:r w:rsidRPr="00E81C3E">
        <w:rPr>
          <w:rStyle w:val="FontStyle41"/>
          <w:color w:val="000000"/>
          <w:sz w:val="24"/>
          <w:szCs w:val="24"/>
        </w:rPr>
        <w:t xml:space="preserve">т </w:t>
      </w:r>
      <w:proofErr w:type="spellStart"/>
      <w:r w:rsidRPr="00E81C3E">
        <w:rPr>
          <w:rStyle w:val="FontStyle41"/>
          <w:color w:val="000000"/>
          <w:sz w:val="24"/>
          <w:szCs w:val="24"/>
        </w:rPr>
        <w:t>Конц</w:t>
      </w:r>
      <w:r w:rsidR="008F505B" w:rsidRPr="00E81C3E">
        <w:rPr>
          <w:rStyle w:val="FontStyle41"/>
          <w:color w:val="000000"/>
          <w:sz w:val="24"/>
          <w:szCs w:val="24"/>
        </w:rPr>
        <w:t>едент</w:t>
      </w:r>
      <w:r w:rsidRPr="00E81C3E">
        <w:rPr>
          <w:rStyle w:val="FontStyle41"/>
          <w:color w:val="000000"/>
          <w:sz w:val="24"/>
          <w:szCs w:val="24"/>
        </w:rPr>
        <w:t>у</w:t>
      </w:r>
      <w:proofErr w:type="spellEnd"/>
      <w:r w:rsidRPr="00E81C3E">
        <w:rPr>
          <w:rStyle w:val="FontStyle41"/>
          <w:color w:val="000000"/>
          <w:sz w:val="24"/>
          <w:szCs w:val="24"/>
        </w:rPr>
        <w:t xml:space="preserve"> на праве собстве</w:t>
      </w:r>
      <w:r w:rsidR="002244F0" w:rsidRPr="00E81C3E">
        <w:rPr>
          <w:rStyle w:val="FontStyle41"/>
          <w:color w:val="000000"/>
          <w:sz w:val="24"/>
          <w:szCs w:val="24"/>
        </w:rPr>
        <w:t>нност</w:t>
      </w:r>
      <w:r w:rsidR="00B8145A" w:rsidRPr="00E81C3E">
        <w:rPr>
          <w:rStyle w:val="FontStyle41"/>
          <w:color w:val="000000"/>
          <w:sz w:val="24"/>
          <w:szCs w:val="24"/>
        </w:rPr>
        <w:t>и</w:t>
      </w:r>
      <w:r w:rsidR="00DE3FD6" w:rsidRPr="00E81C3E">
        <w:rPr>
          <w:rStyle w:val="FontStyle41"/>
          <w:color w:val="000000"/>
          <w:sz w:val="24"/>
          <w:szCs w:val="24"/>
        </w:rPr>
        <w:t>.</w:t>
      </w:r>
    </w:p>
    <w:p w:rsidR="007F38FA" w:rsidRPr="00E81C3E" w:rsidRDefault="00F13754" w:rsidP="007E6A32">
      <w:pPr>
        <w:pStyle w:val="ae"/>
        <w:spacing w:before="8" w:line="276" w:lineRule="auto"/>
        <w:ind w:left="0" w:firstLine="567"/>
        <w:rPr>
          <w:color w:val="000000"/>
          <w:sz w:val="24"/>
          <w:szCs w:val="24"/>
          <w:lang w:val="ru-RU"/>
        </w:rPr>
      </w:pPr>
      <w:r w:rsidRPr="00E81C3E">
        <w:rPr>
          <w:rStyle w:val="FontStyle41"/>
          <w:color w:val="000000"/>
          <w:sz w:val="24"/>
          <w:szCs w:val="24"/>
          <w:lang w:val="ru-RU"/>
        </w:rPr>
        <w:t xml:space="preserve">2. </w:t>
      </w:r>
      <w:r w:rsidR="009322FF" w:rsidRPr="00E81C3E">
        <w:rPr>
          <w:rStyle w:val="FontStyle41"/>
          <w:color w:val="000000"/>
          <w:sz w:val="24"/>
          <w:szCs w:val="24"/>
          <w:lang w:val="ru-RU"/>
        </w:rPr>
        <w:t>Описание земельного участка</w:t>
      </w:r>
      <w:r w:rsidR="007F38FA" w:rsidRPr="00E81C3E">
        <w:rPr>
          <w:rStyle w:val="FontStyle41"/>
          <w:color w:val="000000"/>
          <w:sz w:val="24"/>
          <w:szCs w:val="24"/>
          <w:lang w:val="ru-RU"/>
        </w:rPr>
        <w:t>:</w:t>
      </w:r>
    </w:p>
    <w:p w:rsidR="005846D7" w:rsidRPr="00E81C3E" w:rsidRDefault="005846D7" w:rsidP="005846D7">
      <w:pPr>
        <w:autoSpaceDE/>
        <w:autoSpaceDN/>
        <w:adjustRightInd/>
        <w:spacing w:before="8" w:line="276" w:lineRule="auto"/>
        <w:ind w:firstLine="567"/>
        <w:jc w:val="both"/>
        <w:rPr>
          <w:color w:val="000000"/>
          <w:lang w:eastAsia="en-US"/>
        </w:rPr>
      </w:pPr>
      <w:r w:rsidRPr="00E81C3E">
        <w:rPr>
          <w:color w:val="000000"/>
          <w:lang w:eastAsia="en-US"/>
        </w:rPr>
        <w:t xml:space="preserve">- земельный участок, с кадастровым номером 16:52:020701:162500, общей площадью 30163 </w:t>
      </w:r>
      <w:proofErr w:type="spellStart"/>
      <w:r w:rsidRPr="00E81C3E">
        <w:rPr>
          <w:color w:val="000000"/>
          <w:lang w:eastAsia="en-US"/>
        </w:rPr>
        <w:t>кв.м</w:t>
      </w:r>
      <w:proofErr w:type="spellEnd"/>
      <w:r w:rsidRPr="00E81C3E">
        <w:rPr>
          <w:color w:val="000000"/>
          <w:lang w:eastAsia="en-US"/>
        </w:rPr>
        <w:t xml:space="preserve">., категория - земли населенных пунктов, расположенный по адресу: Республика Татарстан, </w:t>
      </w:r>
      <w:proofErr w:type="spellStart"/>
      <w:r w:rsidRPr="00E81C3E">
        <w:rPr>
          <w:color w:val="000000"/>
          <w:lang w:eastAsia="en-US"/>
        </w:rPr>
        <w:t>Елабужский</w:t>
      </w:r>
      <w:proofErr w:type="spellEnd"/>
      <w:r w:rsidRPr="00E81C3E">
        <w:rPr>
          <w:color w:val="000000"/>
          <w:lang w:eastAsia="en-US"/>
        </w:rPr>
        <w:t xml:space="preserve"> район, г. Елабуга, санаторий «</w:t>
      </w:r>
      <w:proofErr w:type="spellStart"/>
      <w:r w:rsidRPr="00E81C3E">
        <w:rPr>
          <w:color w:val="000000"/>
          <w:lang w:eastAsia="en-US"/>
        </w:rPr>
        <w:t>Тарловский</w:t>
      </w:r>
      <w:proofErr w:type="spellEnd"/>
      <w:r w:rsidRPr="00E81C3E">
        <w:rPr>
          <w:color w:val="000000"/>
          <w:lang w:eastAsia="en-US"/>
        </w:rPr>
        <w:t>»;</w:t>
      </w:r>
    </w:p>
    <w:p w:rsidR="005846D7" w:rsidRPr="00E81C3E" w:rsidRDefault="005846D7" w:rsidP="005846D7">
      <w:pPr>
        <w:autoSpaceDE/>
        <w:autoSpaceDN/>
        <w:adjustRightInd/>
        <w:spacing w:before="8" w:line="276" w:lineRule="auto"/>
        <w:ind w:firstLine="567"/>
        <w:jc w:val="both"/>
        <w:rPr>
          <w:color w:val="000000"/>
          <w:lang w:eastAsia="en-US"/>
        </w:rPr>
      </w:pPr>
      <w:r w:rsidRPr="00E81C3E">
        <w:rPr>
          <w:color w:val="000000"/>
          <w:lang w:eastAsia="en-US"/>
        </w:rPr>
        <w:t xml:space="preserve">- земельный участок с кадастровым номером 16:47:011308:15, общей площадью 370кв.м., категория - земли населенных пунктов, расположенный по адресу: Республика Татарстан, </w:t>
      </w:r>
      <w:proofErr w:type="spellStart"/>
      <w:r w:rsidRPr="00E81C3E">
        <w:rPr>
          <w:color w:val="000000"/>
          <w:lang w:eastAsia="en-US"/>
        </w:rPr>
        <w:t>Елабужский</w:t>
      </w:r>
      <w:proofErr w:type="spellEnd"/>
      <w:r w:rsidRPr="00E81C3E">
        <w:rPr>
          <w:color w:val="000000"/>
          <w:lang w:eastAsia="en-US"/>
        </w:rPr>
        <w:t xml:space="preserve"> район, г. Елабуга, </w:t>
      </w:r>
      <w:proofErr w:type="spellStart"/>
      <w:r w:rsidRPr="00E81C3E">
        <w:rPr>
          <w:color w:val="000000"/>
          <w:lang w:eastAsia="en-US"/>
        </w:rPr>
        <w:t>ул.Тугарова</w:t>
      </w:r>
      <w:proofErr w:type="spellEnd"/>
      <w:r w:rsidRPr="00E81C3E">
        <w:rPr>
          <w:color w:val="000000"/>
          <w:lang w:eastAsia="en-US"/>
        </w:rPr>
        <w:t>;</w:t>
      </w:r>
    </w:p>
    <w:p w:rsidR="005846D7" w:rsidRPr="00E81C3E" w:rsidRDefault="005846D7" w:rsidP="005846D7">
      <w:pPr>
        <w:autoSpaceDE/>
        <w:autoSpaceDN/>
        <w:adjustRightInd/>
        <w:spacing w:before="8" w:line="276" w:lineRule="auto"/>
        <w:ind w:firstLine="567"/>
        <w:jc w:val="both"/>
        <w:rPr>
          <w:color w:val="000000"/>
          <w:lang w:eastAsia="en-US"/>
        </w:rPr>
      </w:pPr>
      <w:r w:rsidRPr="00E81C3E">
        <w:rPr>
          <w:color w:val="000000"/>
          <w:lang w:eastAsia="en-US"/>
        </w:rPr>
        <w:t xml:space="preserve">- земельный участок с кадастровым номером 16:47:011213:16, общей площадью 1877кв.м., категория – земли населенных пунктов, расположенный по адресу: Республика Татарстан, </w:t>
      </w:r>
      <w:proofErr w:type="spellStart"/>
      <w:r w:rsidRPr="00E81C3E">
        <w:rPr>
          <w:color w:val="000000"/>
          <w:lang w:eastAsia="en-US"/>
        </w:rPr>
        <w:t>Елабужский</w:t>
      </w:r>
      <w:proofErr w:type="spellEnd"/>
      <w:r w:rsidRPr="00E81C3E">
        <w:rPr>
          <w:color w:val="000000"/>
          <w:lang w:eastAsia="en-US"/>
        </w:rPr>
        <w:t xml:space="preserve"> район, г. Елабуга, ул. </w:t>
      </w:r>
      <w:proofErr w:type="spellStart"/>
      <w:r w:rsidRPr="00E81C3E">
        <w:rPr>
          <w:color w:val="000000"/>
          <w:lang w:eastAsia="en-US"/>
        </w:rPr>
        <w:t>Тугарова</w:t>
      </w:r>
      <w:proofErr w:type="spellEnd"/>
      <w:r w:rsidR="00D328F9" w:rsidRPr="00E81C3E">
        <w:rPr>
          <w:color w:val="000000"/>
          <w:lang w:eastAsia="en-US"/>
        </w:rPr>
        <w:t>;</w:t>
      </w:r>
    </w:p>
    <w:p w:rsidR="005846D7" w:rsidRPr="00E81C3E" w:rsidRDefault="005846D7" w:rsidP="005846D7">
      <w:pPr>
        <w:autoSpaceDE/>
        <w:autoSpaceDN/>
        <w:adjustRightInd/>
        <w:spacing w:before="8" w:line="276" w:lineRule="auto"/>
        <w:ind w:firstLine="567"/>
        <w:jc w:val="both"/>
        <w:rPr>
          <w:color w:val="000000"/>
          <w:lang w:eastAsia="en-US"/>
        </w:rPr>
      </w:pPr>
      <w:r w:rsidRPr="00E81C3E">
        <w:rPr>
          <w:color w:val="000000"/>
          <w:lang w:eastAsia="en-US"/>
        </w:rPr>
        <w:t xml:space="preserve">- земельный участок с кадастровым номером 16:47:011322:31, общей площадью 583кв.м., категория – земли населенных пунктов, расположенный по адресу: Республика Татарстан, </w:t>
      </w:r>
      <w:proofErr w:type="spellStart"/>
      <w:r w:rsidRPr="00E81C3E">
        <w:rPr>
          <w:color w:val="000000"/>
          <w:lang w:eastAsia="en-US"/>
        </w:rPr>
        <w:t>Елабужский</w:t>
      </w:r>
      <w:proofErr w:type="spellEnd"/>
      <w:r w:rsidRPr="00E81C3E">
        <w:rPr>
          <w:color w:val="000000"/>
          <w:lang w:eastAsia="en-US"/>
        </w:rPr>
        <w:t xml:space="preserve"> район, г. Елабуга, ул. </w:t>
      </w:r>
      <w:proofErr w:type="spellStart"/>
      <w:r w:rsidRPr="00E81C3E">
        <w:rPr>
          <w:color w:val="000000"/>
          <w:lang w:eastAsia="en-US"/>
        </w:rPr>
        <w:t>Габдуллы</w:t>
      </w:r>
      <w:proofErr w:type="spellEnd"/>
      <w:r w:rsidRPr="00E81C3E">
        <w:rPr>
          <w:color w:val="000000"/>
          <w:lang w:eastAsia="en-US"/>
        </w:rPr>
        <w:t xml:space="preserve"> Тукая, д.38;</w:t>
      </w:r>
    </w:p>
    <w:p w:rsidR="007F38FA" w:rsidRPr="00E81C3E" w:rsidRDefault="007F38FA" w:rsidP="007E6A32">
      <w:pPr>
        <w:autoSpaceDE/>
        <w:autoSpaceDN/>
        <w:adjustRightInd/>
        <w:spacing w:before="8" w:line="276" w:lineRule="auto"/>
        <w:ind w:firstLine="567"/>
        <w:jc w:val="both"/>
        <w:rPr>
          <w:color w:val="000000"/>
          <w:lang w:eastAsia="en-US"/>
        </w:rPr>
      </w:pPr>
      <w:r w:rsidRPr="00E81C3E">
        <w:rPr>
          <w:color w:val="000000"/>
          <w:lang w:eastAsia="en-US"/>
        </w:rPr>
        <w:t>- земельный участок</w:t>
      </w:r>
      <w:r w:rsidR="00966CA6" w:rsidRPr="00E81C3E">
        <w:rPr>
          <w:color w:val="000000"/>
          <w:lang w:eastAsia="en-US"/>
        </w:rPr>
        <w:t xml:space="preserve"> с кадастровым номером 16:47:011205:129, общей площадью 1509кв.м.</w:t>
      </w:r>
      <w:r w:rsidRPr="00E81C3E">
        <w:rPr>
          <w:color w:val="000000"/>
          <w:lang w:eastAsia="en-US"/>
        </w:rPr>
        <w:t xml:space="preserve">, </w:t>
      </w:r>
      <w:r w:rsidR="0074736A" w:rsidRPr="00E81C3E">
        <w:rPr>
          <w:color w:val="000000"/>
          <w:lang w:eastAsia="en-US"/>
        </w:rPr>
        <w:t xml:space="preserve">категория - земли населенных пунктов, </w:t>
      </w:r>
      <w:r w:rsidRPr="00E81C3E">
        <w:rPr>
          <w:color w:val="000000"/>
          <w:lang w:eastAsia="en-US"/>
        </w:rPr>
        <w:t xml:space="preserve">расположенный по адресу: Республика </w:t>
      </w:r>
      <w:r w:rsidRPr="00E81C3E">
        <w:rPr>
          <w:color w:val="000000"/>
          <w:lang w:eastAsia="en-US"/>
        </w:rPr>
        <w:lastRenderedPageBreak/>
        <w:t xml:space="preserve">Татарстан, </w:t>
      </w:r>
      <w:proofErr w:type="spellStart"/>
      <w:r w:rsidR="00B8145A" w:rsidRPr="00E81C3E">
        <w:rPr>
          <w:color w:val="000000"/>
          <w:lang w:eastAsia="en-US"/>
        </w:rPr>
        <w:t>Елабужский</w:t>
      </w:r>
      <w:proofErr w:type="spellEnd"/>
      <w:r w:rsidRPr="00E81C3E">
        <w:rPr>
          <w:color w:val="000000"/>
          <w:lang w:eastAsia="en-US"/>
        </w:rPr>
        <w:t xml:space="preserve"> район, </w:t>
      </w:r>
      <w:proofErr w:type="spellStart"/>
      <w:r w:rsidR="002A6DE6" w:rsidRPr="00E81C3E">
        <w:rPr>
          <w:color w:val="000000"/>
          <w:lang w:eastAsia="en-US"/>
        </w:rPr>
        <w:t>г.Елабуга</w:t>
      </w:r>
      <w:proofErr w:type="spellEnd"/>
      <w:r w:rsidRPr="00E81C3E">
        <w:rPr>
          <w:color w:val="000000"/>
          <w:lang w:eastAsia="en-US"/>
        </w:rPr>
        <w:t xml:space="preserve">, </w:t>
      </w:r>
      <w:proofErr w:type="spellStart"/>
      <w:r w:rsidRPr="00E81C3E">
        <w:rPr>
          <w:color w:val="000000"/>
          <w:lang w:eastAsia="en-US"/>
        </w:rPr>
        <w:t>пр</w:t>
      </w:r>
      <w:r w:rsidR="00966CA6" w:rsidRPr="00E81C3E">
        <w:rPr>
          <w:color w:val="000000"/>
          <w:lang w:eastAsia="en-US"/>
        </w:rPr>
        <w:t>.</w:t>
      </w:r>
      <w:r w:rsidR="00B8145A" w:rsidRPr="00E81C3E">
        <w:rPr>
          <w:color w:val="000000"/>
          <w:lang w:eastAsia="en-US"/>
        </w:rPr>
        <w:t>Нефтяников</w:t>
      </w:r>
      <w:proofErr w:type="spellEnd"/>
      <w:r w:rsidRPr="00E81C3E">
        <w:rPr>
          <w:color w:val="000000"/>
          <w:lang w:eastAsia="en-US"/>
        </w:rPr>
        <w:t xml:space="preserve">, </w:t>
      </w:r>
      <w:r w:rsidR="00062F75" w:rsidRPr="00E81C3E">
        <w:rPr>
          <w:color w:val="000000"/>
          <w:lang w:eastAsia="en-US"/>
        </w:rPr>
        <w:t>строен.</w:t>
      </w:r>
      <w:r w:rsidR="00B8145A" w:rsidRPr="00E81C3E">
        <w:rPr>
          <w:color w:val="000000"/>
          <w:lang w:eastAsia="en-US"/>
        </w:rPr>
        <w:t>92</w:t>
      </w:r>
      <w:r w:rsidR="002A6DE6" w:rsidRPr="00E81C3E">
        <w:rPr>
          <w:color w:val="000000"/>
          <w:lang w:eastAsia="en-US"/>
        </w:rPr>
        <w:t>;</w:t>
      </w:r>
    </w:p>
    <w:p w:rsidR="00B8145A" w:rsidRPr="00E81C3E" w:rsidRDefault="00B8145A" w:rsidP="007E6A32">
      <w:pPr>
        <w:autoSpaceDE/>
        <w:autoSpaceDN/>
        <w:adjustRightInd/>
        <w:spacing w:before="8" w:line="276" w:lineRule="auto"/>
        <w:ind w:firstLine="567"/>
        <w:jc w:val="both"/>
        <w:rPr>
          <w:color w:val="000000"/>
          <w:lang w:eastAsia="en-US"/>
        </w:rPr>
      </w:pPr>
      <w:r w:rsidRPr="00E81C3E">
        <w:rPr>
          <w:color w:val="000000"/>
          <w:lang w:eastAsia="en-US"/>
        </w:rPr>
        <w:t>- земельный участок</w:t>
      </w:r>
      <w:r w:rsidR="00966CA6" w:rsidRPr="00E81C3E">
        <w:rPr>
          <w:color w:val="000000"/>
          <w:lang w:eastAsia="en-US"/>
        </w:rPr>
        <w:t xml:space="preserve"> с кадастровым номером 16:47:011204:3</w:t>
      </w:r>
      <w:r w:rsidR="00B210D3" w:rsidRPr="00E81C3E">
        <w:rPr>
          <w:color w:val="000000"/>
          <w:lang w:eastAsia="en-US"/>
        </w:rPr>
        <w:t>6</w:t>
      </w:r>
      <w:r w:rsidR="00966CA6" w:rsidRPr="00E81C3E">
        <w:rPr>
          <w:color w:val="000000"/>
          <w:lang w:eastAsia="en-US"/>
        </w:rPr>
        <w:t xml:space="preserve">, общей площадью </w:t>
      </w:r>
      <w:r w:rsidR="00B210D3" w:rsidRPr="00E81C3E">
        <w:rPr>
          <w:color w:val="000000"/>
          <w:lang w:eastAsia="en-US"/>
        </w:rPr>
        <w:t>309</w:t>
      </w:r>
      <w:r w:rsidR="00966CA6" w:rsidRPr="00E81C3E">
        <w:rPr>
          <w:color w:val="000000"/>
          <w:lang w:eastAsia="en-US"/>
        </w:rPr>
        <w:t>кв.м.</w:t>
      </w:r>
      <w:r w:rsidRPr="00E81C3E">
        <w:rPr>
          <w:color w:val="000000"/>
          <w:lang w:eastAsia="en-US"/>
        </w:rPr>
        <w:t xml:space="preserve">, </w:t>
      </w:r>
      <w:r w:rsidR="000F4370" w:rsidRPr="00E81C3E">
        <w:rPr>
          <w:color w:val="000000"/>
          <w:lang w:eastAsia="en-US"/>
        </w:rPr>
        <w:t xml:space="preserve">категория - земли населенных пунктов, </w:t>
      </w:r>
      <w:r w:rsidRPr="00E81C3E">
        <w:rPr>
          <w:color w:val="000000"/>
          <w:lang w:eastAsia="en-US"/>
        </w:rPr>
        <w:t xml:space="preserve">расположенный по адресу: Республика Татарстан, </w:t>
      </w:r>
      <w:proofErr w:type="spellStart"/>
      <w:r w:rsidRPr="00E81C3E">
        <w:rPr>
          <w:color w:val="000000"/>
          <w:lang w:eastAsia="en-US"/>
        </w:rPr>
        <w:t>Елабужский</w:t>
      </w:r>
      <w:proofErr w:type="spellEnd"/>
      <w:r w:rsidRPr="00E81C3E">
        <w:rPr>
          <w:color w:val="000000"/>
          <w:lang w:eastAsia="en-US"/>
        </w:rPr>
        <w:t xml:space="preserve"> район, </w:t>
      </w:r>
      <w:proofErr w:type="spellStart"/>
      <w:r w:rsidR="002A6DE6" w:rsidRPr="00E81C3E">
        <w:rPr>
          <w:color w:val="000000"/>
          <w:lang w:eastAsia="en-US"/>
        </w:rPr>
        <w:t>г.Елабуга</w:t>
      </w:r>
      <w:proofErr w:type="spellEnd"/>
      <w:r w:rsidRPr="00E81C3E">
        <w:rPr>
          <w:color w:val="000000"/>
          <w:lang w:eastAsia="en-US"/>
        </w:rPr>
        <w:t xml:space="preserve">, </w:t>
      </w:r>
      <w:proofErr w:type="spellStart"/>
      <w:r w:rsidR="002A6DE6" w:rsidRPr="00E81C3E">
        <w:rPr>
          <w:color w:val="000000"/>
          <w:lang w:eastAsia="en-US"/>
        </w:rPr>
        <w:t>ул.Набережная</w:t>
      </w:r>
      <w:proofErr w:type="spellEnd"/>
      <w:r w:rsidRPr="00E81C3E">
        <w:rPr>
          <w:color w:val="000000"/>
          <w:lang w:eastAsia="en-US"/>
        </w:rPr>
        <w:t xml:space="preserve">, </w:t>
      </w:r>
      <w:r w:rsidR="00062F75" w:rsidRPr="00E81C3E">
        <w:rPr>
          <w:color w:val="000000"/>
          <w:lang w:eastAsia="en-US"/>
        </w:rPr>
        <w:t>7</w:t>
      </w:r>
      <w:r w:rsidR="00D328F9" w:rsidRPr="00E81C3E">
        <w:rPr>
          <w:color w:val="000000"/>
          <w:lang w:eastAsia="en-US"/>
        </w:rPr>
        <w:t>.</w:t>
      </w:r>
    </w:p>
    <w:p w:rsidR="00197F20" w:rsidRPr="00E81C3E" w:rsidRDefault="00F13754" w:rsidP="007E6A32">
      <w:pPr>
        <w:pStyle w:val="Style9"/>
        <w:widowControl/>
        <w:tabs>
          <w:tab w:val="left" w:pos="732"/>
          <w:tab w:val="left" w:leader="underscore" w:pos="2232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3. </w:t>
      </w:r>
      <w:r w:rsidR="009322FF" w:rsidRPr="00E81C3E">
        <w:rPr>
          <w:rStyle w:val="FontStyle41"/>
          <w:sz w:val="24"/>
          <w:szCs w:val="24"/>
        </w:rPr>
        <w:t>Договор аренды земельного участка заключает</w:t>
      </w:r>
      <w:r w:rsidR="00197F20" w:rsidRPr="00E81C3E">
        <w:rPr>
          <w:rStyle w:val="FontStyle41"/>
          <w:sz w:val="24"/>
          <w:szCs w:val="24"/>
        </w:rPr>
        <w:t>ся на срок действия Соглашения.</w:t>
      </w:r>
    </w:p>
    <w:p w:rsidR="009322FF" w:rsidRPr="00E81C3E" w:rsidRDefault="009322FF" w:rsidP="007E6A32">
      <w:pPr>
        <w:pStyle w:val="Style8"/>
        <w:widowControl/>
        <w:tabs>
          <w:tab w:val="left" w:pos="732"/>
        </w:tabs>
        <w:spacing w:before="5" w:line="276" w:lineRule="auto"/>
        <w:ind w:firstLine="567"/>
        <w:jc w:val="both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Договор аренды подлежит государ</w:t>
      </w:r>
      <w:r w:rsidR="00197F20" w:rsidRPr="00E81C3E">
        <w:rPr>
          <w:rStyle w:val="FontStyle41"/>
          <w:sz w:val="24"/>
          <w:szCs w:val="24"/>
        </w:rPr>
        <w:t>ственно</w:t>
      </w:r>
      <w:r w:rsidR="00F13754" w:rsidRPr="00E81C3E">
        <w:rPr>
          <w:rStyle w:val="FontStyle41"/>
          <w:sz w:val="24"/>
          <w:szCs w:val="24"/>
        </w:rPr>
        <w:t>й</w:t>
      </w:r>
      <w:r w:rsidR="00197F20" w:rsidRPr="00E81C3E">
        <w:rPr>
          <w:rStyle w:val="FontStyle41"/>
          <w:sz w:val="24"/>
          <w:szCs w:val="24"/>
        </w:rPr>
        <w:t xml:space="preserve"> регистрации в</w:t>
      </w:r>
      <w:r w:rsidR="00E01DB6" w:rsidRPr="00E81C3E">
        <w:rPr>
          <w:rStyle w:val="FontStyle41"/>
          <w:sz w:val="24"/>
          <w:szCs w:val="24"/>
        </w:rPr>
        <w:t xml:space="preserve"> </w:t>
      </w:r>
      <w:r w:rsidRPr="00E81C3E">
        <w:rPr>
          <w:rStyle w:val="FontStyle41"/>
          <w:sz w:val="24"/>
          <w:szCs w:val="24"/>
        </w:rPr>
        <w:t>устан</w:t>
      </w:r>
      <w:r w:rsidR="00F13754" w:rsidRPr="00E81C3E">
        <w:rPr>
          <w:rStyle w:val="FontStyle41"/>
          <w:sz w:val="24"/>
          <w:szCs w:val="24"/>
        </w:rPr>
        <w:t>ов</w:t>
      </w:r>
      <w:r w:rsidRPr="00E81C3E">
        <w:rPr>
          <w:rStyle w:val="FontStyle41"/>
          <w:sz w:val="24"/>
          <w:szCs w:val="24"/>
        </w:rPr>
        <w:t>ленном</w:t>
      </w:r>
      <w:r w:rsidR="00E01DB6" w:rsidRPr="00E81C3E">
        <w:rPr>
          <w:rStyle w:val="FontStyle41"/>
          <w:sz w:val="24"/>
          <w:szCs w:val="24"/>
        </w:rPr>
        <w:t xml:space="preserve"> </w:t>
      </w:r>
      <w:r w:rsidRPr="00E81C3E">
        <w:rPr>
          <w:rStyle w:val="FontStyle41"/>
          <w:sz w:val="24"/>
          <w:szCs w:val="24"/>
        </w:rPr>
        <w:t>законодательством Российской Федерации порядке и вступает в силу с момента такой регистрации.</w:t>
      </w:r>
    </w:p>
    <w:p w:rsidR="009322FF" w:rsidRPr="00E81C3E" w:rsidRDefault="00DE3FD6" w:rsidP="00DE3FD6">
      <w:pPr>
        <w:pStyle w:val="Style9"/>
        <w:widowControl/>
        <w:tabs>
          <w:tab w:val="left" w:pos="709"/>
          <w:tab w:val="left" w:pos="993"/>
          <w:tab w:val="left" w:pos="1418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4. </w:t>
      </w:r>
      <w:r w:rsidR="009322FF" w:rsidRPr="00E81C3E">
        <w:rPr>
          <w:rStyle w:val="FontStyle41"/>
          <w:sz w:val="24"/>
          <w:szCs w:val="24"/>
        </w:rPr>
        <w:t>Концессионер не вправе передавать свои права по договору аренды</w:t>
      </w:r>
      <w:r w:rsidR="009322FF" w:rsidRPr="00E81C3E">
        <w:rPr>
          <w:rStyle w:val="FontStyle41"/>
          <w:sz w:val="24"/>
          <w:szCs w:val="24"/>
        </w:rPr>
        <w:br/>
        <w:t xml:space="preserve">земельного участка третьим лицам и сдавать земельный участок </w:t>
      </w:r>
      <w:r w:rsidR="009322FF" w:rsidRPr="00E81C3E">
        <w:rPr>
          <w:rStyle w:val="FontStyle30"/>
          <w:b w:val="0"/>
          <w:sz w:val="24"/>
          <w:szCs w:val="24"/>
        </w:rPr>
        <w:t xml:space="preserve">в </w:t>
      </w:r>
      <w:r w:rsidR="009322FF" w:rsidRPr="00E81C3E">
        <w:rPr>
          <w:rStyle w:val="FontStyle41"/>
          <w:sz w:val="24"/>
          <w:szCs w:val="24"/>
        </w:rPr>
        <w:t>субаренду, если</w:t>
      </w:r>
      <w:r w:rsidR="00E01DB6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>иное не предусмотрено договором аренды земельного участка.</w:t>
      </w:r>
    </w:p>
    <w:p w:rsidR="00F13754" w:rsidRPr="00E81C3E" w:rsidRDefault="00F13754" w:rsidP="007E6A32">
      <w:pPr>
        <w:pStyle w:val="Style9"/>
        <w:widowControl/>
        <w:tabs>
          <w:tab w:val="left" w:pos="835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5. </w:t>
      </w:r>
      <w:r w:rsidR="009322FF" w:rsidRPr="00E81C3E">
        <w:rPr>
          <w:rStyle w:val="FontStyle41"/>
          <w:sz w:val="24"/>
          <w:szCs w:val="24"/>
        </w:rPr>
        <w:t>Прекращение настоящего Соглашения является основанием для прекращения договора аренды земельного участка.</w:t>
      </w:r>
    </w:p>
    <w:p w:rsidR="009322FF" w:rsidRPr="00E81C3E" w:rsidRDefault="00F13754" w:rsidP="007E6A32">
      <w:pPr>
        <w:pStyle w:val="Style9"/>
        <w:widowControl/>
        <w:tabs>
          <w:tab w:val="left" w:pos="835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6. </w:t>
      </w:r>
      <w:r w:rsidR="009322FF" w:rsidRPr="00E81C3E">
        <w:rPr>
          <w:rStyle w:val="FontStyle41"/>
          <w:sz w:val="24"/>
          <w:szCs w:val="24"/>
        </w:rPr>
        <w:t xml:space="preserve">Концессионер вправе с согласия </w:t>
      </w:r>
      <w:proofErr w:type="spellStart"/>
      <w:r w:rsidR="009322FF" w:rsidRPr="00E81C3E">
        <w:rPr>
          <w:rStyle w:val="FontStyle41"/>
          <w:sz w:val="24"/>
          <w:szCs w:val="24"/>
        </w:rPr>
        <w:t>Концедента</w:t>
      </w:r>
      <w:proofErr w:type="spellEnd"/>
      <w:r w:rsidR="009322FF" w:rsidRPr="00E81C3E">
        <w:rPr>
          <w:rStyle w:val="FontStyle41"/>
          <w:sz w:val="24"/>
          <w:szCs w:val="24"/>
        </w:rPr>
        <w:t xml:space="preserve"> возводить на земельном участке,</w:t>
      </w:r>
      <w:r w:rsidR="00E01DB6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 xml:space="preserve">находящемся </w:t>
      </w:r>
      <w:r w:rsidR="009322FF" w:rsidRPr="00E81C3E">
        <w:rPr>
          <w:rStyle w:val="FontStyle30"/>
          <w:b w:val="0"/>
          <w:sz w:val="24"/>
          <w:szCs w:val="24"/>
        </w:rPr>
        <w:t>в</w:t>
      </w:r>
      <w:r w:rsidR="00E01DB6" w:rsidRPr="00E81C3E">
        <w:rPr>
          <w:rStyle w:val="FontStyle30"/>
          <w:b w:val="0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 xml:space="preserve">собственности </w:t>
      </w:r>
      <w:proofErr w:type="spellStart"/>
      <w:r w:rsidR="009322FF" w:rsidRPr="00E81C3E">
        <w:rPr>
          <w:rStyle w:val="FontStyle41"/>
          <w:sz w:val="24"/>
          <w:szCs w:val="24"/>
        </w:rPr>
        <w:t>Концедента</w:t>
      </w:r>
      <w:proofErr w:type="spellEnd"/>
      <w:r w:rsidR="009322FF" w:rsidRPr="00E81C3E">
        <w:rPr>
          <w:rStyle w:val="FontStyle41"/>
          <w:sz w:val="24"/>
          <w:szCs w:val="24"/>
        </w:rPr>
        <w:t xml:space="preserve">, </w:t>
      </w:r>
      <w:r w:rsidR="00956216" w:rsidRPr="00E81C3E">
        <w:rPr>
          <w:rStyle w:val="FontStyle41"/>
          <w:sz w:val="24"/>
          <w:szCs w:val="24"/>
        </w:rPr>
        <w:t>объекты</w:t>
      </w:r>
      <w:r w:rsidR="009322FF" w:rsidRPr="00E81C3E">
        <w:rPr>
          <w:rStyle w:val="FontStyle41"/>
          <w:sz w:val="24"/>
          <w:szCs w:val="24"/>
        </w:rPr>
        <w:t xml:space="preserve"> недвижимого имущества, не</w:t>
      </w:r>
      <w:r w:rsidR="00E01DB6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 xml:space="preserve">входящие в состав </w:t>
      </w:r>
      <w:r w:rsidR="00956216" w:rsidRPr="00E81C3E">
        <w:rPr>
          <w:rStyle w:val="FontStyle41"/>
          <w:sz w:val="24"/>
          <w:szCs w:val="24"/>
        </w:rPr>
        <w:t>объектов</w:t>
      </w:r>
      <w:r w:rsidR="009322FF" w:rsidRPr="00E81C3E">
        <w:rPr>
          <w:rStyle w:val="FontStyle41"/>
          <w:sz w:val="24"/>
          <w:szCs w:val="24"/>
        </w:rPr>
        <w:t xml:space="preserve"> Соглашения, предназначенные для использования при</w:t>
      </w:r>
      <w:r w:rsidR="00E01DB6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>осуществлении Концессионером деятельности, предусмотренной настоящим Соглашением.</w:t>
      </w:r>
    </w:p>
    <w:p w:rsidR="004472FA" w:rsidRPr="00E81C3E" w:rsidRDefault="00D022C3" w:rsidP="007E6A32">
      <w:pPr>
        <w:pStyle w:val="Style9"/>
        <w:widowControl/>
        <w:tabs>
          <w:tab w:val="left" w:pos="835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7. </w:t>
      </w:r>
      <w:r w:rsidR="004472FA" w:rsidRPr="00E81C3E">
        <w:rPr>
          <w:rStyle w:val="FontStyle41"/>
          <w:sz w:val="24"/>
          <w:szCs w:val="24"/>
        </w:rPr>
        <w:t xml:space="preserve">Концессионер уплачивает арендную плату за Земельные участки, </w:t>
      </w:r>
      <w:r w:rsidR="004472FA" w:rsidRPr="004F791B">
        <w:rPr>
          <w:rStyle w:val="FontStyle41"/>
          <w:sz w:val="24"/>
          <w:szCs w:val="24"/>
        </w:rPr>
        <w:t>указанные в п</w:t>
      </w:r>
      <w:r w:rsidR="004F791B" w:rsidRPr="004F791B">
        <w:rPr>
          <w:rStyle w:val="FontStyle41"/>
          <w:sz w:val="24"/>
          <w:szCs w:val="24"/>
        </w:rPr>
        <w:t xml:space="preserve">ункте </w:t>
      </w:r>
      <w:r w:rsidR="004472FA" w:rsidRPr="004F791B">
        <w:rPr>
          <w:rStyle w:val="FontStyle41"/>
          <w:sz w:val="24"/>
          <w:szCs w:val="24"/>
        </w:rPr>
        <w:t>2 раздела XV настоящего Соглашения в размере и порядке, предусмотренном</w:t>
      </w:r>
      <w:r w:rsidR="004472FA" w:rsidRPr="00E81C3E">
        <w:rPr>
          <w:rStyle w:val="FontStyle41"/>
          <w:sz w:val="24"/>
          <w:szCs w:val="24"/>
        </w:rPr>
        <w:t xml:space="preserve"> Договором аренды земельных участков.</w:t>
      </w:r>
    </w:p>
    <w:p w:rsidR="004472FA" w:rsidRPr="00E81C3E" w:rsidRDefault="003A6DC8" w:rsidP="007E6A32">
      <w:pPr>
        <w:pStyle w:val="Style9"/>
        <w:widowControl/>
        <w:tabs>
          <w:tab w:val="left" w:pos="835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В соответствии с Решением Совета </w:t>
      </w:r>
      <w:proofErr w:type="spellStart"/>
      <w:r w:rsidRPr="00E81C3E">
        <w:rPr>
          <w:rStyle w:val="FontStyle41"/>
          <w:sz w:val="24"/>
          <w:szCs w:val="24"/>
        </w:rPr>
        <w:t>Елабужского</w:t>
      </w:r>
      <w:proofErr w:type="spellEnd"/>
      <w:r w:rsidRPr="00E81C3E">
        <w:rPr>
          <w:rStyle w:val="FontStyle41"/>
          <w:sz w:val="24"/>
          <w:szCs w:val="24"/>
        </w:rPr>
        <w:t xml:space="preserve"> муниципального района Республики Татарстан от 18</w:t>
      </w:r>
      <w:r w:rsidR="00A1128A" w:rsidRPr="00E81C3E">
        <w:rPr>
          <w:rStyle w:val="FontStyle41"/>
          <w:sz w:val="24"/>
          <w:szCs w:val="24"/>
        </w:rPr>
        <w:t xml:space="preserve"> ноября </w:t>
      </w:r>
      <w:r w:rsidRPr="00E81C3E">
        <w:rPr>
          <w:rStyle w:val="FontStyle41"/>
          <w:sz w:val="24"/>
          <w:szCs w:val="24"/>
        </w:rPr>
        <w:t>2006</w:t>
      </w:r>
      <w:r w:rsidR="00A1128A" w:rsidRPr="00E81C3E">
        <w:rPr>
          <w:rStyle w:val="FontStyle41"/>
          <w:sz w:val="24"/>
          <w:szCs w:val="24"/>
        </w:rPr>
        <w:t xml:space="preserve"> </w:t>
      </w:r>
      <w:r w:rsidR="004D7F0D" w:rsidRPr="00E81C3E">
        <w:rPr>
          <w:rStyle w:val="FontStyle41"/>
          <w:sz w:val="24"/>
          <w:szCs w:val="24"/>
        </w:rPr>
        <w:t>года</w:t>
      </w:r>
      <w:r w:rsidRPr="00E81C3E">
        <w:rPr>
          <w:rStyle w:val="FontStyle41"/>
          <w:sz w:val="24"/>
          <w:szCs w:val="24"/>
        </w:rPr>
        <w:t xml:space="preserve"> №</w:t>
      </w:r>
      <w:r w:rsidR="004D7F0D" w:rsidRPr="00E81C3E">
        <w:rPr>
          <w:rStyle w:val="FontStyle41"/>
          <w:sz w:val="24"/>
          <w:szCs w:val="24"/>
        </w:rPr>
        <w:t xml:space="preserve"> </w:t>
      </w:r>
      <w:r w:rsidRPr="00E81C3E">
        <w:rPr>
          <w:rStyle w:val="FontStyle41"/>
          <w:sz w:val="24"/>
          <w:szCs w:val="24"/>
        </w:rPr>
        <w:t>86 «О положении о порядке определения размера арендной платы, условиях и сроках внесения арендной платы за земл</w:t>
      </w:r>
      <w:r w:rsidR="00FE0F64" w:rsidRPr="00E81C3E">
        <w:rPr>
          <w:rStyle w:val="FontStyle41"/>
          <w:sz w:val="24"/>
          <w:szCs w:val="24"/>
        </w:rPr>
        <w:t>и</w:t>
      </w:r>
      <w:r w:rsidRPr="00E81C3E">
        <w:rPr>
          <w:rStyle w:val="FontStyle41"/>
          <w:sz w:val="24"/>
          <w:szCs w:val="24"/>
        </w:rPr>
        <w:t xml:space="preserve">, находящиеся в муниципальной собственности, расположенные на территории </w:t>
      </w:r>
      <w:proofErr w:type="spellStart"/>
      <w:r w:rsidRPr="00E81C3E">
        <w:rPr>
          <w:rStyle w:val="FontStyle41"/>
          <w:sz w:val="24"/>
          <w:szCs w:val="24"/>
        </w:rPr>
        <w:t>Елабужского</w:t>
      </w:r>
      <w:proofErr w:type="spellEnd"/>
      <w:r w:rsidRPr="00E81C3E">
        <w:rPr>
          <w:rStyle w:val="FontStyle41"/>
          <w:sz w:val="24"/>
          <w:szCs w:val="24"/>
        </w:rPr>
        <w:t xml:space="preserve"> муниципального района Р</w:t>
      </w:r>
      <w:r w:rsidR="0005321B" w:rsidRPr="00E81C3E">
        <w:rPr>
          <w:rStyle w:val="FontStyle41"/>
          <w:sz w:val="24"/>
          <w:szCs w:val="24"/>
        </w:rPr>
        <w:t>еспублики Татарстан</w:t>
      </w:r>
      <w:r w:rsidRPr="00E81C3E">
        <w:rPr>
          <w:rStyle w:val="FontStyle41"/>
          <w:sz w:val="24"/>
          <w:szCs w:val="24"/>
        </w:rPr>
        <w:t>», р</w:t>
      </w:r>
      <w:r w:rsidR="004472FA" w:rsidRPr="00E81C3E">
        <w:rPr>
          <w:rStyle w:val="FontStyle41"/>
          <w:sz w:val="24"/>
          <w:szCs w:val="24"/>
        </w:rPr>
        <w:t xml:space="preserve">азмер арендной платы за пользование земельным участком определяется по формуле А= </w:t>
      </w:r>
      <w:proofErr w:type="spellStart"/>
      <w:r w:rsidR="00CE24E0" w:rsidRPr="00E81C3E">
        <w:rPr>
          <w:rStyle w:val="FontStyle41"/>
          <w:sz w:val="24"/>
          <w:szCs w:val="24"/>
        </w:rPr>
        <w:t>Рс</w:t>
      </w:r>
      <w:proofErr w:type="spellEnd"/>
      <w:r w:rsidR="004472FA" w:rsidRPr="00E81C3E">
        <w:rPr>
          <w:rStyle w:val="FontStyle41"/>
          <w:sz w:val="24"/>
          <w:szCs w:val="24"/>
        </w:rPr>
        <w:t xml:space="preserve"> х </w:t>
      </w:r>
      <w:proofErr w:type="spellStart"/>
      <w:r w:rsidR="00CE24E0" w:rsidRPr="00E81C3E">
        <w:rPr>
          <w:rStyle w:val="FontStyle41"/>
          <w:sz w:val="24"/>
          <w:szCs w:val="24"/>
        </w:rPr>
        <w:t>Кф</w:t>
      </w:r>
      <w:proofErr w:type="spellEnd"/>
      <w:r w:rsidR="004472FA" w:rsidRPr="00E81C3E">
        <w:rPr>
          <w:rStyle w:val="FontStyle41"/>
          <w:sz w:val="24"/>
          <w:szCs w:val="24"/>
        </w:rPr>
        <w:t>, где</w:t>
      </w:r>
    </w:p>
    <w:p w:rsidR="004472FA" w:rsidRPr="00E81C3E" w:rsidRDefault="004472FA" w:rsidP="007E6A32">
      <w:pPr>
        <w:pStyle w:val="Style9"/>
        <w:widowControl/>
        <w:tabs>
          <w:tab w:val="left" w:pos="835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А – годовой размер арендной платы за использование земельного участка, руб.</w:t>
      </w:r>
    </w:p>
    <w:p w:rsidR="004472FA" w:rsidRPr="00E81C3E" w:rsidRDefault="00CE24E0" w:rsidP="007E6A32">
      <w:pPr>
        <w:pStyle w:val="Style9"/>
        <w:widowControl/>
        <w:tabs>
          <w:tab w:val="left" w:pos="835"/>
        </w:tabs>
        <w:spacing w:line="276" w:lineRule="auto"/>
        <w:ind w:firstLine="567"/>
        <w:rPr>
          <w:rStyle w:val="FontStyle41"/>
          <w:sz w:val="24"/>
          <w:szCs w:val="24"/>
        </w:rPr>
      </w:pPr>
      <w:proofErr w:type="spellStart"/>
      <w:proofErr w:type="gramStart"/>
      <w:r w:rsidRPr="00E81C3E">
        <w:rPr>
          <w:rStyle w:val="FontStyle41"/>
          <w:sz w:val="24"/>
          <w:szCs w:val="24"/>
        </w:rPr>
        <w:t>Рс</w:t>
      </w:r>
      <w:proofErr w:type="spellEnd"/>
      <w:r w:rsidR="004472FA" w:rsidRPr="00E81C3E">
        <w:rPr>
          <w:rStyle w:val="FontStyle41"/>
          <w:sz w:val="24"/>
          <w:szCs w:val="24"/>
        </w:rPr>
        <w:t>  –</w:t>
      </w:r>
      <w:proofErr w:type="gramEnd"/>
      <w:r w:rsidR="004472FA" w:rsidRPr="00E81C3E">
        <w:rPr>
          <w:rStyle w:val="FontStyle41"/>
          <w:sz w:val="24"/>
          <w:szCs w:val="24"/>
        </w:rPr>
        <w:t xml:space="preserve"> </w:t>
      </w:r>
      <w:r w:rsidRPr="00E81C3E">
        <w:rPr>
          <w:rStyle w:val="FontStyle41"/>
          <w:sz w:val="24"/>
          <w:szCs w:val="24"/>
        </w:rPr>
        <w:t xml:space="preserve">размер ставки земельного налога, </w:t>
      </w:r>
      <w:proofErr w:type="spellStart"/>
      <w:r w:rsidRPr="00E81C3E">
        <w:rPr>
          <w:rStyle w:val="FontStyle41"/>
          <w:sz w:val="24"/>
          <w:szCs w:val="24"/>
        </w:rPr>
        <w:t>руб</w:t>
      </w:r>
      <w:proofErr w:type="spellEnd"/>
    </w:p>
    <w:p w:rsidR="004472FA" w:rsidRPr="00E81C3E" w:rsidRDefault="00CE24E0" w:rsidP="007E6A32">
      <w:pPr>
        <w:pStyle w:val="Style9"/>
        <w:widowControl/>
        <w:tabs>
          <w:tab w:val="left" w:pos="835"/>
        </w:tabs>
        <w:spacing w:line="276" w:lineRule="auto"/>
        <w:ind w:firstLine="567"/>
        <w:rPr>
          <w:rStyle w:val="FontStyle41"/>
          <w:sz w:val="24"/>
          <w:szCs w:val="24"/>
        </w:rPr>
      </w:pPr>
      <w:proofErr w:type="spellStart"/>
      <w:r w:rsidRPr="00E81C3E">
        <w:rPr>
          <w:rStyle w:val="FontStyle41"/>
          <w:sz w:val="24"/>
          <w:szCs w:val="24"/>
        </w:rPr>
        <w:t>Кф</w:t>
      </w:r>
      <w:proofErr w:type="spellEnd"/>
      <w:r w:rsidR="004472FA" w:rsidRPr="00E81C3E">
        <w:rPr>
          <w:rStyle w:val="FontStyle41"/>
          <w:sz w:val="24"/>
          <w:szCs w:val="24"/>
        </w:rPr>
        <w:t xml:space="preserve"> – </w:t>
      </w:r>
      <w:r w:rsidRPr="00E81C3E">
        <w:rPr>
          <w:rStyle w:val="FontStyle41"/>
          <w:sz w:val="24"/>
          <w:szCs w:val="24"/>
        </w:rPr>
        <w:t>поправочный коэффициент к ставке земельного налога, учитывающий вид разрешенного использования земельного участка</w:t>
      </w:r>
      <w:r w:rsidR="004472FA" w:rsidRPr="00E81C3E">
        <w:rPr>
          <w:rStyle w:val="FontStyle41"/>
          <w:sz w:val="24"/>
          <w:szCs w:val="24"/>
        </w:rPr>
        <w:t>.</w:t>
      </w:r>
    </w:p>
    <w:p w:rsidR="00B9258C" w:rsidRPr="00E81C3E" w:rsidRDefault="00B9258C" w:rsidP="007E6A32">
      <w:pPr>
        <w:pStyle w:val="Style9"/>
        <w:widowControl/>
        <w:tabs>
          <w:tab w:val="left" w:pos="835"/>
        </w:tabs>
        <w:spacing w:line="276" w:lineRule="auto"/>
        <w:ind w:firstLine="567"/>
        <w:rPr>
          <w:rStyle w:val="FontStyle41"/>
          <w:sz w:val="24"/>
          <w:szCs w:val="24"/>
        </w:rPr>
      </w:pPr>
    </w:p>
    <w:p w:rsidR="009322FF" w:rsidRPr="00E81C3E" w:rsidRDefault="009322FF" w:rsidP="007E6A32">
      <w:pPr>
        <w:pStyle w:val="Style9"/>
        <w:widowControl/>
        <w:tabs>
          <w:tab w:val="left" w:pos="835"/>
        </w:tabs>
        <w:spacing w:line="276" w:lineRule="auto"/>
        <w:ind w:firstLine="567"/>
        <w:jc w:val="center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XVI. КОНЦЕССИОННАЯ ПЛАТА</w:t>
      </w:r>
    </w:p>
    <w:p w:rsidR="000F4370" w:rsidRPr="00E81C3E" w:rsidRDefault="000F4370" w:rsidP="007E6A32">
      <w:pPr>
        <w:pStyle w:val="Style9"/>
        <w:widowControl/>
        <w:tabs>
          <w:tab w:val="left" w:pos="835"/>
        </w:tabs>
        <w:spacing w:line="276" w:lineRule="auto"/>
        <w:ind w:firstLine="567"/>
        <w:jc w:val="center"/>
        <w:rPr>
          <w:rStyle w:val="FontStyle41"/>
          <w:sz w:val="24"/>
          <w:szCs w:val="24"/>
        </w:rPr>
      </w:pPr>
    </w:p>
    <w:p w:rsidR="005251C3" w:rsidRPr="00E81C3E" w:rsidRDefault="009322FF" w:rsidP="004556B9">
      <w:pPr>
        <w:pStyle w:val="Style9"/>
        <w:widowControl/>
        <w:numPr>
          <w:ilvl w:val="0"/>
          <w:numId w:val="31"/>
        </w:numPr>
        <w:tabs>
          <w:tab w:val="left" w:pos="247"/>
        </w:tabs>
        <w:spacing w:before="29" w:line="276" w:lineRule="auto"/>
        <w:ind w:left="0"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Концессионная плата по </w:t>
      </w:r>
      <w:r w:rsidR="00C73569" w:rsidRPr="00E81C3E">
        <w:rPr>
          <w:rStyle w:val="FontStyle41"/>
          <w:sz w:val="24"/>
          <w:szCs w:val="24"/>
        </w:rPr>
        <w:t xml:space="preserve">настоящему </w:t>
      </w:r>
      <w:r w:rsidR="00B52662" w:rsidRPr="00E81C3E">
        <w:rPr>
          <w:rStyle w:val="FontStyle41"/>
          <w:sz w:val="24"/>
          <w:szCs w:val="24"/>
        </w:rPr>
        <w:t>С</w:t>
      </w:r>
      <w:r w:rsidRPr="00E81C3E">
        <w:rPr>
          <w:rStyle w:val="FontStyle41"/>
          <w:sz w:val="24"/>
          <w:szCs w:val="24"/>
        </w:rPr>
        <w:t xml:space="preserve">оглашению </w:t>
      </w:r>
      <w:r w:rsidR="00B52662" w:rsidRPr="00E81C3E">
        <w:rPr>
          <w:rStyle w:val="FontStyle41"/>
          <w:sz w:val="24"/>
          <w:szCs w:val="24"/>
        </w:rPr>
        <w:t>не устанавливается на весь срок действия настоящего Соглашения.</w:t>
      </w:r>
    </w:p>
    <w:p w:rsidR="00E01DB6" w:rsidRPr="00E81C3E" w:rsidRDefault="00E01DB6" w:rsidP="00E01DB6">
      <w:pPr>
        <w:pStyle w:val="Style9"/>
        <w:widowControl/>
        <w:tabs>
          <w:tab w:val="left" w:pos="247"/>
        </w:tabs>
        <w:spacing w:before="29" w:line="276" w:lineRule="auto"/>
        <w:rPr>
          <w:rStyle w:val="FontStyle41"/>
          <w:sz w:val="24"/>
          <w:szCs w:val="24"/>
        </w:rPr>
      </w:pPr>
    </w:p>
    <w:p w:rsidR="009322FF" w:rsidRPr="00E81C3E" w:rsidRDefault="00F850C1" w:rsidP="007E6A32">
      <w:pPr>
        <w:pStyle w:val="Style9"/>
        <w:widowControl/>
        <w:tabs>
          <w:tab w:val="left" w:pos="247"/>
        </w:tabs>
        <w:spacing w:before="29" w:line="276" w:lineRule="auto"/>
        <w:ind w:firstLine="567"/>
        <w:jc w:val="center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Х</w:t>
      </w:r>
      <w:r w:rsidR="009322FF" w:rsidRPr="00E81C3E">
        <w:rPr>
          <w:rStyle w:val="FontStyle41"/>
          <w:sz w:val="24"/>
          <w:szCs w:val="24"/>
        </w:rPr>
        <w:t>VII. РАЗРЕШЕНИЕ СПОРОВ</w:t>
      </w:r>
    </w:p>
    <w:p w:rsidR="000F4370" w:rsidRPr="00E81C3E" w:rsidRDefault="000F4370" w:rsidP="007E6A32">
      <w:pPr>
        <w:pStyle w:val="Style9"/>
        <w:widowControl/>
        <w:tabs>
          <w:tab w:val="left" w:pos="247"/>
        </w:tabs>
        <w:spacing w:before="29" w:line="276" w:lineRule="auto"/>
        <w:ind w:firstLine="567"/>
        <w:jc w:val="center"/>
        <w:rPr>
          <w:rStyle w:val="FontStyle41"/>
          <w:sz w:val="24"/>
          <w:szCs w:val="24"/>
        </w:rPr>
      </w:pPr>
    </w:p>
    <w:p w:rsidR="009322FF" w:rsidRPr="00E81C3E" w:rsidRDefault="00286284" w:rsidP="007E6A32">
      <w:pPr>
        <w:pStyle w:val="Style9"/>
        <w:widowControl/>
        <w:tabs>
          <w:tab w:val="left" w:pos="814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1. </w:t>
      </w:r>
      <w:r w:rsidR="009322FF" w:rsidRPr="00E81C3E">
        <w:rPr>
          <w:rStyle w:val="FontStyle41"/>
          <w:sz w:val="24"/>
          <w:szCs w:val="24"/>
        </w:rPr>
        <w:t>Споры и разногласия, которые могут возникнуть между Сторонами по настоящему Соглашению или в связи с ним, разрешаются путём переговоров.</w:t>
      </w:r>
    </w:p>
    <w:p w:rsidR="009322FF" w:rsidRPr="00E81C3E" w:rsidRDefault="00286284" w:rsidP="007E6A32">
      <w:pPr>
        <w:pStyle w:val="Style9"/>
        <w:widowControl/>
        <w:tabs>
          <w:tab w:val="left" w:pos="814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2. </w:t>
      </w:r>
      <w:r w:rsidR="009322FF" w:rsidRPr="00E81C3E">
        <w:rPr>
          <w:rStyle w:val="FontStyle41"/>
          <w:sz w:val="24"/>
          <w:szCs w:val="24"/>
        </w:rPr>
        <w:t xml:space="preserve">В случае не достижения согласия в результате проведённых переговоров Сторона, заявляющая о существовании спора или разногласии по настоящему Соглашению, направляет другой Стороне письменную претензию, ответ на которую должен быть представлен заявителю в течение 30 (тридцати) календарных дней с даты её получения. Претензия (ответ на претензию) направляется с уведомлением о вручении или иным </w:t>
      </w:r>
      <w:r w:rsidR="009322FF" w:rsidRPr="00E81C3E">
        <w:rPr>
          <w:rStyle w:val="FontStyle41"/>
          <w:sz w:val="24"/>
          <w:szCs w:val="24"/>
        </w:rPr>
        <w:lastRenderedPageBreak/>
        <w:t>способом, обеспечивающим получение Стороной такого сообщения. В случае если от</w:t>
      </w:r>
      <w:r w:rsidR="00373907" w:rsidRPr="00E81C3E">
        <w:rPr>
          <w:rStyle w:val="FontStyle41"/>
          <w:sz w:val="24"/>
          <w:szCs w:val="24"/>
        </w:rPr>
        <w:t>вет не представлен в указанный ср</w:t>
      </w:r>
      <w:r w:rsidR="009322FF" w:rsidRPr="00E81C3E">
        <w:rPr>
          <w:rStyle w:val="FontStyle41"/>
          <w:sz w:val="24"/>
          <w:szCs w:val="24"/>
        </w:rPr>
        <w:t>ок, претензия считается принятой.</w:t>
      </w:r>
    </w:p>
    <w:p w:rsidR="009322FF" w:rsidRPr="00E81C3E" w:rsidRDefault="00286284" w:rsidP="007E6A32">
      <w:pPr>
        <w:pStyle w:val="Style9"/>
        <w:widowControl/>
        <w:tabs>
          <w:tab w:val="left" w:pos="814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3. </w:t>
      </w:r>
      <w:r w:rsidR="009322FF" w:rsidRPr="00E81C3E">
        <w:rPr>
          <w:rStyle w:val="FontStyle41"/>
          <w:sz w:val="24"/>
          <w:szCs w:val="24"/>
        </w:rPr>
        <w:t>В случае не</w:t>
      </w:r>
      <w:r w:rsidR="00E01DB6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>достижения Сторонами согласия споры, возникшие между Сторонами, разрешаются в соответствии с законодательством Российской Федерации.</w:t>
      </w:r>
    </w:p>
    <w:p w:rsidR="008472F9" w:rsidRPr="00E81C3E" w:rsidRDefault="008472F9" w:rsidP="007E6A32">
      <w:pPr>
        <w:pStyle w:val="Style21"/>
        <w:widowControl/>
        <w:spacing w:line="276" w:lineRule="auto"/>
        <w:ind w:firstLine="567"/>
        <w:jc w:val="center"/>
        <w:rPr>
          <w:rStyle w:val="FontStyle41"/>
          <w:sz w:val="24"/>
          <w:szCs w:val="24"/>
        </w:rPr>
      </w:pPr>
    </w:p>
    <w:p w:rsidR="009322FF" w:rsidRPr="00E81C3E" w:rsidRDefault="009322FF" w:rsidP="007E6A32">
      <w:pPr>
        <w:pStyle w:val="Style21"/>
        <w:widowControl/>
        <w:spacing w:line="276" w:lineRule="auto"/>
        <w:ind w:firstLine="567"/>
        <w:jc w:val="center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XVIII. РАЗМЕЩЕНИЕ ИНФОРМАЦИИ</w:t>
      </w:r>
    </w:p>
    <w:p w:rsidR="000F4370" w:rsidRPr="00E81C3E" w:rsidRDefault="000F4370" w:rsidP="007E6A32">
      <w:pPr>
        <w:pStyle w:val="Style21"/>
        <w:widowControl/>
        <w:spacing w:line="276" w:lineRule="auto"/>
        <w:ind w:firstLine="567"/>
        <w:jc w:val="center"/>
        <w:rPr>
          <w:rStyle w:val="FontStyle41"/>
          <w:sz w:val="24"/>
          <w:szCs w:val="24"/>
        </w:rPr>
      </w:pPr>
    </w:p>
    <w:p w:rsidR="005903B7" w:rsidRPr="00E81C3E" w:rsidRDefault="009322FF" w:rsidP="00A360E5">
      <w:pPr>
        <w:pStyle w:val="Style9"/>
        <w:widowControl/>
        <w:numPr>
          <w:ilvl w:val="0"/>
          <w:numId w:val="32"/>
        </w:numPr>
        <w:tabs>
          <w:tab w:val="left" w:pos="633"/>
          <w:tab w:val="left" w:pos="851"/>
        </w:tabs>
        <w:spacing w:line="276" w:lineRule="auto"/>
        <w:ind w:left="0"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Настоящее Соглашение</w:t>
      </w:r>
      <w:r w:rsidR="00E01DB6" w:rsidRPr="00E81C3E">
        <w:rPr>
          <w:rStyle w:val="FontStyle41"/>
          <w:sz w:val="24"/>
          <w:szCs w:val="24"/>
        </w:rPr>
        <w:t xml:space="preserve"> </w:t>
      </w:r>
      <w:r w:rsidRPr="00E81C3E">
        <w:rPr>
          <w:rStyle w:val="FontStyle41"/>
          <w:sz w:val="24"/>
          <w:szCs w:val="24"/>
        </w:rPr>
        <w:t>подлежит размещению в сети Интернет на</w:t>
      </w:r>
      <w:r w:rsidR="00E01DB6" w:rsidRPr="00E81C3E">
        <w:rPr>
          <w:rStyle w:val="FontStyle41"/>
          <w:sz w:val="24"/>
          <w:szCs w:val="24"/>
        </w:rPr>
        <w:t xml:space="preserve"> </w:t>
      </w:r>
      <w:r w:rsidR="00495F78" w:rsidRPr="00E81C3E">
        <w:rPr>
          <w:rStyle w:val="FontStyle41"/>
          <w:sz w:val="24"/>
          <w:szCs w:val="24"/>
        </w:rPr>
        <w:t xml:space="preserve">официальном </w:t>
      </w:r>
      <w:r w:rsidRPr="00E81C3E">
        <w:rPr>
          <w:rStyle w:val="FontStyle41"/>
          <w:sz w:val="24"/>
          <w:szCs w:val="24"/>
        </w:rPr>
        <w:t xml:space="preserve">сайте </w:t>
      </w:r>
      <w:proofErr w:type="spellStart"/>
      <w:r w:rsidR="00F850C1" w:rsidRPr="00E81C3E">
        <w:rPr>
          <w:rStyle w:val="FontStyle39"/>
          <w:b w:val="0"/>
          <w:sz w:val="24"/>
          <w:szCs w:val="24"/>
        </w:rPr>
        <w:t>Елабужского</w:t>
      </w:r>
      <w:proofErr w:type="spellEnd"/>
      <w:r w:rsidR="00C73569" w:rsidRPr="00E81C3E">
        <w:rPr>
          <w:rStyle w:val="FontStyle39"/>
          <w:b w:val="0"/>
          <w:sz w:val="24"/>
          <w:szCs w:val="24"/>
        </w:rPr>
        <w:t xml:space="preserve"> муниципального района</w:t>
      </w:r>
      <w:r w:rsidRPr="00E81C3E">
        <w:rPr>
          <w:rStyle w:val="FontStyle41"/>
          <w:sz w:val="24"/>
          <w:szCs w:val="24"/>
        </w:rPr>
        <w:t xml:space="preserve"> Республики Татарстан.</w:t>
      </w:r>
    </w:p>
    <w:p w:rsidR="00683BD4" w:rsidRPr="00E81C3E" w:rsidRDefault="00683BD4" w:rsidP="007E6A32">
      <w:pPr>
        <w:pStyle w:val="Style9"/>
        <w:widowControl/>
        <w:tabs>
          <w:tab w:val="left" w:pos="1008"/>
        </w:tabs>
        <w:spacing w:line="276" w:lineRule="auto"/>
        <w:ind w:left="927" w:firstLine="567"/>
        <w:rPr>
          <w:rStyle w:val="FontStyle41"/>
          <w:sz w:val="24"/>
          <w:szCs w:val="24"/>
        </w:rPr>
      </w:pPr>
    </w:p>
    <w:p w:rsidR="00683BD4" w:rsidRPr="00E81C3E" w:rsidRDefault="00303A8D" w:rsidP="007E6A32">
      <w:pPr>
        <w:pStyle w:val="Style21"/>
        <w:widowControl/>
        <w:spacing w:line="276" w:lineRule="auto"/>
        <w:ind w:firstLine="567"/>
        <w:jc w:val="center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  <w:lang w:val="en-US"/>
        </w:rPr>
        <w:t>X</w:t>
      </w:r>
      <w:r w:rsidR="00585888" w:rsidRPr="00E81C3E">
        <w:rPr>
          <w:rStyle w:val="FontStyle41"/>
          <w:sz w:val="24"/>
          <w:szCs w:val="24"/>
          <w:lang w:val="en-US"/>
        </w:rPr>
        <w:t>IX</w:t>
      </w:r>
      <w:r w:rsidR="00585888" w:rsidRPr="00E81C3E">
        <w:rPr>
          <w:rStyle w:val="FontStyle41"/>
          <w:sz w:val="24"/>
          <w:szCs w:val="24"/>
        </w:rPr>
        <w:t xml:space="preserve">. </w:t>
      </w:r>
      <w:r w:rsidR="00683BD4" w:rsidRPr="00E81C3E">
        <w:rPr>
          <w:rStyle w:val="FontStyle41"/>
          <w:sz w:val="24"/>
          <w:szCs w:val="24"/>
        </w:rPr>
        <w:t>П</w:t>
      </w:r>
      <w:r w:rsidR="00585888" w:rsidRPr="00E81C3E">
        <w:rPr>
          <w:rStyle w:val="FontStyle41"/>
          <w:sz w:val="24"/>
          <w:szCs w:val="24"/>
        </w:rPr>
        <w:t>РАВА</w:t>
      </w:r>
      <w:r w:rsidR="00BD439C" w:rsidRPr="00E81C3E">
        <w:rPr>
          <w:rStyle w:val="FontStyle41"/>
          <w:sz w:val="24"/>
          <w:szCs w:val="24"/>
        </w:rPr>
        <w:t xml:space="preserve"> </w:t>
      </w:r>
      <w:r w:rsidR="00585888" w:rsidRPr="00E81C3E">
        <w:rPr>
          <w:rStyle w:val="FontStyle41"/>
          <w:sz w:val="24"/>
          <w:szCs w:val="24"/>
        </w:rPr>
        <w:t>И</w:t>
      </w:r>
      <w:r w:rsidR="00BD439C" w:rsidRPr="00E81C3E">
        <w:rPr>
          <w:rStyle w:val="FontStyle41"/>
          <w:sz w:val="24"/>
          <w:szCs w:val="24"/>
        </w:rPr>
        <w:t xml:space="preserve"> </w:t>
      </w:r>
      <w:r w:rsidR="00585888" w:rsidRPr="00E81C3E">
        <w:rPr>
          <w:rStyle w:val="FontStyle41"/>
          <w:sz w:val="24"/>
          <w:szCs w:val="24"/>
        </w:rPr>
        <w:t>ОБЯЗАННОСТИ</w:t>
      </w:r>
      <w:r w:rsidR="00BD439C" w:rsidRPr="00E81C3E">
        <w:rPr>
          <w:rStyle w:val="FontStyle41"/>
          <w:sz w:val="24"/>
          <w:szCs w:val="24"/>
        </w:rPr>
        <w:t xml:space="preserve"> </w:t>
      </w:r>
      <w:r w:rsidR="00585888" w:rsidRPr="00E81C3E">
        <w:rPr>
          <w:rStyle w:val="FontStyle41"/>
          <w:sz w:val="24"/>
          <w:szCs w:val="24"/>
        </w:rPr>
        <w:t>РЕСПУБЛИКИ ТАТАРСТАН</w:t>
      </w:r>
    </w:p>
    <w:p w:rsidR="000F4370" w:rsidRPr="00E81C3E" w:rsidRDefault="000F4370" w:rsidP="007E6A32">
      <w:pPr>
        <w:pStyle w:val="Style21"/>
        <w:widowControl/>
        <w:spacing w:line="276" w:lineRule="auto"/>
        <w:ind w:firstLine="567"/>
        <w:jc w:val="center"/>
        <w:rPr>
          <w:rStyle w:val="FontStyle41"/>
          <w:sz w:val="24"/>
          <w:szCs w:val="24"/>
        </w:rPr>
      </w:pPr>
    </w:p>
    <w:p w:rsidR="00A360E5" w:rsidRPr="00E81C3E" w:rsidRDefault="00585888" w:rsidP="00A360E5">
      <w:pPr>
        <w:widowControl/>
        <w:numPr>
          <w:ilvl w:val="0"/>
          <w:numId w:val="24"/>
        </w:numPr>
        <w:shd w:val="clear" w:color="auto" w:fill="FFFFFF"/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color w:val="000000"/>
        </w:rPr>
      </w:pPr>
      <w:r w:rsidRPr="00E81C3E">
        <w:rPr>
          <w:color w:val="000000"/>
        </w:rPr>
        <w:t>Республика Татарстан</w:t>
      </w:r>
      <w:r w:rsidR="00683BD4" w:rsidRPr="00E81C3E">
        <w:rPr>
          <w:color w:val="000000"/>
        </w:rPr>
        <w:t>, участвующ</w:t>
      </w:r>
      <w:r w:rsidRPr="00E81C3E">
        <w:rPr>
          <w:color w:val="000000"/>
        </w:rPr>
        <w:t>ая</w:t>
      </w:r>
      <w:r w:rsidR="00683BD4" w:rsidRPr="00E81C3E">
        <w:rPr>
          <w:color w:val="000000"/>
        </w:rPr>
        <w:t xml:space="preserve"> в концессионном соглашении, несет</w:t>
      </w:r>
      <w:r w:rsidRPr="00E81C3E">
        <w:rPr>
          <w:color w:val="000000"/>
        </w:rPr>
        <w:t xml:space="preserve"> следующие </w:t>
      </w:r>
      <w:r w:rsidR="00683BD4" w:rsidRPr="00E81C3E">
        <w:rPr>
          <w:color w:val="000000"/>
        </w:rPr>
        <w:t>обязанности по концессионному соглашению:</w:t>
      </w:r>
    </w:p>
    <w:p w:rsidR="00A360E5" w:rsidRPr="00E81C3E" w:rsidRDefault="00DE3FD6" w:rsidP="00A360E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color w:val="000000"/>
        </w:rPr>
      </w:pPr>
      <w:r w:rsidRPr="00E81C3E">
        <w:rPr>
          <w:color w:val="000000"/>
        </w:rPr>
        <w:t>а</w:t>
      </w:r>
      <w:r w:rsidR="00683BD4" w:rsidRPr="00E81C3E">
        <w:rPr>
          <w:color w:val="000000"/>
        </w:rPr>
        <w:t>) установление тарифов в соответствии с долгоср</w:t>
      </w:r>
      <w:r w:rsidR="00585888" w:rsidRPr="00E81C3E">
        <w:rPr>
          <w:color w:val="000000"/>
        </w:rPr>
        <w:t>о</w:t>
      </w:r>
      <w:r w:rsidR="00E01DB6" w:rsidRPr="00E81C3E">
        <w:rPr>
          <w:color w:val="000000"/>
        </w:rPr>
        <w:t>чными параметрами регулирования д</w:t>
      </w:r>
      <w:r w:rsidR="00683BD4" w:rsidRPr="00E81C3E">
        <w:rPr>
          <w:color w:val="000000"/>
        </w:rPr>
        <w:t>еятельности</w:t>
      </w:r>
      <w:r w:rsidR="00E01DB6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концессионера</w:t>
      </w:r>
      <w:r w:rsidR="00E01DB6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и</w:t>
      </w:r>
      <w:r w:rsidR="00E01DB6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методом</w:t>
      </w:r>
      <w:r w:rsidR="00E01DB6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регулирования</w:t>
      </w:r>
      <w:r w:rsidR="00E01DB6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тарифов,</w:t>
      </w:r>
      <w:r w:rsidR="00E01DB6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установленных</w:t>
      </w:r>
      <w:r w:rsidR="00E01DB6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концессионным соглашением;</w:t>
      </w:r>
    </w:p>
    <w:p w:rsidR="00A360E5" w:rsidRPr="00E81C3E" w:rsidRDefault="00DE3FD6" w:rsidP="00A360E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color w:val="000000"/>
        </w:rPr>
      </w:pPr>
      <w:r w:rsidRPr="00E81C3E">
        <w:rPr>
          <w:color w:val="000000"/>
        </w:rPr>
        <w:t>б</w:t>
      </w:r>
      <w:r w:rsidR="00683BD4" w:rsidRPr="00E81C3E">
        <w:rPr>
          <w:color w:val="000000"/>
        </w:rPr>
        <w:t>)</w:t>
      </w:r>
      <w:r w:rsidR="00E01DB6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утверждение</w:t>
      </w:r>
      <w:r w:rsidR="00E01DB6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инвестиционных</w:t>
      </w:r>
      <w:r w:rsidR="00E01DB6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программ</w:t>
      </w:r>
      <w:r w:rsidR="00E01DB6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концессионера</w:t>
      </w:r>
      <w:r w:rsidR="00E01DB6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в</w:t>
      </w:r>
      <w:r w:rsidR="00E01DB6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соответствии</w:t>
      </w:r>
      <w:r w:rsidR="00E01DB6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с</w:t>
      </w:r>
      <w:r w:rsidR="00E01DB6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установленными</w:t>
      </w:r>
      <w:r w:rsidR="00E01DB6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концессионным</w:t>
      </w:r>
      <w:r w:rsidR="00E01DB6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соглашением</w:t>
      </w:r>
      <w:r w:rsidR="00E01DB6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заданием</w:t>
      </w:r>
      <w:r w:rsidR="00E01DB6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и</w:t>
      </w:r>
      <w:r w:rsidR="00E01DB6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мероприятиями,</w:t>
      </w:r>
      <w:r w:rsidR="00E01DB6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плановыми</w:t>
      </w:r>
      <w:r w:rsidR="00E01DB6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показателями деятельности концессионера, предельным уровнем расходов на создание и (или)</w:t>
      </w:r>
      <w:r w:rsidR="00E01DB6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реконструкцию</w:t>
      </w:r>
      <w:r w:rsidR="00E01DB6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объекта</w:t>
      </w:r>
      <w:r w:rsidR="00E01DB6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концессионного</w:t>
      </w:r>
      <w:r w:rsidR="00E01DB6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соглашения;</w:t>
      </w:r>
    </w:p>
    <w:p w:rsidR="00A360E5" w:rsidRPr="00E81C3E" w:rsidRDefault="00DE3FD6" w:rsidP="007E6A32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color w:val="000000"/>
        </w:rPr>
      </w:pPr>
      <w:r w:rsidRPr="00E81C3E">
        <w:rPr>
          <w:color w:val="000000"/>
        </w:rPr>
        <w:t>в</w:t>
      </w:r>
      <w:r w:rsidR="00683BD4" w:rsidRPr="00E81C3E">
        <w:rPr>
          <w:color w:val="000000"/>
        </w:rPr>
        <w:t>)</w:t>
      </w:r>
      <w:r w:rsidR="00E01DB6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возмещение</w:t>
      </w:r>
      <w:r w:rsidR="00E01DB6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недополученных</w:t>
      </w:r>
      <w:r w:rsidR="00E01DB6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доходов,</w:t>
      </w:r>
      <w:r w:rsidR="00E01DB6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экономически</w:t>
      </w:r>
      <w:r w:rsidR="00E01DB6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обоснованных</w:t>
      </w:r>
      <w:r w:rsidR="00E01DB6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расходов</w:t>
      </w:r>
      <w:r w:rsidR="00E01DB6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 xml:space="preserve">концессионера, подлежащих возмещению за счет средств бюджета </w:t>
      </w:r>
      <w:r w:rsidR="00D739E8" w:rsidRPr="00E81C3E">
        <w:rPr>
          <w:color w:val="000000"/>
        </w:rPr>
        <w:t>Республики Татарстан</w:t>
      </w:r>
      <w:r w:rsidR="00683BD4" w:rsidRPr="00E81C3E">
        <w:rPr>
          <w:color w:val="000000"/>
        </w:rPr>
        <w:t>, участвующ</w:t>
      </w:r>
      <w:r w:rsidR="00D739E8" w:rsidRPr="00E81C3E">
        <w:rPr>
          <w:color w:val="000000"/>
        </w:rPr>
        <w:t>ей</w:t>
      </w:r>
      <w:r w:rsidR="00683BD4" w:rsidRPr="00E81C3E">
        <w:rPr>
          <w:color w:val="000000"/>
        </w:rPr>
        <w:t xml:space="preserve"> в концессионном соглашении в соответствии с нормативными</w:t>
      </w:r>
      <w:r w:rsidR="00E01DB6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правовыми актами Российской Федерации, в том</w:t>
      </w:r>
      <w:r w:rsidR="006F249E" w:rsidRPr="00E81C3E">
        <w:rPr>
          <w:color w:val="000000"/>
        </w:rPr>
        <w:t xml:space="preserve"> числе в случае принятия органам</w:t>
      </w:r>
      <w:r w:rsidR="00683BD4" w:rsidRPr="00E81C3E">
        <w:rPr>
          <w:color w:val="000000"/>
        </w:rPr>
        <w:t>и</w:t>
      </w:r>
      <w:r w:rsidR="00E01DB6" w:rsidRPr="00E81C3E">
        <w:rPr>
          <w:color w:val="000000"/>
        </w:rPr>
        <w:t xml:space="preserve"> и</w:t>
      </w:r>
      <w:r w:rsidR="00683BD4" w:rsidRPr="00E81C3E">
        <w:rPr>
          <w:color w:val="000000"/>
        </w:rPr>
        <w:t xml:space="preserve">сполнительной власти </w:t>
      </w:r>
      <w:r w:rsidR="00D739E8" w:rsidRPr="00E81C3E">
        <w:rPr>
          <w:color w:val="000000"/>
        </w:rPr>
        <w:t>Республики Татарстан</w:t>
      </w:r>
      <w:r w:rsidR="00683BD4" w:rsidRPr="00E81C3E">
        <w:rPr>
          <w:color w:val="000000"/>
        </w:rPr>
        <w:t>, участвующ</w:t>
      </w:r>
      <w:r w:rsidR="00D739E8" w:rsidRPr="00E81C3E">
        <w:rPr>
          <w:color w:val="000000"/>
        </w:rPr>
        <w:t>ей</w:t>
      </w:r>
      <w:r w:rsidR="00683BD4" w:rsidRPr="00E81C3E">
        <w:rPr>
          <w:color w:val="000000"/>
        </w:rPr>
        <w:t xml:space="preserve"> в концессионном</w:t>
      </w:r>
      <w:r w:rsidR="006F249E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соглашении, в области государственного регулирования тарифов решения об изменении</w:t>
      </w:r>
      <w:r w:rsidR="006F249E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долгосрочных тарифов и (или) необходимой валовой выручки концессионера, рассчитанных на</w:t>
      </w:r>
      <w:r w:rsidR="006F249E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основе</w:t>
      </w:r>
      <w:r w:rsidR="006F249E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долгосрочных</w:t>
      </w:r>
      <w:r w:rsidR="006F249E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параметров</w:t>
      </w:r>
      <w:r w:rsidR="006F249E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регулирования</w:t>
      </w:r>
      <w:r w:rsidR="006F249E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деятельности</w:t>
      </w:r>
      <w:r w:rsidR="006F249E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концессионера</w:t>
      </w:r>
      <w:r w:rsidR="006F249E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и</w:t>
      </w:r>
      <w:r w:rsidR="006F249E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предусмотренных концессионным соглашением в соответствии с основами ценообразования в</w:t>
      </w:r>
      <w:r w:rsidR="006F249E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сфере теплоснабжения, водоснабжения, водоотведения, и (или) долгосрочных параметров</w:t>
      </w:r>
      <w:r w:rsidR="006F249E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регулирования деятельности концессионера, установленных органом исполнительной власти в</w:t>
      </w:r>
      <w:r w:rsidR="006F249E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области</w:t>
      </w:r>
      <w:r w:rsidR="006F249E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государственного</w:t>
      </w:r>
      <w:r w:rsidR="006F249E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регулирования</w:t>
      </w:r>
      <w:r w:rsidR="006F249E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тарифов</w:t>
      </w:r>
      <w:r w:rsidR="00D739E8" w:rsidRPr="00E81C3E">
        <w:rPr>
          <w:color w:val="000000"/>
        </w:rPr>
        <w:t xml:space="preserve"> Республики Татарстан</w:t>
      </w:r>
      <w:r w:rsidR="00683BD4" w:rsidRPr="00E81C3E">
        <w:rPr>
          <w:color w:val="000000"/>
        </w:rPr>
        <w:t>,</w:t>
      </w:r>
      <w:r w:rsidR="006F249E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участвующ</w:t>
      </w:r>
      <w:r w:rsidR="00D739E8" w:rsidRPr="00E81C3E">
        <w:rPr>
          <w:color w:val="000000"/>
        </w:rPr>
        <w:t>ей</w:t>
      </w:r>
      <w:r w:rsidR="00683BD4" w:rsidRPr="00E81C3E">
        <w:rPr>
          <w:color w:val="000000"/>
        </w:rPr>
        <w:t xml:space="preserve"> в концессионном соглашении, и (или) решения об установлении тарифов</w:t>
      </w:r>
      <w:r w:rsidR="006F249E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концессионера</w:t>
      </w:r>
      <w:r w:rsidR="006F249E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на</w:t>
      </w:r>
      <w:r w:rsidR="006F249E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основе</w:t>
      </w:r>
      <w:r w:rsidR="006F249E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долгосрочных</w:t>
      </w:r>
      <w:r w:rsidR="006F249E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параметров</w:t>
      </w:r>
      <w:r w:rsidR="006F249E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регулирования</w:t>
      </w:r>
      <w:r w:rsidR="006F249E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деятельности</w:t>
      </w:r>
      <w:r w:rsidR="006F249E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концессионера,</w:t>
      </w:r>
      <w:r w:rsidR="006F249E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отличных</w:t>
      </w:r>
      <w:r w:rsidR="006F249E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от</w:t>
      </w:r>
      <w:r w:rsidR="006F249E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долгосрочных</w:t>
      </w:r>
      <w:r w:rsidR="006F249E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параметров</w:t>
      </w:r>
      <w:r w:rsidR="006F249E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регулирования</w:t>
      </w:r>
      <w:r w:rsidR="006F249E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деятельности</w:t>
      </w:r>
      <w:r w:rsidR="006F249E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концессионера, установленных либо согласованных органом исполнительной власти в области</w:t>
      </w:r>
      <w:r w:rsidR="006F249E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 xml:space="preserve">государственного регулирования тарифов </w:t>
      </w:r>
      <w:r w:rsidR="00D739E8" w:rsidRPr="00E81C3E">
        <w:rPr>
          <w:color w:val="000000"/>
        </w:rPr>
        <w:t>Республики Татарстан</w:t>
      </w:r>
      <w:r w:rsidR="00683BD4" w:rsidRPr="00E81C3E">
        <w:rPr>
          <w:color w:val="000000"/>
        </w:rPr>
        <w:t>, участвующ</w:t>
      </w:r>
      <w:r w:rsidR="00D739E8" w:rsidRPr="00E81C3E">
        <w:rPr>
          <w:color w:val="000000"/>
        </w:rPr>
        <w:t>ей</w:t>
      </w:r>
      <w:r w:rsidR="00683BD4" w:rsidRPr="00E81C3E">
        <w:rPr>
          <w:color w:val="000000"/>
        </w:rPr>
        <w:t xml:space="preserve"> в</w:t>
      </w:r>
      <w:r w:rsidR="006F249E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концессионном соглашении, в соответствии с Федеральным законом</w:t>
      </w:r>
      <w:r w:rsidR="00FE0F64" w:rsidRPr="00E81C3E">
        <w:rPr>
          <w:color w:val="000000"/>
        </w:rPr>
        <w:t xml:space="preserve"> от 21 июля 2005 г</w:t>
      </w:r>
      <w:r w:rsidR="0005321B" w:rsidRPr="00E81C3E">
        <w:rPr>
          <w:color w:val="000000"/>
        </w:rPr>
        <w:t>ода</w:t>
      </w:r>
      <w:r w:rsidR="00FE0F64" w:rsidRPr="00E81C3E">
        <w:rPr>
          <w:color w:val="000000"/>
        </w:rPr>
        <w:t xml:space="preserve"> </w:t>
      </w:r>
      <w:r w:rsidR="0005321B" w:rsidRPr="00E81C3E">
        <w:rPr>
          <w:color w:val="000000"/>
        </w:rPr>
        <w:t xml:space="preserve">      </w:t>
      </w:r>
      <w:r w:rsidR="00FE0F64" w:rsidRPr="00E81C3E">
        <w:rPr>
          <w:color w:val="000000"/>
        </w:rPr>
        <w:t>№ 115-ФЗ</w:t>
      </w:r>
      <w:r w:rsidR="00725E51" w:rsidRPr="00E81C3E">
        <w:rPr>
          <w:color w:val="000000"/>
        </w:rPr>
        <w:t xml:space="preserve"> «О концессионных соглашениях»</w:t>
      </w:r>
      <w:r w:rsidR="00683BD4" w:rsidRPr="00E81C3E">
        <w:rPr>
          <w:color w:val="000000"/>
        </w:rPr>
        <w:t>. Согласование</w:t>
      </w:r>
      <w:r w:rsidR="006F249E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долгосрочных параметров регулирования деятельности концессионера осуществляется в</w:t>
      </w:r>
      <w:r w:rsidR="006F249E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порядке, установленном Правительством Российской Федерации в соответствии с настоящим</w:t>
      </w:r>
      <w:r w:rsidR="006F249E" w:rsidRPr="00E81C3E">
        <w:rPr>
          <w:color w:val="000000"/>
        </w:rPr>
        <w:t xml:space="preserve"> </w:t>
      </w:r>
      <w:r w:rsidR="00683BD4" w:rsidRPr="00E81C3E">
        <w:rPr>
          <w:color w:val="000000"/>
        </w:rPr>
        <w:t>Федеральным законом;</w:t>
      </w:r>
    </w:p>
    <w:p w:rsidR="00683BD4" w:rsidRPr="00E81C3E" w:rsidRDefault="00DE3FD6" w:rsidP="007E6A32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color w:val="000000"/>
        </w:rPr>
      </w:pPr>
      <w:r w:rsidRPr="00E81C3E">
        <w:rPr>
          <w:color w:val="000000"/>
        </w:rPr>
        <w:t>г</w:t>
      </w:r>
      <w:r w:rsidR="00683BD4" w:rsidRPr="00E81C3E">
        <w:rPr>
          <w:color w:val="000000"/>
        </w:rPr>
        <w:t xml:space="preserve">) иные обязанности, устанавливаемые нормативными правовыми актами </w:t>
      </w:r>
      <w:r w:rsidR="00D739E8" w:rsidRPr="00E81C3E">
        <w:rPr>
          <w:color w:val="000000"/>
        </w:rPr>
        <w:t>Республики Татарстан</w:t>
      </w:r>
      <w:r w:rsidR="00683BD4" w:rsidRPr="00E81C3E">
        <w:rPr>
          <w:color w:val="000000"/>
        </w:rPr>
        <w:t>.</w:t>
      </w:r>
    </w:p>
    <w:p w:rsidR="00A360E5" w:rsidRPr="00E81C3E" w:rsidRDefault="00402B78" w:rsidP="00A360E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color w:val="000000"/>
        </w:rPr>
      </w:pPr>
      <w:r w:rsidRPr="00E81C3E">
        <w:rPr>
          <w:color w:val="000000"/>
        </w:rPr>
        <w:lastRenderedPageBreak/>
        <w:t xml:space="preserve">2. </w:t>
      </w:r>
      <w:r w:rsidR="009F3A40" w:rsidRPr="00E81C3E">
        <w:rPr>
          <w:color w:val="000000"/>
        </w:rPr>
        <w:t>Республика Татарстан</w:t>
      </w:r>
      <w:r w:rsidRPr="00E81C3E">
        <w:rPr>
          <w:color w:val="000000"/>
        </w:rPr>
        <w:t>, участвующ</w:t>
      </w:r>
      <w:r w:rsidR="00DD486C" w:rsidRPr="00E81C3E">
        <w:rPr>
          <w:color w:val="000000"/>
        </w:rPr>
        <w:t>ая</w:t>
      </w:r>
      <w:r w:rsidRPr="00E81C3E">
        <w:rPr>
          <w:color w:val="000000"/>
        </w:rPr>
        <w:t xml:space="preserve"> в концессионном соглашении,</w:t>
      </w:r>
      <w:r w:rsidR="009F3A40" w:rsidRPr="00E81C3E">
        <w:rPr>
          <w:color w:val="000000"/>
        </w:rPr>
        <w:t xml:space="preserve"> имеет </w:t>
      </w:r>
      <w:r w:rsidRPr="00E81C3E">
        <w:rPr>
          <w:color w:val="000000"/>
        </w:rPr>
        <w:t xml:space="preserve">следующие </w:t>
      </w:r>
      <w:r w:rsidR="009F3A40" w:rsidRPr="00E81C3E">
        <w:rPr>
          <w:color w:val="000000"/>
        </w:rPr>
        <w:t>прав</w:t>
      </w:r>
      <w:r w:rsidRPr="00E81C3E">
        <w:rPr>
          <w:color w:val="000000"/>
        </w:rPr>
        <w:t>а</w:t>
      </w:r>
      <w:r w:rsidR="009F3A40" w:rsidRPr="00E81C3E">
        <w:rPr>
          <w:color w:val="000000"/>
        </w:rPr>
        <w:t>:</w:t>
      </w:r>
    </w:p>
    <w:p w:rsidR="00A360E5" w:rsidRPr="00E81C3E" w:rsidRDefault="00DE3FD6" w:rsidP="00A360E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color w:val="000000"/>
        </w:rPr>
      </w:pPr>
      <w:r w:rsidRPr="00E81C3E">
        <w:rPr>
          <w:color w:val="000000"/>
        </w:rPr>
        <w:t>а</w:t>
      </w:r>
      <w:r w:rsidR="00683BD4" w:rsidRPr="00E81C3E">
        <w:rPr>
          <w:color w:val="000000"/>
        </w:rPr>
        <w:t xml:space="preserve">) </w:t>
      </w:r>
      <w:r w:rsidR="00303A8D" w:rsidRPr="00E81C3E">
        <w:rPr>
          <w:color w:val="000000"/>
        </w:rPr>
        <w:t xml:space="preserve">предоставление </w:t>
      </w:r>
      <w:r w:rsidR="00683BD4" w:rsidRPr="00E81C3E">
        <w:rPr>
          <w:color w:val="000000"/>
        </w:rPr>
        <w:t xml:space="preserve">Концессионеру </w:t>
      </w:r>
      <w:r w:rsidR="00303A8D" w:rsidRPr="00E81C3E">
        <w:rPr>
          <w:color w:val="000000"/>
        </w:rPr>
        <w:t>государственных гарантий</w:t>
      </w:r>
      <w:r w:rsidR="00402B78" w:rsidRPr="00E81C3E">
        <w:rPr>
          <w:color w:val="000000"/>
        </w:rPr>
        <w:t xml:space="preserve"> Республики Татарстан</w:t>
      </w:r>
      <w:r w:rsidR="00683BD4" w:rsidRPr="00E81C3E">
        <w:rPr>
          <w:color w:val="000000"/>
        </w:rPr>
        <w:t>;</w:t>
      </w:r>
    </w:p>
    <w:p w:rsidR="00683BD4" w:rsidRPr="00E81C3E" w:rsidRDefault="00DE3FD6" w:rsidP="00FB5C42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color w:val="000000"/>
        </w:rPr>
      </w:pPr>
      <w:r w:rsidRPr="00E81C3E">
        <w:rPr>
          <w:color w:val="000000"/>
        </w:rPr>
        <w:t>б</w:t>
      </w:r>
      <w:r w:rsidR="00683BD4" w:rsidRPr="00E81C3E">
        <w:rPr>
          <w:color w:val="000000"/>
        </w:rPr>
        <w:t>)</w:t>
      </w:r>
      <w:r w:rsidR="00303A8D" w:rsidRPr="00E81C3E">
        <w:rPr>
          <w:color w:val="000000"/>
        </w:rPr>
        <w:t xml:space="preserve"> иные права, устанавливаемые нормативными правовыми актами Республики Татарстан</w:t>
      </w:r>
      <w:r w:rsidR="00683BD4" w:rsidRPr="00E81C3E">
        <w:rPr>
          <w:color w:val="000000"/>
        </w:rPr>
        <w:t>.</w:t>
      </w:r>
      <w:bookmarkStart w:id="0" w:name="_GoBack"/>
      <w:bookmarkEnd w:id="0"/>
    </w:p>
    <w:p w:rsidR="00BD439C" w:rsidRPr="00E81C3E" w:rsidRDefault="00BD439C" w:rsidP="00A360E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color w:val="000000"/>
        </w:rPr>
      </w:pPr>
    </w:p>
    <w:p w:rsidR="009322FF" w:rsidRPr="00E81C3E" w:rsidRDefault="009322FF" w:rsidP="007E6A32">
      <w:pPr>
        <w:pStyle w:val="Style21"/>
        <w:widowControl/>
        <w:spacing w:line="276" w:lineRule="auto"/>
        <w:ind w:firstLine="567"/>
        <w:jc w:val="center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X</w:t>
      </w:r>
      <w:r w:rsidR="00D739E8" w:rsidRPr="00E81C3E">
        <w:rPr>
          <w:rStyle w:val="FontStyle41"/>
          <w:sz w:val="24"/>
          <w:szCs w:val="24"/>
        </w:rPr>
        <w:t>X</w:t>
      </w:r>
      <w:r w:rsidRPr="00E81C3E">
        <w:rPr>
          <w:rStyle w:val="FontStyle41"/>
          <w:sz w:val="24"/>
          <w:szCs w:val="24"/>
        </w:rPr>
        <w:t>. ЗАКЛЮЧИТЕЛЬНЫЕ ПОЛОЖЕНИЯ</w:t>
      </w:r>
    </w:p>
    <w:p w:rsidR="000F4370" w:rsidRPr="00E81C3E" w:rsidRDefault="000F4370" w:rsidP="007E6A32">
      <w:pPr>
        <w:pStyle w:val="Style21"/>
        <w:widowControl/>
        <w:spacing w:line="276" w:lineRule="auto"/>
        <w:ind w:firstLine="567"/>
        <w:jc w:val="center"/>
        <w:rPr>
          <w:rStyle w:val="FontStyle41"/>
          <w:sz w:val="24"/>
          <w:szCs w:val="24"/>
        </w:rPr>
      </w:pPr>
    </w:p>
    <w:p w:rsidR="00912910" w:rsidRPr="00E81C3E" w:rsidRDefault="00286284" w:rsidP="00A360E5">
      <w:pPr>
        <w:pStyle w:val="Style9"/>
        <w:widowControl/>
        <w:tabs>
          <w:tab w:val="left" w:pos="821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1. </w:t>
      </w:r>
      <w:r w:rsidR="009322FF" w:rsidRPr="00E81C3E">
        <w:rPr>
          <w:rStyle w:val="FontStyle41"/>
          <w:sz w:val="24"/>
          <w:szCs w:val="24"/>
        </w:rPr>
        <w:t>Сторона, изменившая своё местонахождение и (или) реквизиты обязана сообщить об этом другой Стороне в течение 30 (тридцати) календарных дней с даты данного изменения.</w:t>
      </w:r>
      <w:r w:rsidR="006F249E" w:rsidRPr="00E81C3E">
        <w:rPr>
          <w:rStyle w:val="FontStyle41"/>
          <w:sz w:val="24"/>
          <w:szCs w:val="24"/>
        </w:rPr>
        <w:t xml:space="preserve"> </w:t>
      </w:r>
      <w:r w:rsidR="009322FF" w:rsidRPr="00E81C3E">
        <w:rPr>
          <w:rStyle w:val="FontStyle41"/>
          <w:sz w:val="24"/>
          <w:szCs w:val="24"/>
        </w:rPr>
        <w:t xml:space="preserve">Настоящее Соглашение составлено на русском языке в </w:t>
      </w:r>
      <w:r w:rsidR="00912910" w:rsidRPr="00E81C3E">
        <w:rPr>
          <w:rStyle w:val="FontStyle41"/>
          <w:sz w:val="24"/>
          <w:szCs w:val="24"/>
        </w:rPr>
        <w:t>5</w:t>
      </w:r>
      <w:r w:rsidR="009322FF" w:rsidRPr="00E81C3E">
        <w:rPr>
          <w:rStyle w:val="FontStyle41"/>
          <w:sz w:val="24"/>
          <w:szCs w:val="24"/>
        </w:rPr>
        <w:t xml:space="preserve"> (</w:t>
      </w:r>
      <w:r w:rsidR="00912910" w:rsidRPr="00E81C3E">
        <w:rPr>
          <w:rStyle w:val="FontStyle41"/>
          <w:sz w:val="24"/>
          <w:szCs w:val="24"/>
        </w:rPr>
        <w:t>Пяти</w:t>
      </w:r>
      <w:r w:rsidR="009322FF" w:rsidRPr="00E81C3E">
        <w:rPr>
          <w:rStyle w:val="FontStyle41"/>
          <w:sz w:val="24"/>
          <w:szCs w:val="24"/>
        </w:rPr>
        <w:t xml:space="preserve">) подлинных экземплярах, имеющих равную юридическую силу, из них </w:t>
      </w:r>
      <w:r w:rsidR="00912910" w:rsidRPr="00E81C3E">
        <w:rPr>
          <w:rStyle w:val="FontStyle41"/>
          <w:sz w:val="24"/>
          <w:szCs w:val="24"/>
        </w:rPr>
        <w:t>1 (</w:t>
      </w:r>
      <w:r w:rsidR="009322FF" w:rsidRPr="00E81C3E">
        <w:rPr>
          <w:rStyle w:val="FontStyle41"/>
          <w:sz w:val="24"/>
          <w:szCs w:val="24"/>
        </w:rPr>
        <w:t>один</w:t>
      </w:r>
      <w:r w:rsidR="00912910" w:rsidRPr="00E81C3E">
        <w:rPr>
          <w:rStyle w:val="FontStyle41"/>
          <w:sz w:val="24"/>
          <w:szCs w:val="24"/>
        </w:rPr>
        <w:t>) экземпляр</w:t>
      </w:r>
      <w:r w:rsidR="006F249E" w:rsidRPr="00E81C3E">
        <w:rPr>
          <w:rStyle w:val="FontStyle41"/>
          <w:sz w:val="24"/>
          <w:szCs w:val="24"/>
        </w:rPr>
        <w:t xml:space="preserve"> </w:t>
      </w:r>
      <w:r w:rsidR="00912910" w:rsidRPr="00E81C3E">
        <w:rPr>
          <w:rStyle w:val="FontStyle41"/>
          <w:sz w:val="24"/>
          <w:szCs w:val="24"/>
        </w:rPr>
        <w:t>для</w:t>
      </w:r>
      <w:r w:rsidR="009322FF" w:rsidRPr="00E81C3E">
        <w:rPr>
          <w:rStyle w:val="FontStyle41"/>
          <w:sz w:val="24"/>
          <w:szCs w:val="24"/>
        </w:rPr>
        <w:t xml:space="preserve"> </w:t>
      </w:r>
      <w:proofErr w:type="spellStart"/>
      <w:r w:rsidR="009322FF" w:rsidRPr="00E81C3E">
        <w:rPr>
          <w:rStyle w:val="FontStyle41"/>
          <w:sz w:val="24"/>
          <w:szCs w:val="24"/>
        </w:rPr>
        <w:t>Концедента</w:t>
      </w:r>
      <w:proofErr w:type="spellEnd"/>
      <w:r w:rsidR="009322FF" w:rsidRPr="00E81C3E">
        <w:rPr>
          <w:rStyle w:val="FontStyle41"/>
          <w:sz w:val="24"/>
          <w:szCs w:val="24"/>
        </w:rPr>
        <w:t xml:space="preserve">, </w:t>
      </w:r>
      <w:r w:rsidR="00912910" w:rsidRPr="00E81C3E">
        <w:rPr>
          <w:rStyle w:val="FontStyle41"/>
          <w:sz w:val="24"/>
          <w:szCs w:val="24"/>
        </w:rPr>
        <w:t>1 (</w:t>
      </w:r>
      <w:r w:rsidR="009322FF" w:rsidRPr="00E81C3E">
        <w:rPr>
          <w:rStyle w:val="FontStyle41"/>
          <w:sz w:val="24"/>
          <w:szCs w:val="24"/>
        </w:rPr>
        <w:t>один</w:t>
      </w:r>
      <w:r w:rsidR="00912910" w:rsidRPr="00E81C3E">
        <w:rPr>
          <w:rStyle w:val="FontStyle41"/>
          <w:sz w:val="24"/>
          <w:szCs w:val="24"/>
        </w:rPr>
        <w:t>)</w:t>
      </w:r>
      <w:r w:rsidR="006F249E" w:rsidRPr="00E81C3E">
        <w:rPr>
          <w:rStyle w:val="FontStyle41"/>
          <w:sz w:val="24"/>
          <w:szCs w:val="24"/>
        </w:rPr>
        <w:t xml:space="preserve"> </w:t>
      </w:r>
      <w:r w:rsidR="00912910" w:rsidRPr="00E81C3E">
        <w:rPr>
          <w:rStyle w:val="FontStyle41"/>
          <w:sz w:val="24"/>
          <w:szCs w:val="24"/>
        </w:rPr>
        <w:t>экземпляр для</w:t>
      </w:r>
      <w:r w:rsidR="009322FF" w:rsidRPr="00E81C3E">
        <w:rPr>
          <w:rStyle w:val="FontStyle41"/>
          <w:sz w:val="24"/>
          <w:szCs w:val="24"/>
        </w:rPr>
        <w:t xml:space="preserve"> Концессионера, </w:t>
      </w:r>
      <w:r w:rsidR="00912910" w:rsidRPr="00E81C3E">
        <w:rPr>
          <w:rStyle w:val="FontStyle41"/>
          <w:sz w:val="24"/>
          <w:szCs w:val="24"/>
        </w:rPr>
        <w:t>1 (</w:t>
      </w:r>
      <w:r w:rsidR="009322FF" w:rsidRPr="00E81C3E">
        <w:rPr>
          <w:rStyle w:val="FontStyle41"/>
          <w:sz w:val="24"/>
          <w:szCs w:val="24"/>
        </w:rPr>
        <w:t>один</w:t>
      </w:r>
      <w:r w:rsidR="00912910" w:rsidRPr="00E81C3E">
        <w:rPr>
          <w:rStyle w:val="FontStyle41"/>
          <w:sz w:val="24"/>
          <w:szCs w:val="24"/>
        </w:rPr>
        <w:t>)</w:t>
      </w:r>
      <w:r w:rsidR="009322FF" w:rsidRPr="00E81C3E">
        <w:rPr>
          <w:rStyle w:val="FontStyle41"/>
          <w:sz w:val="24"/>
          <w:szCs w:val="24"/>
        </w:rPr>
        <w:t xml:space="preserve"> экземпляр </w:t>
      </w:r>
      <w:r w:rsidR="00912910" w:rsidRPr="00E81C3E">
        <w:rPr>
          <w:rStyle w:val="FontStyle41"/>
          <w:sz w:val="24"/>
          <w:szCs w:val="24"/>
        </w:rPr>
        <w:t>для Государственного комитета Республики Татарстан по тарифам,</w:t>
      </w:r>
      <w:r w:rsidR="006F249E" w:rsidRPr="00E81C3E">
        <w:rPr>
          <w:rStyle w:val="FontStyle41"/>
          <w:sz w:val="24"/>
          <w:szCs w:val="24"/>
        </w:rPr>
        <w:t xml:space="preserve"> </w:t>
      </w:r>
      <w:r w:rsidR="00912910" w:rsidRPr="00E81C3E">
        <w:rPr>
          <w:rStyle w:val="FontStyle41"/>
          <w:sz w:val="24"/>
          <w:szCs w:val="24"/>
        </w:rPr>
        <w:t>1 (один) экземпляр для Министерства архитектуры, строительства и жилищно-коммунального хозяйства Республики Татарстан, 1 (</w:t>
      </w:r>
      <w:r w:rsidR="009322FF" w:rsidRPr="00E81C3E">
        <w:rPr>
          <w:rStyle w:val="FontStyle41"/>
          <w:sz w:val="24"/>
          <w:szCs w:val="24"/>
        </w:rPr>
        <w:t>один</w:t>
      </w:r>
      <w:r w:rsidR="00912910" w:rsidRPr="00E81C3E">
        <w:rPr>
          <w:rStyle w:val="FontStyle41"/>
          <w:sz w:val="24"/>
          <w:szCs w:val="24"/>
        </w:rPr>
        <w:t>)</w:t>
      </w:r>
      <w:r w:rsidR="006F249E" w:rsidRPr="00E81C3E">
        <w:rPr>
          <w:rStyle w:val="FontStyle41"/>
          <w:sz w:val="24"/>
          <w:szCs w:val="24"/>
        </w:rPr>
        <w:t xml:space="preserve"> </w:t>
      </w:r>
      <w:r w:rsidR="00912910" w:rsidRPr="00E81C3E">
        <w:rPr>
          <w:rStyle w:val="FontStyle41"/>
          <w:sz w:val="24"/>
          <w:szCs w:val="24"/>
        </w:rPr>
        <w:t>для регистрирующего органа.</w:t>
      </w:r>
    </w:p>
    <w:p w:rsidR="00D739E8" w:rsidRPr="00E81C3E" w:rsidRDefault="00286284" w:rsidP="00A360E5">
      <w:pPr>
        <w:pStyle w:val="Style9"/>
        <w:widowControl/>
        <w:tabs>
          <w:tab w:val="left" w:pos="821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2. </w:t>
      </w:r>
      <w:r w:rsidR="009322FF" w:rsidRPr="00E81C3E">
        <w:rPr>
          <w:rStyle w:val="FontStyle41"/>
          <w:sz w:val="24"/>
          <w:szCs w:val="24"/>
        </w:rPr>
        <w:t>Все приложения и дополнительные соглашения к настоящему Соглашению, как заключенные при подписании настоящего Соглашения, так и после вступления в силу настоящего Соглашения, являются его неотъемлемой частью. Указанные приложения и дополнительные соглашения подписываются уполномоченными представителями Сто</w:t>
      </w:r>
      <w:r w:rsidR="00D739E8" w:rsidRPr="00E81C3E">
        <w:rPr>
          <w:rStyle w:val="FontStyle41"/>
          <w:sz w:val="24"/>
          <w:szCs w:val="24"/>
        </w:rPr>
        <w:t>рон.</w:t>
      </w:r>
    </w:p>
    <w:p w:rsidR="005573DD" w:rsidRPr="00E81C3E" w:rsidRDefault="005573DD" w:rsidP="00187F53">
      <w:pPr>
        <w:pStyle w:val="Style9"/>
        <w:widowControl/>
        <w:tabs>
          <w:tab w:val="left" w:pos="821"/>
        </w:tabs>
        <w:spacing w:line="276" w:lineRule="auto"/>
        <w:ind w:firstLine="567"/>
        <w:rPr>
          <w:rStyle w:val="FontStyle41"/>
          <w:sz w:val="24"/>
          <w:szCs w:val="24"/>
        </w:rPr>
      </w:pPr>
    </w:p>
    <w:p w:rsidR="00BD439C" w:rsidRPr="00E81C3E" w:rsidRDefault="00BD439C" w:rsidP="00187F53">
      <w:pPr>
        <w:pStyle w:val="Style9"/>
        <w:widowControl/>
        <w:tabs>
          <w:tab w:val="left" w:pos="821"/>
        </w:tabs>
        <w:spacing w:line="276" w:lineRule="auto"/>
        <w:ind w:firstLine="567"/>
        <w:rPr>
          <w:rStyle w:val="FontStyle41"/>
          <w:sz w:val="24"/>
          <w:szCs w:val="24"/>
        </w:rPr>
      </w:pPr>
    </w:p>
    <w:p w:rsidR="00BD439C" w:rsidRPr="00E81C3E" w:rsidRDefault="00BD439C" w:rsidP="00187F53">
      <w:pPr>
        <w:pStyle w:val="Style9"/>
        <w:widowControl/>
        <w:tabs>
          <w:tab w:val="left" w:pos="821"/>
        </w:tabs>
        <w:spacing w:line="276" w:lineRule="auto"/>
        <w:ind w:firstLine="567"/>
        <w:rPr>
          <w:rStyle w:val="FontStyle41"/>
          <w:sz w:val="24"/>
          <w:szCs w:val="24"/>
        </w:rPr>
      </w:pPr>
    </w:p>
    <w:p w:rsidR="00F33D00" w:rsidRPr="00E81C3E" w:rsidRDefault="00F33D00" w:rsidP="00187F53">
      <w:pPr>
        <w:pStyle w:val="Style9"/>
        <w:widowControl/>
        <w:tabs>
          <w:tab w:val="left" w:pos="821"/>
        </w:tabs>
        <w:spacing w:line="276" w:lineRule="auto"/>
        <w:ind w:firstLine="567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Приложения:</w:t>
      </w:r>
    </w:p>
    <w:p w:rsidR="008E3869" w:rsidRPr="00E81C3E" w:rsidRDefault="008E3869" w:rsidP="00187F53">
      <w:pPr>
        <w:pStyle w:val="Style9"/>
        <w:widowControl/>
        <w:tabs>
          <w:tab w:val="left" w:pos="821"/>
        </w:tabs>
        <w:spacing w:line="276" w:lineRule="auto"/>
        <w:ind w:firstLine="567"/>
        <w:rPr>
          <w:rStyle w:val="FontStyle41"/>
          <w:sz w:val="24"/>
          <w:szCs w:val="24"/>
        </w:rPr>
      </w:pPr>
    </w:p>
    <w:p w:rsidR="00F33D00" w:rsidRPr="00E81C3E" w:rsidRDefault="00F33D00" w:rsidP="00187F53">
      <w:pPr>
        <w:pStyle w:val="Style9"/>
        <w:widowControl/>
        <w:numPr>
          <w:ilvl w:val="0"/>
          <w:numId w:val="25"/>
        </w:numPr>
        <w:tabs>
          <w:tab w:val="left" w:pos="821"/>
        </w:tabs>
        <w:spacing w:line="276" w:lineRule="auto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Состав, описание и технико-экономические показатели объекта соглашения и иного имущества на 13л. в 1экз.;</w:t>
      </w:r>
    </w:p>
    <w:p w:rsidR="00F33D00" w:rsidRPr="00E81C3E" w:rsidRDefault="004C2FE2" w:rsidP="00187F53">
      <w:pPr>
        <w:pStyle w:val="Style9"/>
        <w:widowControl/>
        <w:numPr>
          <w:ilvl w:val="0"/>
          <w:numId w:val="25"/>
        </w:numPr>
        <w:tabs>
          <w:tab w:val="left" w:pos="821"/>
        </w:tabs>
        <w:spacing w:line="276" w:lineRule="auto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Общий предельный размер инвестиций на </w:t>
      </w:r>
      <w:r w:rsidR="00D64B72" w:rsidRPr="00E81C3E">
        <w:rPr>
          <w:rStyle w:val="FontStyle41"/>
          <w:sz w:val="24"/>
          <w:szCs w:val="24"/>
        </w:rPr>
        <w:t>5</w:t>
      </w:r>
      <w:r w:rsidRPr="00E81C3E">
        <w:rPr>
          <w:rStyle w:val="FontStyle41"/>
          <w:sz w:val="24"/>
          <w:szCs w:val="24"/>
        </w:rPr>
        <w:t>л. в 1экз.;</w:t>
      </w:r>
    </w:p>
    <w:p w:rsidR="004C2FE2" w:rsidRPr="00E81C3E" w:rsidRDefault="004C2FE2" w:rsidP="00187F53">
      <w:pPr>
        <w:pStyle w:val="Style9"/>
        <w:widowControl/>
        <w:numPr>
          <w:ilvl w:val="0"/>
          <w:numId w:val="25"/>
        </w:numPr>
        <w:tabs>
          <w:tab w:val="left" w:pos="821"/>
        </w:tabs>
        <w:spacing w:line="276" w:lineRule="auto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Задание и минимально допустимые плановые значения показателей деятельности Концессионера на 8л</w:t>
      </w:r>
      <w:r w:rsidR="00675118" w:rsidRPr="00E81C3E">
        <w:rPr>
          <w:rStyle w:val="FontStyle41"/>
          <w:sz w:val="24"/>
          <w:szCs w:val="24"/>
        </w:rPr>
        <w:t>.</w:t>
      </w:r>
      <w:r w:rsidRPr="00E81C3E">
        <w:rPr>
          <w:rStyle w:val="FontStyle41"/>
          <w:sz w:val="24"/>
          <w:szCs w:val="24"/>
        </w:rPr>
        <w:t xml:space="preserve"> в 1экз;</w:t>
      </w:r>
    </w:p>
    <w:p w:rsidR="004C2FE2" w:rsidRPr="00E81C3E" w:rsidRDefault="004C2FE2" w:rsidP="00187F53">
      <w:pPr>
        <w:pStyle w:val="Style9"/>
        <w:widowControl/>
        <w:numPr>
          <w:ilvl w:val="0"/>
          <w:numId w:val="25"/>
        </w:numPr>
        <w:tabs>
          <w:tab w:val="left" w:pos="821"/>
        </w:tabs>
        <w:spacing w:line="276" w:lineRule="auto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Долгосрочные параметры регулирования и плановые значения показателей деятельности Концессионера на 2л. в 1экз.;</w:t>
      </w:r>
    </w:p>
    <w:p w:rsidR="004C2FE2" w:rsidRPr="00E81C3E" w:rsidRDefault="00E609E1" w:rsidP="00187F53">
      <w:pPr>
        <w:pStyle w:val="Style9"/>
        <w:widowControl/>
        <w:numPr>
          <w:ilvl w:val="0"/>
          <w:numId w:val="25"/>
        </w:numPr>
        <w:tabs>
          <w:tab w:val="left" w:pos="821"/>
        </w:tabs>
        <w:spacing w:line="276" w:lineRule="auto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График реализации мероприятий с указанием фи</w:t>
      </w:r>
      <w:r w:rsidR="003501CF" w:rsidRPr="00E81C3E">
        <w:rPr>
          <w:rStyle w:val="FontStyle41"/>
          <w:sz w:val="24"/>
          <w:szCs w:val="24"/>
        </w:rPr>
        <w:t>нансирования на период действия концессионного соглашения 202</w:t>
      </w:r>
      <w:r w:rsidR="00464860" w:rsidRPr="00E81C3E">
        <w:rPr>
          <w:rStyle w:val="FontStyle41"/>
          <w:sz w:val="24"/>
          <w:szCs w:val="24"/>
        </w:rPr>
        <w:t>2</w:t>
      </w:r>
      <w:r w:rsidR="003501CF" w:rsidRPr="00E81C3E">
        <w:rPr>
          <w:rStyle w:val="FontStyle41"/>
          <w:sz w:val="24"/>
          <w:szCs w:val="24"/>
        </w:rPr>
        <w:t>-203</w:t>
      </w:r>
      <w:r w:rsidR="00464860" w:rsidRPr="00E81C3E">
        <w:rPr>
          <w:rStyle w:val="FontStyle41"/>
          <w:sz w:val="24"/>
          <w:szCs w:val="24"/>
        </w:rPr>
        <w:t>2</w:t>
      </w:r>
      <w:r w:rsidR="003501CF" w:rsidRPr="00E81C3E">
        <w:rPr>
          <w:rStyle w:val="FontStyle41"/>
          <w:sz w:val="24"/>
          <w:szCs w:val="24"/>
        </w:rPr>
        <w:t xml:space="preserve">гг. на </w:t>
      </w:r>
      <w:r w:rsidR="004E4EDA" w:rsidRPr="00E81C3E">
        <w:rPr>
          <w:rStyle w:val="FontStyle41"/>
          <w:sz w:val="24"/>
          <w:szCs w:val="24"/>
        </w:rPr>
        <w:t>5</w:t>
      </w:r>
      <w:r w:rsidR="003501CF" w:rsidRPr="00E81C3E">
        <w:rPr>
          <w:rStyle w:val="FontStyle41"/>
          <w:sz w:val="24"/>
          <w:szCs w:val="24"/>
        </w:rPr>
        <w:t>л. в 1экз.;</w:t>
      </w:r>
    </w:p>
    <w:p w:rsidR="003501CF" w:rsidRPr="00E81C3E" w:rsidRDefault="003501CF" w:rsidP="00187F53">
      <w:pPr>
        <w:pStyle w:val="Style9"/>
        <w:widowControl/>
        <w:numPr>
          <w:ilvl w:val="0"/>
          <w:numId w:val="25"/>
        </w:numPr>
        <w:tabs>
          <w:tab w:val="left" w:pos="821"/>
        </w:tabs>
        <w:spacing w:line="276" w:lineRule="auto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Акт технического обследования на </w:t>
      </w:r>
      <w:r w:rsidR="001122C2" w:rsidRPr="00E81C3E">
        <w:rPr>
          <w:rStyle w:val="FontStyle41"/>
          <w:sz w:val="24"/>
          <w:szCs w:val="24"/>
        </w:rPr>
        <w:t>6</w:t>
      </w:r>
      <w:r w:rsidR="00A87516" w:rsidRPr="00E81C3E">
        <w:rPr>
          <w:rStyle w:val="FontStyle41"/>
          <w:sz w:val="24"/>
          <w:szCs w:val="24"/>
        </w:rPr>
        <w:t>2</w:t>
      </w:r>
      <w:r w:rsidRPr="00E81C3E">
        <w:rPr>
          <w:rStyle w:val="FontStyle41"/>
          <w:sz w:val="24"/>
          <w:szCs w:val="24"/>
        </w:rPr>
        <w:t>л. в 1экз.</w:t>
      </w:r>
    </w:p>
    <w:p w:rsidR="00E609E1" w:rsidRPr="00E81C3E" w:rsidRDefault="00A36515" w:rsidP="00E01DB6">
      <w:pPr>
        <w:pStyle w:val="Style9"/>
        <w:widowControl/>
        <w:numPr>
          <w:ilvl w:val="0"/>
          <w:numId w:val="25"/>
        </w:numPr>
        <w:tabs>
          <w:tab w:val="left" w:pos="821"/>
        </w:tabs>
        <w:spacing w:line="276" w:lineRule="auto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>Порядок возмещения расходов</w:t>
      </w:r>
      <w:r w:rsidR="00E609E1" w:rsidRPr="00E81C3E">
        <w:rPr>
          <w:rStyle w:val="FontStyle41"/>
          <w:sz w:val="24"/>
          <w:szCs w:val="24"/>
        </w:rPr>
        <w:t xml:space="preserve"> при досрочном расторжении соглашения/окончании срока действия соглашения</w:t>
      </w:r>
      <w:r w:rsidRPr="00E81C3E">
        <w:rPr>
          <w:rStyle w:val="FontStyle41"/>
          <w:sz w:val="24"/>
          <w:szCs w:val="24"/>
        </w:rPr>
        <w:t xml:space="preserve"> на 2л. в 1экз.;</w:t>
      </w:r>
    </w:p>
    <w:p w:rsidR="00A36515" w:rsidRPr="00E81C3E" w:rsidRDefault="00A36515" w:rsidP="00E609E1">
      <w:pPr>
        <w:pStyle w:val="Style9"/>
        <w:widowControl/>
        <w:numPr>
          <w:ilvl w:val="0"/>
          <w:numId w:val="25"/>
        </w:numPr>
        <w:tabs>
          <w:tab w:val="left" w:pos="821"/>
        </w:tabs>
        <w:spacing w:line="276" w:lineRule="auto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t xml:space="preserve">Объем валовой выручки </w:t>
      </w:r>
      <w:r w:rsidR="00E609E1" w:rsidRPr="00E81C3E">
        <w:rPr>
          <w:rStyle w:val="FontStyle41"/>
          <w:sz w:val="24"/>
          <w:szCs w:val="24"/>
        </w:rPr>
        <w:t xml:space="preserve">получаемой концессионером, в рамках реализации концессионного соглашения на 2022-2032 годы </w:t>
      </w:r>
      <w:r w:rsidRPr="00E81C3E">
        <w:rPr>
          <w:rStyle w:val="FontStyle41"/>
          <w:sz w:val="24"/>
          <w:szCs w:val="24"/>
        </w:rPr>
        <w:t>на 1л. в 1экз.</w:t>
      </w:r>
    </w:p>
    <w:p w:rsidR="00BD439C" w:rsidRPr="00E81C3E" w:rsidRDefault="00BD439C" w:rsidP="00272D82">
      <w:pPr>
        <w:pStyle w:val="Style21"/>
        <w:widowControl/>
        <w:tabs>
          <w:tab w:val="left" w:pos="4798"/>
        </w:tabs>
        <w:spacing w:before="187" w:line="276" w:lineRule="auto"/>
        <w:ind w:left="1272" w:right="595" w:firstLine="4"/>
        <w:jc w:val="center"/>
        <w:rPr>
          <w:rStyle w:val="FontStyle41"/>
          <w:sz w:val="24"/>
          <w:szCs w:val="24"/>
        </w:rPr>
      </w:pPr>
    </w:p>
    <w:p w:rsidR="00BD439C" w:rsidRDefault="00BD439C" w:rsidP="00272D82">
      <w:pPr>
        <w:pStyle w:val="Style21"/>
        <w:widowControl/>
        <w:tabs>
          <w:tab w:val="left" w:pos="4798"/>
        </w:tabs>
        <w:spacing w:before="187" w:line="276" w:lineRule="auto"/>
        <w:ind w:left="1272" w:right="595" w:firstLine="4"/>
        <w:jc w:val="center"/>
        <w:rPr>
          <w:rStyle w:val="FontStyle41"/>
          <w:sz w:val="24"/>
          <w:szCs w:val="24"/>
        </w:rPr>
      </w:pPr>
    </w:p>
    <w:p w:rsidR="0088577B" w:rsidRPr="00E81C3E" w:rsidRDefault="0088577B" w:rsidP="00272D82">
      <w:pPr>
        <w:pStyle w:val="Style21"/>
        <w:widowControl/>
        <w:tabs>
          <w:tab w:val="left" w:pos="4798"/>
        </w:tabs>
        <w:spacing w:before="187" w:line="276" w:lineRule="auto"/>
        <w:ind w:left="1272" w:right="595" w:firstLine="4"/>
        <w:jc w:val="center"/>
        <w:rPr>
          <w:rStyle w:val="FontStyle41"/>
          <w:sz w:val="24"/>
          <w:szCs w:val="24"/>
        </w:rPr>
      </w:pPr>
    </w:p>
    <w:p w:rsidR="00BD439C" w:rsidRPr="00E81C3E" w:rsidRDefault="00BD439C" w:rsidP="00272D82">
      <w:pPr>
        <w:pStyle w:val="Style21"/>
        <w:widowControl/>
        <w:tabs>
          <w:tab w:val="left" w:pos="4798"/>
        </w:tabs>
        <w:spacing w:before="187" w:line="276" w:lineRule="auto"/>
        <w:ind w:left="1272" w:right="595" w:firstLine="4"/>
        <w:jc w:val="center"/>
        <w:rPr>
          <w:rStyle w:val="FontStyle41"/>
          <w:sz w:val="24"/>
          <w:szCs w:val="24"/>
        </w:rPr>
      </w:pPr>
    </w:p>
    <w:p w:rsidR="0053016A" w:rsidRPr="00E81C3E" w:rsidRDefault="009322FF" w:rsidP="00BD439C">
      <w:pPr>
        <w:pStyle w:val="Style21"/>
        <w:widowControl/>
        <w:tabs>
          <w:tab w:val="left" w:pos="4798"/>
        </w:tabs>
        <w:spacing w:before="187" w:line="276" w:lineRule="auto"/>
        <w:ind w:right="595" w:firstLine="0"/>
        <w:jc w:val="center"/>
        <w:rPr>
          <w:rStyle w:val="FontStyle41"/>
          <w:sz w:val="24"/>
          <w:szCs w:val="24"/>
        </w:rPr>
      </w:pPr>
      <w:r w:rsidRPr="00E81C3E">
        <w:rPr>
          <w:rStyle w:val="FontStyle41"/>
          <w:sz w:val="24"/>
          <w:szCs w:val="24"/>
        </w:rPr>
        <w:lastRenderedPageBreak/>
        <w:t>XX</w:t>
      </w:r>
      <w:r w:rsidR="003501CF" w:rsidRPr="00E81C3E">
        <w:rPr>
          <w:rStyle w:val="FontStyle41"/>
          <w:sz w:val="24"/>
          <w:szCs w:val="24"/>
          <w:lang w:val="en-US"/>
        </w:rPr>
        <w:t>I</w:t>
      </w:r>
      <w:r w:rsidRPr="00E81C3E">
        <w:rPr>
          <w:rStyle w:val="FontStyle41"/>
          <w:sz w:val="24"/>
          <w:szCs w:val="24"/>
        </w:rPr>
        <w:t>. АДРЕСА И РЕКВИЗИТЫ СТОРОН</w:t>
      </w:r>
    </w:p>
    <w:p w:rsidR="00561C9D" w:rsidRPr="00E81C3E" w:rsidRDefault="00561C9D" w:rsidP="00272D82">
      <w:pPr>
        <w:pStyle w:val="Style21"/>
        <w:widowControl/>
        <w:tabs>
          <w:tab w:val="left" w:pos="4798"/>
        </w:tabs>
        <w:spacing w:line="276" w:lineRule="auto"/>
        <w:ind w:right="595" w:firstLine="0"/>
        <w:jc w:val="both"/>
        <w:rPr>
          <w:rStyle w:val="FontStyle41"/>
          <w:sz w:val="24"/>
          <w:szCs w:val="24"/>
        </w:rPr>
      </w:pPr>
    </w:p>
    <w:p w:rsidR="00476F9F" w:rsidRPr="00E81C3E" w:rsidRDefault="00476F9F" w:rsidP="00272D8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3E">
        <w:rPr>
          <w:rFonts w:ascii="Times New Roman" w:hAnsi="Times New Roman" w:cs="Times New Roman"/>
          <w:b/>
          <w:sz w:val="24"/>
          <w:szCs w:val="24"/>
        </w:rPr>
        <w:t>Республик</w:t>
      </w:r>
      <w:r w:rsidR="00CA701D" w:rsidRPr="00E81C3E">
        <w:rPr>
          <w:rFonts w:ascii="Times New Roman" w:hAnsi="Times New Roman" w:cs="Times New Roman"/>
          <w:b/>
          <w:sz w:val="24"/>
          <w:szCs w:val="24"/>
        </w:rPr>
        <w:t>а</w:t>
      </w:r>
      <w:r w:rsidRPr="00E81C3E">
        <w:rPr>
          <w:rFonts w:ascii="Times New Roman" w:hAnsi="Times New Roman" w:cs="Times New Roman"/>
          <w:b/>
          <w:sz w:val="24"/>
          <w:szCs w:val="24"/>
        </w:rPr>
        <w:t xml:space="preserve"> Татарстан</w:t>
      </w:r>
    </w:p>
    <w:p w:rsidR="00476F9F" w:rsidRPr="00E81C3E" w:rsidRDefault="00476F9F" w:rsidP="00272D8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3E">
        <w:rPr>
          <w:rFonts w:ascii="Times New Roman" w:hAnsi="Times New Roman" w:cs="Times New Roman"/>
          <w:sz w:val="24"/>
          <w:szCs w:val="24"/>
        </w:rPr>
        <w:t>Кабинет Министров Республики Татарстан</w:t>
      </w:r>
      <w:r w:rsidR="005D0875" w:rsidRPr="00E81C3E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CA701D" w:rsidRPr="00E81C3E" w:rsidRDefault="00476F9F" w:rsidP="00272D8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3E">
        <w:rPr>
          <w:rFonts w:ascii="Times New Roman" w:hAnsi="Times New Roman" w:cs="Times New Roman"/>
          <w:sz w:val="24"/>
          <w:szCs w:val="24"/>
        </w:rPr>
        <w:t>Адрес: Республика Татарстан, г. Казань, площадь Свободы, д.1</w:t>
      </w:r>
    </w:p>
    <w:p w:rsidR="00CA701D" w:rsidRPr="00E81C3E" w:rsidRDefault="00CA701D" w:rsidP="00CA701D">
      <w:pPr>
        <w:jc w:val="both"/>
      </w:pPr>
      <w:r w:rsidRPr="00E81C3E">
        <w:t>Тел.</w:t>
      </w:r>
      <w:r w:rsidR="0047789F" w:rsidRPr="00E81C3E">
        <w:t>:</w:t>
      </w:r>
      <w:r w:rsidRPr="00E81C3E">
        <w:t xml:space="preserve"> 8(843) 264-77-01</w:t>
      </w:r>
    </w:p>
    <w:p w:rsidR="00CA701D" w:rsidRPr="00E81C3E" w:rsidRDefault="00CA701D" w:rsidP="00CA701D">
      <w:pPr>
        <w:jc w:val="both"/>
      </w:pPr>
    </w:p>
    <w:p w:rsidR="00F057BB" w:rsidRPr="00E81C3E" w:rsidRDefault="00CA701D" w:rsidP="00272D8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3E">
        <w:rPr>
          <w:rFonts w:ascii="Times New Roman" w:hAnsi="Times New Roman" w:cs="Times New Roman"/>
          <w:sz w:val="24"/>
          <w:szCs w:val="24"/>
        </w:rPr>
        <w:t>П</w:t>
      </w:r>
      <w:r w:rsidR="005D0875" w:rsidRPr="00E81C3E">
        <w:rPr>
          <w:rFonts w:ascii="Times New Roman" w:hAnsi="Times New Roman" w:cs="Times New Roman"/>
          <w:sz w:val="24"/>
          <w:szCs w:val="24"/>
        </w:rPr>
        <w:t xml:space="preserve">ремьер министр </w:t>
      </w:r>
      <w:r w:rsidRPr="00E81C3E">
        <w:rPr>
          <w:rFonts w:ascii="Times New Roman" w:hAnsi="Times New Roman" w:cs="Times New Roman"/>
          <w:sz w:val="24"/>
          <w:szCs w:val="24"/>
        </w:rPr>
        <w:t>Республики Татарстан ____________</w:t>
      </w:r>
      <w:proofErr w:type="spellStart"/>
      <w:r w:rsidRPr="00E81C3E">
        <w:rPr>
          <w:rFonts w:ascii="Times New Roman" w:hAnsi="Times New Roman" w:cs="Times New Roman"/>
          <w:sz w:val="24"/>
          <w:szCs w:val="24"/>
        </w:rPr>
        <w:t>А.В.Песошин</w:t>
      </w:r>
      <w:proofErr w:type="spellEnd"/>
    </w:p>
    <w:p w:rsidR="00CA701D" w:rsidRPr="00E81C3E" w:rsidRDefault="00CA701D" w:rsidP="00272D8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3E">
        <w:rPr>
          <w:rFonts w:ascii="Times New Roman" w:hAnsi="Times New Roman" w:cs="Times New Roman"/>
          <w:sz w:val="24"/>
          <w:szCs w:val="24"/>
        </w:rPr>
        <w:t>МП</w:t>
      </w:r>
    </w:p>
    <w:p w:rsidR="00CA701D" w:rsidRPr="00E81C3E" w:rsidRDefault="00CA701D" w:rsidP="00272D8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F9F" w:rsidRPr="00E81C3E" w:rsidRDefault="00EF7C25" w:rsidP="00272D8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1C3E">
        <w:rPr>
          <w:rFonts w:ascii="Times New Roman" w:hAnsi="Times New Roman" w:cs="Times New Roman"/>
          <w:b/>
          <w:sz w:val="24"/>
          <w:szCs w:val="24"/>
        </w:rPr>
        <w:t>Концендент</w:t>
      </w:r>
      <w:proofErr w:type="spellEnd"/>
    </w:p>
    <w:p w:rsidR="00476F9F" w:rsidRPr="00E81C3E" w:rsidRDefault="00476F9F" w:rsidP="00272D82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C3E">
        <w:rPr>
          <w:rFonts w:ascii="Times New Roman" w:hAnsi="Times New Roman" w:cs="Times New Roman"/>
          <w:color w:val="000000"/>
          <w:sz w:val="24"/>
          <w:szCs w:val="24"/>
        </w:rPr>
        <w:t xml:space="preserve">От имени Муниципального образования </w:t>
      </w:r>
      <w:r w:rsidR="00FF22F8" w:rsidRPr="00E81C3E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2A6DE6" w:rsidRPr="00E81C3E">
        <w:rPr>
          <w:rFonts w:ascii="Times New Roman" w:hAnsi="Times New Roman" w:cs="Times New Roman"/>
          <w:color w:val="000000"/>
          <w:sz w:val="24"/>
          <w:szCs w:val="24"/>
        </w:rPr>
        <w:t>Елабужский</w:t>
      </w:r>
      <w:proofErr w:type="spellEnd"/>
      <w:r w:rsidRPr="00E81C3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 Республики Татарстан</w:t>
      </w:r>
      <w:r w:rsidR="00FF22F8" w:rsidRPr="00E81C3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81C3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6F249E" w:rsidRPr="00E81C3E">
        <w:rPr>
          <w:rFonts w:ascii="Times New Roman" w:hAnsi="Times New Roman" w:cs="Times New Roman"/>
          <w:sz w:val="24"/>
          <w:szCs w:val="24"/>
          <w:lang w:eastAsia="en-US"/>
        </w:rPr>
        <w:t xml:space="preserve">МКУ Земельно- имущественная палата </w:t>
      </w:r>
      <w:proofErr w:type="spellStart"/>
      <w:r w:rsidR="006F249E" w:rsidRPr="00E81C3E">
        <w:rPr>
          <w:rFonts w:ascii="Times New Roman" w:hAnsi="Times New Roman" w:cs="Times New Roman"/>
          <w:sz w:val="24"/>
          <w:szCs w:val="24"/>
          <w:lang w:eastAsia="en-US"/>
        </w:rPr>
        <w:t>Елабужского</w:t>
      </w:r>
      <w:proofErr w:type="spellEnd"/>
      <w:r w:rsidR="006F249E" w:rsidRPr="00E81C3E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</w:t>
      </w:r>
      <w:proofErr w:type="gramStart"/>
      <w:r w:rsidR="006F249E" w:rsidRPr="00E81C3E">
        <w:rPr>
          <w:rFonts w:ascii="Times New Roman" w:hAnsi="Times New Roman" w:cs="Times New Roman"/>
          <w:sz w:val="24"/>
          <w:szCs w:val="24"/>
          <w:lang w:eastAsia="en-US"/>
        </w:rPr>
        <w:t>района  Республики</w:t>
      </w:r>
      <w:proofErr w:type="gramEnd"/>
      <w:r w:rsidR="006F249E" w:rsidRPr="00E81C3E">
        <w:rPr>
          <w:rFonts w:ascii="Times New Roman" w:hAnsi="Times New Roman" w:cs="Times New Roman"/>
          <w:sz w:val="24"/>
          <w:szCs w:val="24"/>
          <w:lang w:eastAsia="en-US"/>
        </w:rPr>
        <w:t xml:space="preserve"> Татарстан  </w:t>
      </w:r>
    </w:p>
    <w:p w:rsidR="00476F9F" w:rsidRPr="00E81C3E" w:rsidRDefault="00476F9F" w:rsidP="00272D82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C3E">
        <w:rPr>
          <w:rFonts w:ascii="Times New Roman" w:hAnsi="Times New Roman" w:cs="Times New Roman"/>
          <w:color w:val="000000"/>
          <w:sz w:val="24"/>
          <w:szCs w:val="24"/>
        </w:rPr>
        <w:t xml:space="preserve">Адрес: </w:t>
      </w:r>
      <w:r w:rsidR="002A6DE6" w:rsidRPr="00E81C3E">
        <w:rPr>
          <w:rFonts w:ascii="Times New Roman" w:hAnsi="Times New Roman" w:cs="Times New Roman"/>
          <w:color w:val="000000"/>
          <w:sz w:val="24"/>
          <w:szCs w:val="24"/>
        </w:rPr>
        <w:t>423603</w:t>
      </w:r>
      <w:r w:rsidRPr="00E81C3E">
        <w:rPr>
          <w:rFonts w:ascii="Times New Roman" w:hAnsi="Times New Roman" w:cs="Times New Roman"/>
          <w:color w:val="000000"/>
          <w:sz w:val="24"/>
          <w:szCs w:val="24"/>
        </w:rPr>
        <w:t xml:space="preserve">, Республика Татарстан, </w:t>
      </w:r>
      <w:r w:rsidR="002A6DE6" w:rsidRPr="00E81C3E">
        <w:rPr>
          <w:rFonts w:ascii="Times New Roman" w:hAnsi="Times New Roman" w:cs="Times New Roman"/>
          <w:color w:val="000000"/>
          <w:sz w:val="24"/>
          <w:szCs w:val="24"/>
        </w:rPr>
        <w:t>г. Елабуга</w:t>
      </w:r>
      <w:r w:rsidRPr="00E81C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A6DE6" w:rsidRPr="00E81C3E">
        <w:rPr>
          <w:rFonts w:ascii="Times New Roman" w:hAnsi="Times New Roman" w:cs="Times New Roman"/>
          <w:color w:val="000000"/>
          <w:sz w:val="24"/>
          <w:szCs w:val="24"/>
        </w:rPr>
        <w:t>пр. Нефтяников</w:t>
      </w:r>
      <w:r w:rsidRPr="00E81C3E">
        <w:rPr>
          <w:rFonts w:ascii="Times New Roman" w:hAnsi="Times New Roman" w:cs="Times New Roman"/>
          <w:color w:val="000000"/>
          <w:sz w:val="24"/>
          <w:szCs w:val="24"/>
        </w:rPr>
        <w:t>, д.</w:t>
      </w:r>
      <w:r w:rsidR="002A6DE6" w:rsidRPr="00E81C3E">
        <w:rPr>
          <w:rFonts w:ascii="Times New Roman" w:hAnsi="Times New Roman" w:cs="Times New Roman"/>
          <w:color w:val="000000"/>
          <w:sz w:val="24"/>
          <w:szCs w:val="24"/>
        </w:rPr>
        <w:t>44</w:t>
      </w:r>
    </w:p>
    <w:p w:rsidR="00476F9F" w:rsidRPr="00E81C3E" w:rsidRDefault="00476F9F" w:rsidP="00272D82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C3E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2A6DE6" w:rsidRPr="00E81C3E">
        <w:rPr>
          <w:rFonts w:ascii="Times New Roman" w:hAnsi="Times New Roman" w:cs="Times New Roman"/>
          <w:color w:val="000000"/>
          <w:sz w:val="24"/>
          <w:szCs w:val="24"/>
        </w:rPr>
        <w:t>1646018212</w:t>
      </w:r>
      <w:r w:rsidRPr="00E81C3E">
        <w:rPr>
          <w:rFonts w:ascii="Times New Roman" w:hAnsi="Times New Roman" w:cs="Times New Roman"/>
          <w:color w:val="000000"/>
          <w:sz w:val="24"/>
          <w:szCs w:val="24"/>
        </w:rPr>
        <w:t xml:space="preserve">, КПП 16440101, ОГРН </w:t>
      </w:r>
      <w:r w:rsidR="002A6DE6" w:rsidRPr="00E81C3E">
        <w:rPr>
          <w:rFonts w:ascii="Times New Roman" w:hAnsi="Times New Roman" w:cs="Times New Roman"/>
          <w:color w:val="000000"/>
          <w:sz w:val="24"/>
          <w:szCs w:val="24"/>
        </w:rPr>
        <w:t>1051655092180</w:t>
      </w:r>
    </w:p>
    <w:p w:rsidR="0047789F" w:rsidRPr="00E81C3E" w:rsidRDefault="0047789F" w:rsidP="0047789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C3E">
        <w:rPr>
          <w:rFonts w:ascii="Times New Roman" w:hAnsi="Times New Roman" w:cs="Times New Roman"/>
          <w:color w:val="000000"/>
          <w:sz w:val="24"/>
          <w:szCs w:val="24"/>
        </w:rPr>
        <w:t>Тел.: 8(85557)3-61-12</w:t>
      </w:r>
    </w:p>
    <w:p w:rsidR="00386901" w:rsidRPr="00E81C3E" w:rsidRDefault="00386901" w:rsidP="00CA701D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701D" w:rsidRPr="00E81C3E" w:rsidRDefault="00CA701D" w:rsidP="00CA701D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81C3E">
        <w:rPr>
          <w:rFonts w:ascii="Times New Roman" w:hAnsi="Times New Roman" w:cs="Times New Roman"/>
          <w:sz w:val="24"/>
          <w:szCs w:val="24"/>
          <w:lang w:eastAsia="en-US"/>
        </w:rPr>
        <w:t xml:space="preserve">Председатель МКУ Земельно- имущественная палата </w:t>
      </w:r>
      <w:proofErr w:type="spellStart"/>
      <w:r w:rsidRPr="00E81C3E">
        <w:rPr>
          <w:rFonts w:ascii="Times New Roman" w:hAnsi="Times New Roman" w:cs="Times New Roman"/>
          <w:sz w:val="24"/>
          <w:szCs w:val="24"/>
          <w:lang w:eastAsia="en-US"/>
        </w:rPr>
        <w:t>Елабужского</w:t>
      </w:r>
      <w:proofErr w:type="spellEnd"/>
      <w:r w:rsidRPr="00E81C3E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</w:t>
      </w:r>
      <w:proofErr w:type="gramStart"/>
      <w:r w:rsidRPr="00E81C3E">
        <w:rPr>
          <w:rFonts w:ascii="Times New Roman" w:hAnsi="Times New Roman" w:cs="Times New Roman"/>
          <w:sz w:val="24"/>
          <w:szCs w:val="24"/>
          <w:lang w:eastAsia="en-US"/>
        </w:rPr>
        <w:t>района  Республики</w:t>
      </w:r>
      <w:proofErr w:type="gramEnd"/>
      <w:r w:rsidRPr="00E81C3E">
        <w:rPr>
          <w:rFonts w:ascii="Times New Roman" w:hAnsi="Times New Roman" w:cs="Times New Roman"/>
          <w:sz w:val="24"/>
          <w:szCs w:val="24"/>
          <w:lang w:eastAsia="en-US"/>
        </w:rPr>
        <w:t xml:space="preserve"> Татарстан  _______________</w:t>
      </w:r>
      <w:proofErr w:type="spellStart"/>
      <w:r w:rsidR="00E81C3E">
        <w:rPr>
          <w:rFonts w:ascii="Times New Roman" w:hAnsi="Times New Roman" w:cs="Times New Roman"/>
          <w:sz w:val="24"/>
          <w:szCs w:val="24"/>
          <w:lang w:eastAsia="en-US"/>
        </w:rPr>
        <w:t>Е.В.Кузнецова</w:t>
      </w:r>
      <w:proofErr w:type="spellEnd"/>
    </w:p>
    <w:p w:rsidR="00CA701D" w:rsidRPr="00E81C3E" w:rsidRDefault="00CA701D" w:rsidP="00CA701D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81C3E">
        <w:rPr>
          <w:rFonts w:ascii="Times New Roman" w:hAnsi="Times New Roman" w:cs="Times New Roman"/>
          <w:sz w:val="24"/>
          <w:szCs w:val="24"/>
          <w:lang w:eastAsia="en-US"/>
        </w:rPr>
        <w:t>МП</w:t>
      </w:r>
    </w:p>
    <w:p w:rsidR="00CA701D" w:rsidRPr="00E81C3E" w:rsidRDefault="00CA701D" w:rsidP="00272D82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6F9F" w:rsidRPr="00E81C3E" w:rsidRDefault="00476F9F" w:rsidP="00272D8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1C3E">
        <w:rPr>
          <w:rFonts w:ascii="Times New Roman" w:hAnsi="Times New Roman" w:cs="Times New Roman"/>
          <w:b/>
          <w:color w:val="000000"/>
          <w:sz w:val="24"/>
          <w:szCs w:val="24"/>
        </w:rPr>
        <w:t>Концессионер</w:t>
      </w:r>
    </w:p>
    <w:p w:rsidR="00CA701D" w:rsidRPr="00E81C3E" w:rsidRDefault="00476F9F" w:rsidP="00272D82">
      <w:pPr>
        <w:pStyle w:val="Style21"/>
        <w:widowControl/>
        <w:tabs>
          <w:tab w:val="left" w:pos="4798"/>
        </w:tabs>
        <w:spacing w:line="276" w:lineRule="auto"/>
        <w:ind w:firstLine="0"/>
        <w:jc w:val="both"/>
        <w:rPr>
          <w:rStyle w:val="FontStyle41"/>
          <w:sz w:val="24"/>
          <w:szCs w:val="24"/>
        </w:rPr>
      </w:pPr>
      <w:r w:rsidRPr="00E81C3E">
        <w:rPr>
          <w:rStyle w:val="FontStyle23"/>
          <w:b w:val="0"/>
          <w:sz w:val="24"/>
          <w:szCs w:val="24"/>
        </w:rPr>
        <w:t>ООО «</w:t>
      </w:r>
      <w:proofErr w:type="spellStart"/>
      <w:r w:rsidR="00106934" w:rsidRPr="00E81C3E">
        <w:rPr>
          <w:rStyle w:val="FontStyle23"/>
          <w:b w:val="0"/>
          <w:sz w:val="24"/>
          <w:szCs w:val="24"/>
        </w:rPr>
        <w:t>ГазТеплоАвтоматика</w:t>
      </w:r>
      <w:proofErr w:type="spellEnd"/>
      <w:r w:rsidRPr="00E81C3E">
        <w:rPr>
          <w:rStyle w:val="FontStyle23"/>
          <w:b w:val="0"/>
          <w:sz w:val="24"/>
          <w:szCs w:val="24"/>
        </w:rPr>
        <w:t>»</w:t>
      </w:r>
    </w:p>
    <w:p w:rsidR="00476F9F" w:rsidRPr="00E81C3E" w:rsidRDefault="00CA701D" w:rsidP="00272D82">
      <w:pPr>
        <w:pStyle w:val="Style21"/>
        <w:widowControl/>
        <w:tabs>
          <w:tab w:val="left" w:pos="4798"/>
        </w:tabs>
        <w:spacing w:line="276" w:lineRule="auto"/>
        <w:ind w:firstLine="0"/>
        <w:jc w:val="both"/>
      </w:pPr>
      <w:r w:rsidRPr="00E81C3E">
        <w:t>А</w:t>
      </w:r>
      <w:r w:rsidR="00476F9F" w:rsidRPr="00E81C3E">
        <w:t>дрес: 423</w:t>
      </w:r>
      <w:r w:rsidR="00B8498D" w:rsidRPr="00E81C3E">
        <w:t>600</w:t>
      </w:r>
      <w:r w:rsidR="00476F9F" w:rsidRPr="00E81C3E">
        <w:t xml:space="preserve">, </w:t>
      </w:r>
      <w:proofErr w:type="spellStart"/>
      <w:proofErr w:type="gramStart"/>
      <w:r w:rsidR="00476F9F" w:rsidRPr="00E81C3E">
        <w:t>РТ,</w:t>
      </w:r>
      <w:r w:rsidR="00B8498D" w:rsidRPr="00E81C3E">
        <w:t>Елабужский</w:t>
      </w:r>
      <w:proofErr w:type="spellEnd"/>
      <w:proofErr w:type="gramEnd"/>
      <w:r w:rsidR="00B8498D" w:rsidRPr="00E81C3E">
        <w:t xml:space="preserve"> муниципальный</w:t>
      </w:r>
      <w:r w:rsidR="00106934" w:rsidRPr="00E81C3E">
        <w:t xml:space="preserve"> район,</w:t>
      </w:r>
      <w:r w:rsidR="006F249E" w:rsidRPr="00E81C3E">
        <w:t xml:space="preserve"> </w:t>
      </w:r>
      <w:proofErr w:type="spellStart"/>
      <w:r w:rsidRPr="00E81C3E">
        <w:t>г.</w:t>
      </w:r>
      <w:r w:rsidR="00B8498D" w:rsidRPr="00E81C3E">
        <w:t>Елабуга</w:t>
      </w:r>
      <w:proofErr w:type="spellEnd"/>
      <w:r w:rsidR="00B8498D" w:rsidRPr="00E81C3E">
        <w:t xml:space="preserve">, </w:t>
      </w:r>
      <w:proofErr w:type="spellStart"/>
      <w:r w:rsidR="00B8498D" w:rsidRPr="00E81C3E">
        <w:t>пр-кт</w:t>
      </w:r>
      <w:r w:rsidR="00476F9F" w:rsidRPr="00E81C3E">
        <w:t>.</w:t>
      </w:r>
      <w:r w:rsidR="00106934" w:rsidRPr="00E81C3E">
        <w:t>Нефтяников</w:t>
      </w:r>
      <w:proofErr w:type="spellEnd"/>
      <w:r w:rsidR="00B8498D" w:rsidRPr="00E81C3E">
        <w:t>, д.92, помещен</w:t>
      </w:r>
      <w:r w:rsidR="0047789F" w:rsidRPr="00E81C3E">
        <w:t xml:space="preserve">ие </w:t>
      </w:r>
      <w:r w:rsidR="00B8498D" w:rsidRPr="00E81C3E">
        <w:t>1</w:t>
      </w:r>
    </w:p>
    <w:p w:rsidR="00476F9F" w:rsidRPr="00E81C3E" w:rsidRDefault="00476F9F" w:rsidP="00272D82">
      <w:pPr>
        <w:pStyle w:val="Style21"/>
        <w:widowControl/>
        <w:tabs>
          <w:tab w:val="left" w:pos="4798"/>
        </w:tabs>
        <w:spacing w:line="276" w:lineRule="auto"/>
        <w:ind w:firstLine="0"/>
        <w:jc w:val="both"/>
      </w:pPr>
      <w:r w:rsidRPr="00E81C3E">
        <w:t xml:space="preserve">ИНН/КПП </w:t>
      </w:r>
      <w:r w:rsidR="00106934" w:rsidRPr="00E81C3E">
        <w:t>1636008078</w:t>
      </w:r>
      <w:r w:rsidRPr="00E81C3E">
        <w:t>/164401001</w:t>
      </w:r>
    </w:p>
    <w:p w:rsidR="00106934" w:rsidRPr="00E81C3E" w:rsidRDefault="00106934" w:rsidP="00272D82">
      <w:pPr>
        <w:pStyle w:val="Style21"/>
        <w:widowControl/>
        <w:tabs>
          <w:tab w:val="left" w:pos="4798"/>
        </w:tabs>
        <w:spacing w:line="276" w:lineRule="auto"/>
        <w:ind w:firstLine="0"/>
        <w:jc w:val="both"/>
      </w:pPr>
      <w:r w:rsidRPr="00E81C3E">
        <w:t xml:space="preserve">р/ счет 40702810801000168087 в ПАО Банк ЗЕНИТ </w:t>
      </w:r>
    </w:p>
    <w:p w:rsidR="00106934" w:rsidRPr="00E81C3E" w:rsidRDefault="00106934" w:rsidP="00272D82">
      <w:pPr>
        <w:pStyle w:val="Style21"/>
        <w:widowControl/>
        <w:tabs>
          <w:tab w:val="left" w:pos="4798"/>
        </w:tabs>
        <w:spacing w:line="276" w:lineRule="auto"/>
        <w:ind w:firstLine="0"/>
        <w:jc w:val="both"/>
      </w:pPr>
      <w:proofErr w:type="spellStart"/>
      <w:r w:rsidRPr="00E81C3E">
        <w:t>кор</w:t>
      </w:r>
      <w:proofErr w:type="spellEnd"/>
      <w:r w:rsidRPr="00E81C3E">
        <w:t>. счет 30101810000000000272 БИК 044525272</w:t>
      </w:r>
    </w:p>
    <w:p w:rsidR="00476F9F" w:rsidRPr="00E81C3E" w:rsidRDefault="00CA701D" w:rsidP="00272D82">
      <w:pPr>
        <w:pStyle w:val="Style21"/>
        <w:widowControl/>
        <w:tabs>
          <w:tab w:val="left" w:pos="4798"/>
        </w:tabs>
        <w:spacing w:line="276" w:lineRule="auto"/>
        <w:ind w:firstLine="0"/>
        <w:jc w:val="both"/>
      </w:pPr>
      <w:r w:rsidRPr="00E81C3E">
        <w:t>Тел</w:t>
      </w:r>
      <w:r w:rsidR="0047789F" w:rsidRPr="00E81C3E">
        <w:t>.</w:t>
      </w:r>
      <w:r w:rsidR="00106934" w:rsidRPr="00E81C3E">
        <w:t>:  8-917-220-30-06</w:t>
      </w:r>
    </w:p>
    <w:p w:rsidR="0047789F" w:rsidRPr="00E81C3E" w:rsidRDefault="0047789F" w:rsidP="00272D82">
      <w:pPr>
        <w:pStyle w:val="Style21"/>
        <w:widowControl/>
        <w:tabs>
          <w:tab w:val="left" w:pos="4798"/>
        </w:tabs>
        <w:spacing w:line="276" w:lineRule="auto"/>
        <w:ind w:firstLine="0"/>
        <w:jc w:val="both"/>
      </w:pPr>
    </w:p>
    <w:p w:rsidR="0047789F" w:rsidRPr="00272D82" w:rsidRDefault="0047789F" w:rsidP="0047789F">
      <w:pPr>
        <w:pStyle w:val="ConsPlusNonformat"/>
        <w:spacing w:line="276" w:lineRule="auto"/>
      </w:pPr>
      <w:r w:rsidRPr="00E81C3E">
        <w:rPr>
          <w:rFonts w:ascii="Times New Roman" w:hAnsi="Times New Roman" w:cs="Times New Roman"/>
          <w:sz w:val="24"/>
          <w:szCs w:val="24"/>
          <w:lang w:eastAsia="en-US"/>
        </w:rPr>
        <w:t>Директор ООО «</w:t>
      </w:r>
      <w:proofErr w:type="spellStart"/>
      <w:r w:rsidRPr="00E81C3E">
        <w:rPr>
          <w:rFonts w:ascii="Times New Roman" w:hAnsi="Times New Roman" w:cs="Times New Roman"/>
          <w:sz w:val="24"/>
          <w:szCs w:val="24"/>
          <w:lang w:eastAsia="en-US"/>
        </w:rPr>
        <w:t>ГазТеплоАвтоматика</w:t>
      </w:r>
      <w:proofErr w:type="spellEnd"/>
      <w:r w:rsidRPr="00E81C3E">
        <w:rPr>
          <w:rFonts w:ascii="Times New Roman" w:hAnsi="Times New Roman" w:cs="Times New Roman"/>
          <w:sz w:val="24"/>
          <w:szCs w:val="24"/>
          <w:lang w:eastAsia="en-US"/>
        </w:rPr>
        <w:t xml:space="preserve">» ______________А.М. </w:t>
      </w:r>
      <w:proofErr w:type="spellStart"/>
      <w:r w:rsidRPr="00E81C3E">
        <w:rPr>
          <w:rFonts w:ascii="Times New Roman" w:hAnsi="Times New Roman" w:cs="Times New Roman"/>
          <w:sz w:val="24"/>
          <w:szCs w:val="24"/>
          <w:lang w:eastAsia="en-US"/>
        </w:rPr>
        <w:t>Ахметгалиев</w:t>
      </w:r>
      <w:proofErr w:type="spellEnd"/>
    </w:p>
    <w:p w:rsidR="00BB35B8" w:rsidRPr="00272D82" w:rsidRDefault="00BB35B8" w:rsidP="000F437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B35B8" w:rsidRPr="00272D82" w:rsidSect="00386901">
      <w:headerReference w:type="default" r:id="rId13"/>
      <w:footerReference w:type="default" r:id="rId14"/>
      <w:pgSz w:w="11906" w:h="16838" w:code="9"/>
      <w:pgMar w:top="851" w:right="851" w:bottom="851" w:left="1701" w:header="567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5DF" w:rsidRDefault="00CA15DF">
      <w:r>
        <w:separator/>
      </w:r>
    </w:p>
  </w:endnote>
  <w:endnote w:type="continuationSeparator" w:id="0">
    <w:p w:rsidR="00CA15DF" w:rsidRDefault="00CA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DB6" w:rsidRDefault="00E01DB6">
    <w:pPr>
      <w:pStyle w:val="Style7"/>
      <w:framePr w:h="163" w:hRule="exact" w:hSpace="38" w:wrap="auto" w:vAnchor="text" w:hAnchor="text" w:x="1" w:y="-21"/>
      <w:widowControl/>
      <w:jc w:val="both"/>
      <w:rPr>
        <w:rStyle w:val="FontStyle41"/>
      </w:rPr>
    </w:pPr>
  </w:p>
  <w:p w:rsidR="00E01DB6" w:rsidRDefault="00E01DB6">
    <w:pPr>
      <w:pStyle w:val="Style12"/>
      <w:widowControl/>
      <w:ind w:left="8011"/>
      <w:jc w:val="both"/>
      <w:rPr>
        <w:rStyle w:val="FontStyle4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5DF" w:rsidRDefault="00CA15DF">
      <w:r>
        <w:separator/>
      </w:r>
    </w:p>
  </w:footnote>
  <w:footnote w:type="continuationSeparator" w:id="0">
    <w:p w:rsidR="00CA15DF" w:rsidRDefault="00CA1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DB6" w:rsidRDefault="00E01DB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079F2">
      <w:rPr>
        <w:noProof/>
      </w:rPr>
      <w:t>19</w:t>
    </w:r>
    <w:r>
      <w:fldChar w:fldCharType="end"/>
    </w:r>
  </w:p>
  <w:p w:rsidR="00E01DB6" w:rsidRDefault="00E01DB6" w:rsidP="00F057BB">
    <w:pPr>
      <w:pStyle w:val="a7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598A"/>
    <w:multiLevelType w:val="singleLevel"/>
    <w:tmpl w:val="8E42E610"/>
    <w:lvl w:ilvl="0">
      <w:start w:val="99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5FE6DAC"/>
    <w:multiLevelType w:val="singleLevel"/>
    <w:tmpl w:val="DB88B4A6"/>
    <w:lvl w:ilvl="0">
      <w:start w:val="4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 w15:restartNumberingAfterBreak="0">
    <w:nsid w:val="16C11677"/>
    <w:multiLevelType w:val="singleLevel"/>
    <w:tmpl w:val="1A603DEC"/>
    <w:lvl w:ilvl="0">
      <w:start w:val="79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943AD9"/>
    <w:multiLevelType w:val="singleLevel"/>
    <w:tmpl w:val="C56A1818"/>
    <w:lvl w:ilvl="0">
      <w:start w:val="53"/>
      <w:numFmt w:val="decimal"/>
      <w:lvlText w:val="%1.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F5155C"/>
    <w:multiLevelType w:val="hybridMultilevel"/>
    <w:tmpl w:val="32AE8A28"/>
    <w:lvl w:ilvl="0" w:tplc="16809E8E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5" w15:restartNumberingAfterBreak="0">
    <w:nsid w:val="1F912A01"/>
    <w:multiLevelType w:val="singleLevel"/>
    <w:tmpl w:val="5D88C6EC"/>
    <w:lvl w:ilvl="0">
      <w:start w:val="10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6AF34EA"/>
    <w:multiLevelType w:val="singleLevel"/>
    <w:tmpl w:val="7E3EB0E6"/>
    <w:lvl w:ilvl="0">
      <w:start w:val="25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9834347"/>
    <w:multiLevelType w:val="singleLevel"/>
    <w:tmpl w:val="8DBAAD8A"/>
    <w:lvl w:ilvl="0">
      <w:start w:val="69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C846F58"/>
    <w:multiLevelType w:val="hybridMultilevel"/>
    <w:tmpl w:val="6AE8B6EE"/>
    <w:lvl w:ilvl="0" w:tplc="88E40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3923C7"/>
    <w:multiLevelType w:val="singleLevel"/>
    <w:tmpl w:val="97FAED4C"/>
    <w:lvl w:ilvl="0">
      <w:start w:val="40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2116AEF"/>
    <w:multiLevelType w:val="hybridMultilevel"/>
    <w:tmpl w:val="18E45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E61BF"/>
    <w:multiLevelType w:val="singleLevel"/>
    <w:tmpl w:val="5120A75E"/>
    <w:lvl w:ilvl="0">
      <w:start w:val="1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4124416"/>
    <w:multiLevelType w:val="singleLevel"/>
    <w:tmpl w:val="8E2EE412"/>
    <w:lvl w:ilvl="0">
      <w:start w:val="19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68D6F91"/>
    <w:multiLevelType w:val="singleLevel"/>
    <w:tmpl w:val="C49C0DA8"/>
    <w:lvl w:ilvl="0">
      <w:start w:val="3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9FA6EBD"/>
    <w:multiLevelType w:val="hybridMultilevel"/>
    <w:tmpl w:val="C9287B28"/>
    <w:lvl w:ilvl="0" w:tplc="877AF2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A31186D"/>
    <w:multiLevelType w:val="hybridMultilevel"/>
    <w:tmpl w:val="B038C1B0"/>
    <w:lvl w:ilvl="0" w:tplc="2C90DB54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2EB0168"/>
    <w:multiLevelType w:val="multilevel"/>
    <w:tmpl w:val="617E72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5324BFF"/>
    <w:multiLevelType w:val="singleLevel"/>
    <w:tmpl w:val="89C4AF3A"/>
    <w:lvl w:ilvl="0">
      <w:start w:val="85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7C17452"/>
    <w:multiLevelType w:val="hybridMultilevel"/>
    <w:tmpl w:val="06845978"/>
    <w:lvl w:ilvl="0" w:tplc="FA400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F528C"/>
    <w:multiLevelType w:val="hybridMultilevel"/>
    <w:tmpl w:val="639A7F02"/>
    <w:lvl w:ilvl="0" w:tplc="F5044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E6A109F"/>
    <w:multiLevelType w:val="singleLevel"/>
    <w:tmpl w:val="BFBAF4B8"/>
    <w:lvl w:ilvl="0">
      <w:start w:val="5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8B565FF"/>
    <w:multiLevelType w:val="singleLevel"/>
    <w:tmpl w:val="1A603DEC"/>
    <w:lvl w:ilvl="0">
      <w:start w:val="79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B7B3639"/>
    <w:multiLevelType w:val="hybridMultilevel"/>
    <w:tmpl w:val="CBC611D6"/>
    <w:lvl w:ilvl="0" w:tplc="9E7A336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3" w15:restartNumberingAfterBreak="0">
    <w:nsid w:val="5CD82376"/>
    <w:multiLevelType w:val="singleLevel"/>
    <w:tmpl w:val="56ECEBFE"/>
    <w:lvl w:ilvl="0">
      <w:start w:val="9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DDD3F84"/>
    <w:multiLevelType w:val="hybridMultilevel"/>
    <w:tmpl w:val="EEBC227C"/>
    <w:lvl w:ilvl="0" w:tplc="2A30E52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C87128"/>
    <w:multiLevelType w:val="singleLevel"/>
    <w:tmpl w:val="A906BE1A"/>
    <w:lvl w:ilvl="0">
      <w:start w:val="8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1CE6D47"/>
    <w:multiLevelType w:val="singleLevel"/>
    <w:tmpl w:val="F416BAF2"/>
    <w:lvl w:ilvl="0">
      <w:start w:val="6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53278FF"/>
    <w:multiLevelType w:val="hybridMultilevel"/>
    <w:tmpl w:val="01882ED0"/>
    <w:lvl w:ilvl="0" w:tplc="0784C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BEB687E"/>
    <w:multiLevelType w:val="multilevel"/>
    <w:tmpl w:val="F7F4EAD8"/>
    <w:lvl w:ilvl="0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(%3)"/>
      <w:lvlJc w:val="left"/>
      <w:pPr>
        <w:ind w:left="2348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lvlText w:val="(%4)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9" w15:restartNumberingAfterBreak="0">
    <w:nsid w:val="77501932"/>
    <w:multiLevelType w:val="singleLevel"/>
    <w:tmpl w:val="8BF0F61E"/>
    <w:lvl w:ilvl="0">
      <w:start w:val="30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80118FD"/>
    <w:multiLevelType w:val="singleLevel"/>
    <w:tmpl w:val="B53EB13C"/>
    <w:lvl w:ilvl="0">
      <w:start w:val="60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B536EA6"/>
    <w:multiLevelType w:val="singleLevel"/>
    <w:tmpl w:val="45B233E0"/>
    <w:lvl w:ilvl="0">
      <w:start w:val="7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BBA6AE0"/>
    <w:multiLevelType w:val="hybridMultilevel"/>
    <w:tmpl w:val="3F5074F0"/>
    <w:lvl w:ilvl="0" w:tplc="2258E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11"/>
  </w:num>
  <w:num w:numId="3">
    <w:abstractNumId w:val="12"/>
  </w:num>
  <w:num w:numId="4">
    <w:abstractNumId w:val="6"/>
  </w:num>
  <w:num w:numId="5">
    <w:abstractNumId w:val="29"/>
  </w:num>
  <w:num w:numId="6">
    <w:abstractNumId w:val="13"/>
  </w:num>
  <w:num w:numId="7">
    <w:abstractNumId w:val="9"/>
  </w:num>
  <w:num w:numId="8">
    <w:abstractNumId w:val="1"/>
  </w:num>
  <w:num w:numId="9">
    <w:abstractNumId w:val="3"/>
  </w:num>
  <w:num w:numId="10">
    <w:abstractNumId w:val="20"/>
  </w:num>
  <w:num w:numId="11">
    <w:abstractNumId w:val="25"/>
  </w:num>
  <w:num w:numId="12">
    <w:abstractNumId w:val="17"/>
  </w:num>
  <w:num w:numId="13">
    <w:abstractNumId w:val="23"/>
  </w:num>
  <w:num w:numId="14">
    <w:abstractNumId w:val="0"/>
  </w:num>
  <w:num w:numId="15">
    <w:abstractNumId w:val="5"/>
  </w:num>
  <w:num w:numId="16">
    <w:abstractNumId w:val="30"/>
  </w:num>
  <w:num w:numId="17">
    <w:abstractNumId w:val="26"/>
  </w:num>
  <w:num w:numId="18">
    <w:abstractNumId w:val="7"/>
  </w:num>
  <w:num w:numId="19">
    <w:abstractNumId w:val="2"/>
  </w:num>
  <w:num w:numId="20">
    <w:abstractNumId w:val="21"/>
  </w:num>
  <w:num w:numId="21">
    <w:abstractNumId w:val="24"/>
  </w:num>
  <w:num w:numId="22">
    <w:abstractNumId w:val="4"/>
  </w:num>
  <w:num w:numId="23">
    <w:abstractNumId w:val="19"/>
  </w:num>
  <w:num w:numId="24">
    <w:abstractNumId w:val="10"/>
  </w:num>
  <w:num w:numId="25">
    <w:abstractNumId w:val="8"/>
  </w:num>
  <w:num w:numId="26">
    <w:abstractNumId w:val="22"/>
  </w:num>
  <w:num w:numId="27">
    <w:abstractNumId w:val="28"/>
  </w:num>
  <w:num w:numId="28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8"/>
  </w:num>
  <w:num w:numId="31">
    <w:abstractNumId w:val="14"/>
  </w:num>
  <w:num w:numId="32">
    <w:abstractNumId w:val="3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7A"/>
    <w:rsid w:val="000005A0"/>
    <w:rsid w:val="0000118D"/>
    <w:rsid w:val="00005CB2"/>
    <w:rsid w:val="000079F2"/>
    <w:rsid w:val="00013860"/>
    <w:rsid w:val="00014FEF"/>
    <w:rsid w:val="00015172"/>
    <w:rsid w:val="00015588"/>
    <w:rsid w:val="00030E32"/>
    <w:rsid w:val="00040ADE"/>
    <w:rsid w:val="00042C86"/>
    <w:rsid w:val="000445C0"/>
    <w:rsid w:val="00047E41"/>
    <w:rsid w:val="00052238"/>
    <w:rsid w:val="0005253E"/>
    <w:rsid w:val="0005321B"/>
    <w:rsid w:val="00061790"/>
    <w:rsid w:val="00062F75"/>
    <w:rsid w:val="000644F9"/>
    <w:rsid w:val="00075324"/>
    <w:rsid w:val="00083219"/>
    <w:rsid w:val="0008372B"/>
    <w:rsid w:val="00087D11"/>
    <w:rsid w:val="00092D25"/>
    <w:rsid w:val="00093971"/>
    <w:rsid w:val="00096AD4"/>
    <w:rsid w:val="000A1C8D"/>
    <w:rsid w:val="000A2D38"/>
    <w:rsid w:val="000B641C"/>
    <w:rsid w:val="000C0506"/>
    <w:rsid w:val="000C28E8"/>
    <w:rsid w:val="000D02A9"/>
    <w:rsid w:val="000D0B43"/>
    <w:rsid w:val="000D3A53"/>
    <w:rsid w:val="000D6F13"/>
    <w:rsid w:val="000F4370"/>
    <w:rsid w:val="0010555E"/>
    <w:rsid w:val="00106934"/>
    <w:rsid w:val="00111E42"/>
    <w:rsid w:val="001122C2"/>
    <w:rsid w:val="00112BBB"/>
    <w:rsid w:val="00115CC6"/>
    <w:rsid w:val="00130189"/>
    <w:rsid w:val="00132229"/>
    <w:rsid w:val="00136510"/>
    <w:rsid w:val="00137691"/>
    <w:rsid w:val="00141A78"/>
    <w:rsid w:val="00142AA7"/>
    <w:rsid w:val="00143EED"/>
    <w:rsid w:val="001442E6"/>
    <w:rsid w:val="00170037"/>
    <w:rsid w:val="0017136E"/>
    <w:rsid w:val="00174AA5"/>
    <w:rsid w:val="001859BA"/>
    <w:rsid w:val="0018649D"/>
    <w:rsid w:val="00186B78"/>
    <w:rsid w:val="00187D3C"/>
    <w:rsid w:val="00187F53"/>
    <w:rsid w:val="00191AFF"/>
    <w:rsid w:val="00197F20"/>
    <w:rsid w:val="001A5322"/>
    <w:rsid w:val="001B0282"/>
    <w:rsid w:val="001C308E"/>
    <w:rsid w:val="001E1BB7"/>
    <w:rsid w:val="001E2FCB"/>
    <w:rsid w:val="001E78C7"/>
    <w:rsid w:val="001E78F0"/>
    <w:rsid w:val="001F3158"/>
    <w:rsid w:val="00203AC9"/>
    <w:rsid w:val="00203E98"/>
    <w:rsid w:val="00205E76"/>
    <w:rsid w:val="00206C26"/>
    <w:rsid w:val="00212B71"/>
    <w:rsid w:val="00217FF2"/>
    <w:rsid w:val="002244F0"/>
    <w:rsid w:val="00233E0F"/>
    <w:rsid w:val="00245A69"/>
    <w:rsid w:val="00251EAF"/>
    <w:rsid w:val="00264045"/>
    <w:rsid w:val="00270A51"/>
    <w:rsid w:val="00272D77"/>
    <w:rsid w:val="00272D82"/>
    <w:rsid w:val="00282226"/>
    <w:rsid w:val="00284734"/>
    <w:rsid w:val="00285ECC"/>
    <w:rsid w:val="00286284"/>
    <w:rsid w:val="002863AD"/>
    <w:rsid w:val="002A0E75"/>
    <w:rsid w:val="002A6DE6"/>
    <w:rsid w:val="002C0E14"/>
    <w:rsid w:val="002C43C3"/>
    <w:rsid w:val="002C4AD6"/>
    <w:rsid w:val="002D46B3"/>
    <w:rsid w:val="002D6C88"/>
    <w:rsid w:val="002F2907"/>
    <w:rsid w:val="00303A8D"/>
    <w:rsid w:val="00306E6B"/>
    <w:rsid w:val="003135B3"/>
    <w:rsid w:val="003238B8"/>
    <w:rsid w:val="00325A37"/>
    <w:rsid w:val="00327B8D"/>
    <w:rsid w:val="00332005"/>
    <w:rsid w:val="003379A2"/>
    <w:rsid w:val="00345B1E"/>
    <w:rsid w:val="003501CF"/>
    <w:rsid w:val="00352974"/>
    <w:rsid w:val="00352F6F"/>
    <w:rsid w:val="00355301"/>
    <w:rsid w:val="00361247"/>
    <w:rsid w:val="0036146B"/>
    <w:rsid w:val="00372BDF"/>
    <w:rsid w:val="0037351E"/>
    <w:rsid w:val="00373907"/>
    <w:rsid w:val="003768D7"/>
    <w:rsid w:val="0037699E"/>
    <w:rsid w:val="003816E7"/>
    <w:rsid w:val="00386901"/>
    <w:rsid w:val="00391F7A"/>
    <w:rsid w:val="003932DB"/>
    <w:rsid w:val="003A6DC8"/>
    <w:rsid w:val="003B08A7"/>
    <w:rsid w:val="003B7047"/>
    <w:rsid w:val="003C0BD9"/>
    <w:rsid w:val="003C229C"/>
    <w:rsid w:val="003C34A5"/>
    <w:rsid w:val="003C6297"/>
    <w:rsid w:val="003C7A13"/>
    <w:rsid w:val="003D4371"/>
    <w:rsid w:val="003D7BD7"/>
    <w:rsid w:val="003E5DA5"/>
    <w:rsid w:val="003F1C03"/>
    <w:rsid w:val="003F45B8"/>
    <w:rsid w:val="003F595D"/>
    <w:rsid w:val="003F7BD2"/>
    <w:rsid w:val="00402B78"/>
    <w:rsid w:val="00411680"/>
    <w:rsid w:val="00416D79"/>
    <w:rsid w:val="004345CF"/>
    <w:rsid w:val="00435A0A"/>
    <w:rsid w:val="0044030E"/>
    <w:rsid w:val="004435E9"/>
    <w:rsid w:val="00444B46"/>
    <w:rsid w:val="004472FA"/>
    <w:rsid w:val="00454B50"/>
    <w:rsid w:val="004556B9"/>
    <w:rsid w:val="0045755F"/>
    <w:rsid w:val="00464860"/>
    <w:rsid w:val="00472A49"/>
    <w:rsid w:val="00475782"/>
    <w:rsid w:val="004757A5"/>
    <w:rsid w:val="00476F9F"/>
    <w:rsid w:val="0047789F"/>
    <w:rsid w:val="00490994"/>
    <w:rsid w:val="004958D2"/>
    <w:rsid w:val="00495F78"/>
    <w:rsid w:val="004C2FE2"/>
    <w:rsid w:val="004D7F0D"/>
    <w:rsid w:val="004E4EDA"/>
    <w:rsid w:val="004F52F7"/>
    <w:rsid w:val="004F791B"/>
    <w:rsid w:val="005051ED"/>
    <w:rsid w:val="005105D3"/>
    <w:rsid w:val="005112A7"/>
    <w:rsid w:val="00516B2C"/>
    <w:rsid w:val="00522096"/>
    <w:rsid w:val="00523139"/>
    <w:rsid w:val="00523356"/>
    <w:rsid w:val="005251C3"/>
    <w:rsid w:val="0052535C"/>
    <w:rsid w:val="0053016A"/>
    <w:rsid w:val="005339E9"/>
    <w:rsid w:val="0053440D"/>
    <w:rsid w:val="00535342"/>
    <w:rsid w:val="00536FB2"/>
    <w:rsid w:val="005511E4"/>
    <w:rsid w:val="005573DD"/>
    <w:rsid w:val="00561A10"/>
    <w:rsid w:val="00561C9D"/>
    <w:rsid w:val="00564806"/>
    <w:rsid w:val="0056515B"/>
    <w:rsid w:val="005701EF"/>
    <w:rsid w:val="005747B3"/>
    <w:rsid w:val="0057694B"/>
    <w:rsid w:val="00580C37"/>
    <w:rsid w:val="005846D7"/>
    <w:rsid w:val="00585888"/>
    <w:rsid w:val="005903B7"/>
    <w:rsid w:val="005930F6"/>
    <w:rsid w:val="005937C2"/>
    <w:rsid w:val="005A4849"/>
    <w:rsid w:val="005B5C4F"/>
    <w:rsid w:val="005C6AA5"/>
    <w:rsid w:val="005D0875"/>
    <w:rsid w:val="005E0165"/>
    <w:rsid w:val="005E020B"/>
    <w:rsid w:val="006060CD"/>
    <w:rsid w:val="00607121"/>
    <w:rsid w:val="00611716"/>
    <w:rsid w:val="0062117E"/>
    <w:rsid w:val="00624077"/>
    <w:rsid w:val="006328AE"/>
    <w:rsid w:val="00640981"/>
    <w:rsid w:val="006459A2"/>
    <w:rsid w:val="00651B55"/>
    <w:rsid w:val="0065207A"/>
    <w:rsid w:val="00652981"/>
    <w:rsid w:val="00653E6C"/>
    <w:rsid w:val="00663933"/>
    <w:rsid w:val="006673F6"/>
    <w:rsid w:val="0066761D"/>
    <w:rsid w:val="00672032"/>
    <w:rsid w:val="006750BE"/>
    <w:rsid w:val="00675118"/>
    <w:rsid w:val="00675777"/>
    <w:rsid w:val="00681BA5"/>
    <w:rsid w:val="00683BD4"/>
    <w:rsid w:val="0068463E"/>
    <w:rsid w:val="006861FC"/>
    <w:rsid w:val="00692234"/>
    <w:rsid w:val="00692543"/>
    <w:rsid w:val="00692EB6"/>
    <w:rsid w:val="00694176"/>
    <w:rsid w:val="006950E3"/>
    <w:rsid w:val="006A4F5E"/>
    <w:rsid w:val="006A54EE"/>
    <w:rsid w:val="006C022F"/>
    <w:rsid w:val="006C0307"/>
    <w:rsid w:val="006C1439"/>
    <w:rsid w:val="006C4D53"/>
    <w:rsid w:val="006C7778"/>
    <w:rsid w:val="006D3160"/>
    <w:rsid w:val="006D554A"/>
    <w:rsid w:val="006E2666"/>
    <w:rsid w:val="006E45CE"/>
    <w:rsid w:val="006F249E"/>
    <w:rsid w:val="006F3990"/>
    <w:rsid w:val="006F44D8"/>
    <w:rsid w:val="00700A66"/>
    <w:rsid w:val="0070258B"/>
    <w:rsid w:val="00710375"/>
    <w:rsid w:val="0071112A"/>
    <w:rsid w:val="00714BA3"/>
    <w:rsid w:val="00716885"/>
    <w:rsid w:val="00725E51"/>
    <w:rsid w:val="00730D7E"/>
    <w:rsid w:val="0073578A"/>
    <w:rsid w:val="00736FD3"/>
    <w:rsid w:val="007435BB"/>
    <w:rsid w:val="00745674"/>
    <w:rsid w:val="0074736A"/>
    <w:rsid w:val="00752A44"/>
    <w:rsid w:val="007651F3"/>
    <w:rsid w:val="00766F86"/>
    <w:rsid w:val="007729C7"/>
    <w:rsid w:val="00774D5F"/>
    <w:rsid w:val="0078072C"/>
    <w:rsid w:val="007856DA"/>
    <w:rsid w:val="0079591A"/>
    <w:rsid w:val="007B27B5"/>
    <w:rsid w:val="007B27FD"/>
    <w:rsid w:val="007B2B7F"/>
    <w:rsid w:val="007B6750"/>
    <w:rsid w:val="007C406C"/>
    <w:rsid w:val="007D2515"/>
    <w:rsid w:val="007D2E2A"/>
    <w:rsid w:val="007D727F"/>
    <w:rsid w:val="007E1316"/>
    <w:rsid w:val="007E6A32"/>
    <w:rsid w:val="007E6DEA"/>
    <w:rsid w:val="007F0573"/>
    <w:rsid w:val="007F38FA"/>
    <w:rsid w:val="00811C97"/>
    <w:rsid w:val="008161FE"/>
    <w:rsid w:val="0082543E"/>
    <w:rsid w:val="00825DB4"/>
    <w:rsid w:val="00826D3C"/>
    <w:rsid w:val="00830ED6"/>
    <w:rsid w:val="0083166A"/>
    <w:rsid w:val="0083244C"/>
    <w:rsid w:val="00834F66"/>
    <w:rsid w:val="00837475"/>
    <w:rsid w:val="008425EE"/>
    <w:rsid w:val="008472F9"/>
    <w:rsid w:val="00852E1C"/>
    <w:rsid w:val="00853161"/>
    <w:rsid w:val="00855B1E"/>
    <w:rsid w:val="0085602C"/>
    <w:rsid w:val="00856294"/>
    <w:rsid w:val="00863901"/>
    <w:rsid w:val="00867041"/>
    <w:rsid w:val="00875C9D"/>
    <w:rsid w:val="00884BDD"/>
    <w:rsid w:val="0088577B"/>
    <w:rsid w:val="0088681E"/>
    <w:rsid w:val="00891453"/>
    <w:rsid w:val="00897D7E"/>
    <w:rsid w:val="008A0556"/>
    <w:rsid w:val="008A401A"/>
    <w:rsid w:val="008A5DD3"/>
    <w:rsid w:val="008A672F"/>
    <w:rsid w:val="008B0A2F"/>
    <w:rsid w:val="008B13BF"/>
    <w:rsid w:val="008B172C"/>
    <w:rsid w:val="008B334B"/>
    <w:rsid w:val="008B4B3C"/>
    <w:rsid w:val="008C20D9"/>
    <w:rsid w:val="008C365D"/>
    <w:rsid w:val="008C4636"/>
    <w:rsid w:val="008C6576"/>
    <w:rsid w:val="008D0011"/>
    <w:rsid w:val="008D0DDB"/>
    <w:rsid w:val="008D4A9C"/>
    <w:rsid w:val="008D5964"/>
    <w:rsid w:val="008E0A35"/>
    <w:rsid w:val="008E3869"/>
    <w:rsid w:val="008E72C4"/>
    <w:rsid w:val="008F2900"/>
    <w:rsid w:val="008F3DBD"/>
    <w:rsid w:val="008F505B"/>
    <w:rsid w:val="00912910"/>
    <w:rsid w:val="00915390"/>
    <w:rsid w:val="00916074"/>
    <w:rsid w:val="00925378"/>
    <w:rsid w:val="009275A8"/>
    <w:rsid w:val="00931376"/>
    <w:rsid w:val="009322FF"/>
    <w:rsid w:val="00932DC2"/>
    <w:rsid w:val="0093376F"/>
    <w:rsid w:val="00951180"/>
    <w:rsid w:val="00956216"/>
    <w:rsid w:val="00966CA6"/>
    <w:rsid w:val="00967F63"/>
    <w:rsid w:val="00972936"/>
    <w:rsid w:val="00980CE3"/>
    <w:rsid w:val="009857EA"/>
    <w:rsid w:val="00990FAB"/>
    <w:rsid w:val="00997FE7"/>
    <w:rsid w:val="009A29DE"/>
    <w:rsid w:val="009A5C59"/>
    <w:rsid w:val="009B2448"/>
    <w:rsid w:val="009B6FFB"/>
    <w:rsid w:val="009B7341"/>
    <w:rsid w:val="009C4863"/>
    <w:rsid w:val="009C6886"/>
    <w:rsid w:val="009D0C05"/>
    <w:rsid w:val="009D2D0F"/>
    <w:rsid w:val="009D7D4A"/>
    <w:rsid w:val="009E4532"/>
    <w:rsid w:val="009E52EA"/>
    <w:rsid w:val="009F0AC6"/>
    <w:rsid w:val="009F0B52"/>
    <w:rsid w:val="009F3A40"/>
    <w:rsid w:val="009F562C"/>
    <w:rsid w:val="00A017CE"/>
    <w:rsid w:val="00A1128A"/>
    <w:rsid w:val="00A2065A"/>
    <w:rsid w:val="00A3010F"/>
    <w:rsid w:val="00A360E5"/>
    <w:rsid w:val="00A36515"/>
    <w:rsid w:val="00A4016E"/>
    <w:rsid w:val="00A40EDF"/>
    <w:rsid w:val="00A43B55"/>
    <w:rsid w:val="00A51C98"/>
    <w:rsid w:val="00A51F0B"/>
    <w:rsid w:val="00A56A39"/>
    <w:rsid w:val="00A60CEC"/>
    <w:rsid w:val="00A650C9"/>
    <w:rsid w:val="00A73ED8"/>
    <w:rsid w:val="00A77274"/>
    <w:rsid w:val="00A8148D"/>
    <w:rsid w:val="00A82534"/>
    <w:rsid w:val="00A87516"/>
    <w:rsid w:val="00A91729"/>
    <w:rsid w:val="00A93C4E"/>
    <w:rsid w:val="00A94334"/>
    <w:rsid w:val="00A96D34"/>
    <w:rsid w:val="00AA188E"/>
    <w:rsid w:val="00AA3B6D"/>
    <w:rsid w:val="00AB23AF"/>
    <w:rsid w:val="00AB2B9F"/>
    <w:rsid w:val="00AB3DFC"/>
    <w:rsid w:val="00AC122F"/>
    <w:rsid w:val="00AC536C"/>
    <w:rsid w:val="00AD20C3"/>
    <w:rsid w:val="00AD3C5B"/>
    <w:rsid w:val="00AD49F7"/>
    <w:rsid w:val="00AD6A4E"/>
    <w:rsid w:val="00AE252E"/>
    <w:rsid w:val="00AF2B91"/>
    <w:rsid w:val="00AF2DA1"/>
    <w:rsid w:val="00AF5F21"/>
    <w:rsid w:val="00B027EE"/>
    <w:rsid w:val="00B06542"/>
    <w:rsid w:val="00B153E4"/>
    <w:rsid w:val="00B15F6D"/>
    <w:rsid w:val="00B1615D"/>
    <w:rsid w:val="00B210D3"/>
    <w:rsid w:val="00B24DFF"/>
    <w:rsid w:val="00B26AEB"/>
    <w:rsid w:val="00B45007"/>
    <w:rsid w:val="00B50B0F"/>
    <w:rsid w:val="00B51049"/>
    <w:rsid w:val="00B52662"/>
    <w:rsid w:val="00B55311"/>
    <w:rsid w:val="00B60043"/>
    <w:rsid w:val="00B63577"/>
    <w:rsid w:val="00B715BA"/>
    <w:rsid w:val="00B71C6E"/>
    <w:rsid w:val="00B80899"/>
    <w:rsid w:val="00B8145A"/>
    <w:rsid w:val="00B8498D"/>
    <w:rsid w:val="00B85755"/>
    <w:rsid w:val="00B903BD"/>
    <w:rsid w:val="00B9258C"/>
    <w:rsid w:val="00B97F14"/>
    <w:rsid w:val="00BA0939"/>
    <w:rsid w:val="00BA126A"/>
    <w:rsid w:val="00BA4B52"/>
    <w:rsid w:val="00BB35B8"/>
    <w:rsid w:val="00BC0449"/>
    <w:rsid w:val="00BC6785"/>
    <w:rsid w:val="00BD3DF7"/>
    <w:rsid w:val="00BD439C"/>
    <w:rsid w:val="00BD4D11"/>
    <w:rsid w:val="00BE2E8D"/>
    <w:rsid w:val="00BE7CF4"/>
    <w:rsid w:val="00BF137E"/>
    <w:rsid w:val="00C16E67"/>
    <w:rsid w:val="00C21EF9"/>
    <w:rsid w:val="00C27137"/>
    <w:rsid w:val="00C3388F"/>
    <w:rsid w:val="00C433E8"/>
    <w:rsid w:val="00C517CE"/>
    <w:rsid w:val="00C53A81"/>
    <w:rsid w:val="00C6308C"/>
    <w:rsid w:val="00C67FBE"/>
    <w:rsid w:val="00C70D79"/>
    <w:rsid w:val="00C73569"/>
    <w:rsid w:val="00C86A1D"/>
    <w:rsid w:val="00C91E86"/>
    <w:rsid w:val="00C96CFB"/>
    <w:rsid w:val="00CA15DF"/>
    <w:rsid w:val="00CA5D31"/>
    <w:rsid w:val="00CA65A4"/>
    <w:rsid w:val="00CA6C02"/>
    <w:rsid w:val="00CA701D"/>
    <w:rsid w:val="00CA7599"/>
    <w:rsid w:val="00CB4C5B"/>
    <w:rsid w:val="00CB7422"/>
    <w:rsid w:val="00CC4AA7"/>
    <w:rsid w:val="00CC6947"/>
    <w:rsid w:val="00CC6D79"/>
    <w:rsid w:val="00CD4668"/>
    <w:rsid w:val="00CD501B"/>
    <w:rsid w:val="00CD6E2D"/>
    <w:rsid w:val="00CD786C"/>
    <w:rsid w:val="00CE1997"/>
    <w:rsid w:val="00CE1D16"/>
    <w:rsid w:val="00CE22BA"/>
    <w:rsid w:val="00CE24E0"/>
    <w:rsid w:val="00D022C3"/>
    <w:rsid w:val="00D022C5"/>
    <w:rsid w:val="00D10E44"/>
    <w:rsid w:val="00D1624E"/>
    <w:rsid w:val="00D25F59"/>
    <w:rsid w:val="00D328F9"/>
    <w:rsid w:val="00D33262"/>
    <w:rsid w:val="00D35446"/>
    <w:rsid w:val="00D35FCA"/>
    <w:rsid w:val="00D37AFA"/>
    <w:rsid w:val="00D42CD6"/>
    <w:rsid w:val="00D45520"/>
    <w:rsid w:val="00D46228"/>
    <w:rsid w:val="00D50707"/>
    <w:rsid w:val="00D57D11"/>
    <w:rsid w:val="00D60C8A"/>
    <w:rsid w:val="00D64B72"/>
    <w:rsid w:val="00D67B20"/>
    <w:rsid w:val="00D712CB"/>
    <w:rsid w:val="00D71A1A"/>
    <w:rsid w:val="00D72987"/>
    <w:rsid w:val="00D739E8"/>
    <w:rsid w:val="00D73F54"/>
    <w:rsid w:val="00D81F10"/>
    <w:rsid w:val="00D82970"/>
    <w:rsid w:val="00D830F4"/>
    <w:rsid w:val="00D870E7"/>
    <w:rsid w:val="00D924C5"/>
    <w:rsid w:val="00D936F6"/>
    <w:rsid w:val="00DA51B5"/>
    <w:rsid w:val="00DB3E77"/>
    <w:rsid w:val="00DC3A15"/>
    <w:rsid w:val="00DC45EE"/>
    <w:rsid w:val="00DD3138"/>
    <w:rsid w:val="00DD486C"/>
    <w:rsid w:val="00DE0075"/>
    <w:rsid w:val="00DE1B36"/>
    <w:rsid w:val="00DE27C7"/>
    <w:rsid w:val="00DE3FD6"/>
    <w:rsid w:val="00DF64DA"/>
    <w:rsid w:val="00E01DB6"/>
    <w:rsid w:val="00E02260"/>
    <w:rsid w:val="00E05882"/>
    <w:rsid w:val="00E06249"/>
    <w:rsid w:val="00E12BA2"/>
    <w:rsid w:val="00E169E0"/>
    <w:rsid w:val="00E17B77"/>
    <w:rsid w:val="00E30029"/>
    <w:rsid w:val="00E32C38"/>
    <w:rsid w:val="00E3420C"/>
    <w:rsid w:val="00E4394A"/>
    <w:rsid w:val="00E525A1"/>
    <w:rsid w:val="00E5466D"/>
    <w:rsid w:val="00E609E1"/>
    <w:rsid w:val="00E7153F"/>
    <w:rsid w:val="00E7193F"/>
    <w:rsid w:val="00E81C3E"/>
    <w:rsid w:val="00EA3C3F"/>
    <w:rsid w:val="00EA62F9"/>
    <w:rsid w:val="00EB09F5"/>
    <w:rsid w:val="00EB409C"/>
    <w:rsid w:val="00EB57DA"/>
    <w:rsid w:val="00EB620C"/>
    <w:rsid w:val="00EC01ED"/>
    <w:rsid w:val="00EC1E4E"/>
    <w:rsid w:val="00EC62F4"/>
    <w:rsid w:val="00ED3C67"/>
    <w:rsid w:val="00ED3E11"/>
    <w:rsid w:val="00ED713C"/>
    <w:rsid w:val="00EE3EB5"/>
    <w:rsid w:val="00EE4566"/>
    <w:rsid w:val="00EF376D"/>
    <w:rsid w:val="00EF3BD8"/>
    <w:rsid w:val="00EF6991"/>
    <w:rsid w:val="00EF7C25"/>
    <w:rsid w:val="00F057BB"/>
    <w:rsid w:val="00F06EB2"/>
    <w:rsid w:val="00F1126D"/>
    <w:rsid w:val="00F13754"/>
    <w:rsid w:val="00F14B1D"/>
    <w:rsid w:val="00F234DB"/>
    <w:rsid w:val="00F24683"/>
    <w:rsid w:val="00F33D00"/>
    <w:rsid w:val="00F42B03"/>
    <w:rsid w:val="00F46CD2"/>
    <w:rsid w:val="00F61162"/>
    <w:rsid w:val="00F850C1"/>
    <w:rsid w:val="00F8546A"/>
    <w:rsid w:val="00F86569"/>
    <w:rsid w:val="00F96F23"/>
    <w:rsid w:val="00FA0279"/>
    <w:rsid w:val="00FA4385"/>
    <w:rsid w:val="00FA64A3"/>
    <w:rsid w:val="00FB05CF"/>
    <w:rsid w:val="00FB14FD"/>
    <w:rsid w:val="00FB4C8F"/>
    <w:rsid w:val="00FB5C42"/>
    <w:rsid w:val="00FC03B1"/>
    <w:rsid w:val="00FE0F64"/>
    <w:rsid w:val="00FE3926"/>
    <w:rsid w:val="00FE6300"/>
    <w:rsid w:val="00FF1510"/>
    <w:rsid w:val="00FF22F8"/>
    <w:rsid w:val="00FF3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992BD2-E211-4700-AB42-795B5CD5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7C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027E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"/>
    <w:link w:val="30"/>
    <w:uiPriority w:val="9"/>
    <w:unhideWhenUsed/>
    <w:qFormat/>
    <w:rsid w:val="006673F6"/>
    <w:pPr>
      <w:ind w:left="2067" w:hanging="648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017CE"/>
  </w:style>
  <w:style w:type="paragraph" w:customStyle="1" w:styleId="Style2">
    <w:name w:val="Style2"/>
    <w:basedOn w:val="a"/>
    <w:uiPriority w:val="99"/>
    <w:rsid w:val="00A017CE"/>
  </w:style>
  <w:style w:type="paragraph" w:customStyle="1" w:styleId="Style3">
    <w:name w:val="Style3"/>
    <w:basedOn w:val="a"/>
    <w:uiPriority w:val="99"/>
    <w:rsid w:val="00A017CE"/>
    <w:pPr>
      <w:spacing w:line="223" w:lineRule="exact"/>
      <w:jc w:val="both"/>
    </w:pPr>
  </w:style>
  <w:style w:type="paragraph" w:customStyle="1" w:styleId="Style4">
    <w:name w:val="Style4"/>
    <w:basedOn w:val="a"/>
    <w:uiPriority w:val="99"/>
    <w:rsid w:val="00A017CE"/>
    <w:pPr>
      <w:spacing w:line="187" w:lineRule="exact"/>
      <w:jc w:val="both"/>
    </w:pPr>
  </w:style>
  <w:style w:type="paragraph" w:customStyle="1" w:styleId="Style5">
    <w:name w:val="Style5"/>
    <w:basedOn w:val="a"/>
    <w:uiPriority w:val="99"/>
    <w:rsid w:val="00A017CE"/>
    <w:pPr>
      <w:spacing w:line="186" w:lineRule="exact"/>
      <w:ind w:firstLine="480"/>
      <w:jc w:val="both"/>
    </w:pPr>
  </w:style>
  <w:style w:type="paragraph" w:customStyle="1" w:styleId="Style6">
    <w:name w:val="Style6"/>
    <w:basedOn w:val="a"/>
    <w:uiPriority w:val="99"/>
    <w:rsid w:val="00A017CE"/>
  </w:style>
  <w:style w:type="paragraph" w:customStyle="1" w:styleId="Style7">
    <w:name w:val="Style7"/>
    <w:basedOn w:val="a"/>
    <w:uiPriority w:val="99"/>
    <w:rsid w:val="00A017CE"/>
    <w:pPr>
      <w:jc w:val="right"/>
    </w:pPr>
  </w:style>
  <w:style w:type="paragraph" w:customStyle="1" w:styleId="Style8">
    <w:name w:val="Style8"/>
    <w:basedOn w:val="a"/>
    <w:uiPriority w:val="99"/>
    <w:rsid w:val="00A017CE"/>
    <w:pPr>
      <w:spacing w:line="187" w:lineRule="exact"/>
    </w:pPr>
  </w:style>
  <w:style w:type="paragraph" w:customStyle="1" w:styleId="Style9">
    <w:name w:val="Style9"/>
    <w:basedOn w:val="a"/>
    <w:uiPriority w:val="99"/>
    <w:rsid w:val="00A017CE"/>
    <w:pPr>
      <w:spacing w:line="188" w:lineRule="exact"/>
      <w:ind w:firstLine="506"/>
      <w:jc w:val="both"/>
    </w:pPr>
  </w:style>
  <w:style w:type="paragraph" w:customStyle="1" w:styleId="Style10">
    <w:name w:val="Style10"/>
    <w:basedOn w:val="a"/>
    <w:uiPriority w:val="99"/>
    <w:rsid w:val="00A017CE"/>
    <w:pPr>
      <w:jc w:val="center"/>
    </w:pPr>
  </w:style>
  <w:style w:type="paragraph" w:customStyle="1" w:styleId="Style11">
    <w:name w:val="Style11"/>
    <w:basedOn w:val="a"/>
    <w:uiPriority w:val="99"/>
    <w:rsid w:val="00A017CE"/>
    <w:pPr>
      <w:spacing w:line="187" w:lineRule="exact"/>
      <w:ind w:firstLine="379"/>
      <w:jc w:val="both"/>
    </w:pPr>
  </w:style>
  <w:style w:type="paragraph" w:customStyle="1" w:styleId="Style12">
    <w:name w:val="Style12"/>
    <w:basedOn w:val="a"/>
    <w:uiPriority w:val="99"/>
    <w:rsid w:val="00A017CE"/>
  </w:style>
  <w:style w:type="paragraph" w:customStyle="1" w:styleId="Style13">
    <w:name w:val="Style13"/>
    <w:basedOn w:val="a"/>
    <w:uiPriority w:val="99"/>
    <w:rsid w:val="00A017CE"/>
    <w:pPr>
      <w:spacing w:line="194" w:lineRule="exact"/>
      <w:ind w:hanging="1320"/>
    </w:pPr>
  </w:style>
  <w:style w:type="paragraph" w:customStyle="1" w:styleId="Style14">
    <w:name w:val="Style14"/>
    <w:basedOn w:val="a"/>
    <w:uiPriority w:val="99"/>
    <w:rsid w:val="00A017CE"/>
    <w:pPr>
      <w:spacing w:line="185" w:lineRule="exact"/>
      <w:jc w:val="center"/>
    </w:pPr>
  </w:style>
  <w:style w:type="paragraph" w:customStyle="1" w:styleId="Style15">
    <w:name w:val="Style15"/>
    <w:basedOn w:val="a"/>
    <w:uiPriority w:val="99"/>
    <w:rsid w:val="00A017CE"/>
    <w:pPr>
      <w:spacing w:line="185" w:lineRule="exact"/>
      <w:jc w:val="right"/>
    </w:pPr>
  </w:style>
  <w:style w:type="paragraph" w:customStyle="1" w:styleId="Style16">
    <w:name w:val="Style16"/>
    <w:basedOn w:val="a"/>
    <w:uiPriority w:val="99"/>
    <w:rsid w:val="00A017CE"/>
  </w:style>
  <w:style w:type="paragraph" w:customStyle="1" w:styleId="Style17">
    <w:name w:val="Style17"/>
    <w:basedOn w:val="a"/>
    <w:uiPriority w:val="99"/>
    <w:rsid w:val="00A017CE"/>
    <w:pPr>
      <w:spacing w:line="187" w:lineRule="exact"/>
      <w:ind w:firstLine="809"/>
    </w:pPr>
  </w:style>
  <w:style w:type="paragraph" w:customStyle="1" w:styleId="Style18">
    <w:name w:val="Style18"/>
    <w:basedOn w:val="a"/>
    <w:uiPriority w:val="99"/>
    <w:rsid w:val="00A017CE"/>
  </w:style>
  <w:style w:type="paragraph" w:customStyle="1" w:styleId="Style19">
    <w:name w:val="Style19"/>
    <w:basedOn w:val="a"/>
    <w:uiPriority w:val="99"/>
    <w:rsid w:val="00A017CE"/>
    <w:pPr>
      <w:spacing w:line="182" w:lineRule="exact"/>
    </w:pPr>
  </w:style>
  <w:style w:type="paragraph" w:customStyle="1" w:styleId="Style20">
    <w:name w:val="Style20"/>
    <w:basedOn w:val="a"/>
    <w:uiPriority w:val="99"/>
    <w:rsid w:val="00A017CE"/>
    <w:pPr>
      <w:spacing w:line="187" w:lineRule="exact"/>
      <w:ind w:firstLine="900"/>
    </w:pPr>
  </w:style>
  <w:style w:type="paragraph" w:customStyle="1" w:styleId="Style21">
    <w:name w:val="Style21"/>
    <w:basedOn w:val="a"/>
    <w:uiPriority w:val="99"/>
    <w:rsid w:val="00A017CE"/>
    <w:pPr>
      <w:spacing w:line="187" w:lineRule="exact"/>
      <w:ind w:firstLine="638"/>
    </w:pPr>
  </w:style>
  <w:style w:type="character" w:customStyle="1" w:styleId="FontStyle23">
    <w:name w:val="Font Style23"/>
    <w:uiPriority w:val="99"/>
    <w:rsid w:val="00A017C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4">
    <w:name w:val="Font Style24"/>
    <w:uiPriority w:val="99"/>
    <w:rsid w:val="00A017CE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uiPriority w:val="99"/>
    <w:rsid w:val="00A017CE"/>
    <w:rPr>
      <w:rFonts w:ascii="Times New Roman" w:hAnsi="Times New Roman" w:cs="Times New Roman"/>
      <w:b/>
      <w:bCs/>
      <w:spacing w:val="30"/>
      <w:sz w:val="8"/>
      <w:szCs w:val="8"/>
    </w:rPr>
  </w:style>
  <w:style w:type="character" w:customStyle="1" w:styleId="FontStyle26">
    <w:name w:val="Font Style26"/>
    <w:uiPriority w:val="99"/>
    <w:rsid w:val="00A017CE"/>
    <w:rPr>
      <w:rFonts w:ascii="Times New Roman" w:hAnsi="Times New Roman" w:cs="Times New Roman"/>
      <w:b/>
      <w:bCs/>
      <w:smallCaps/>
      <w:sz w:val="8"/>
      <w:szCs w:val="8"/>
    </w:rPr>
  </w:style>
  <w:style w:type="character" w:customStyle="1" w:styleId="FontStyle27">
    <w:name w:val="Font Style27"/>
    <w:uiPriority w:val="99"/>
    <w:rsid w:val="00A017CE"/>
    <w:rPr>
      <w:rFonts w:ascii="Garamond" w:hAnsi="Garamond" w:cs="Garamond"/>
      <w:i/>
      <w:iCs/>
      <w:sz w:val="16"/>
      <w:szCs w:val="16"/>
    </w:rPr>
  </w:style>
  <w:style w:type="character" w:customStyle="1" w:styleId="FontStyle28">
    <w:name w:val="Font Style28"/>
    <w:uiPriority w:val="99"/>
    <w:rsid w:val="00A017CE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29">
    <w:name w:val="Font Style29"/>
    <w:uiPriority w:val="99"/>
    <w:rsid w:val="00A017CE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30">
    <w:name w:val="Font Style30"/>
    <w:uiPriority w:val="99"/>
    <w:rsid w:val="00A017C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1">
    <w:name w:val="Font Style31"/>
    <w:uiPriority w:val="99"/>
    <w:rsid w:val="00A017CE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uiPriority w:val="99"/>
    <w:rsid w:val="00A017C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3">
    <w:name w:val="Font Style33"/>
    <w:uiPriority w:val="99"/>
    <w:rsid w:val="00A017CE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uiPriority w:val="99"/>
    <w:rsid w:val="00A017CE"/>
    <w:rPr>
      <w:rFonts w:ascii="Palatino Linotype" w:hAnsi="Palatino Linotype" w:cs="Palatino Linotype"/>
      <w:b/>
      <w:bCs/>
      <w:smallCaps/>
      <w:sz w:val="10"/>
      <w:szCs w:val="10"/>
    </w:rPr>
  </w:style>
  <w:style w:type="character" w:customStyle="1" w:styleId="FontStyle35">
    <w:name w:val="Font Style35"/>
    <w:uiPriority w:val="99"/>
    <w:rsid w:val="00A017CE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36">
    <w:name w:val="Font Style36"/>
    <w:uiPriority w:val="99"/>
    <w:rsid w:val="00A017CE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37">
    <w:name w:val="Font Style37"/>
    <w:uiPriority w:val="99"/>
    <w:rsid w:val="00A017CE"/>
    <w:rPr>
      <w:rFonts w:ascii="Times New Roman" w:hAnsi="Times New Roman" w:cs="Times New Roman"/>
      <w:sz w:val="12"/>
      <w:szCs w:val="12"/>
    </w:rPr>
  </w:style>
  <w:style w:type="character" w:customStyle="1" w:styleId="FontStyle38">
    <w:name w:val="Font Style38"/>
    <w:uiPriority w:val="99"/>
    <w:rsid w:val="00A017CE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9">
    <w:name w:val="Font Style39"/>
    <w:uiPriority w:val="99"/>
    <w:rsid w:val="00A017C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0">
    <w:name w:val="Font Style40"/>
    <w:uiPriority w:val="99"/>
    <w:rsid w:val="00A017CE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1">
    <w:name w:val="Font Style41"/>
    <w:uiPriority w:val="99"/>
    <w:rsid w:val="00A017CE"/>
    <w:rPr>
      <w:rFonts w:ascii="Times New Roman" w:hAnsi="Times New Roman" w:cs="Times New Roman"/>
      <w:sz w:val="14"/>
      <w:szCs w:val="14"/>
    </w:rPr>
  </w:style>
  <w:style w:type="character" w:customStyle="1" w:styleId="FontStyle42">
    <w:name w:val="Font Style42"/>
    <w:uiPriority w:val="99"/>
    <w:rsid w:val="00A017CE"/>
    <w:rPr>
      <w:rFonts w:ascii="Times New Roman" w:hAnsi="Times New Roman" w:cs="Times New Roman"/>
      <w:smallCaps/>
      <w:sz w:val="14"/>
      <w:szCs w:val="14"/>
    </w:rPr>
  </w:style>
  <w:style w:type="character" w:customStyle="1" w:styleId="blk">
    <w:name w:val="blk"/>
    <w:rsid w:val="003238B8"/>
    <w:rPr>
      <w:rFonts w:cs="Times New Roman"/>
    </w:rPr>
  </w:style>
  <w:style w:type="character" w:customStyle="1" w:styleId="apple-converted-space">
    <w:name w:val="apple-converted-space"/>
    <w:rsid w:val="003238B8"/>
    <w:rPr>
      <w:rFonts w:cs="Times New Roman"/>
    </w:rPr>
  </w:style>
  <w:style w:type="character" w:styleId="a4">
    <w:name w:val="Hyperlink"/>
    <w:uiPriority w:val="99"/>
    <w:unhideWhenUsed/>
    <w:rsid w:val="003238B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5C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05C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62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46228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462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46228"/>
    <w:rPr>
      <w:rFonts w:hAnsi="Times New Roman" w:cs="Times New Roman"/>
      <w:sz w:val="24"/>
      <w:szCs w:val="24"/>
    </w:rPr>
  </w:style>
  <w:style w:type="character" w:customStyle="1" w:styleId="ab">
    <w:name w:val="Гипертекстовая ссылка"/>
    <w:uiPriority w:val="99"/>
    <w:rsid w:val="00264045"/>
    <w:rPr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264045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E4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2"/>
    <w:uiPriority w:val="59"/>
    <w:rsid w:val="00476F9F"/>
    <w:rPr>
      <w:rFonts w:asci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1"/>
    <w:unhideWhenUsed/>
    <w:qFormat/>
    <w:rsid w:val="00285ECC"/>
    <w:pPr>
      <w:autoSpaceDE/>
      <w:autoSpaceDN/>
      <w:adjustRightInd/>
      <w:ind w:left="117"/>
      <w:jc w:val="both"/>
    </w:pPr>
    <w:rPr>
      <w:sz w:val="28"/>
      <w:szCs w:val="28"/>
      <w:lang w:val="en-US" w:eastAsia="en-US"/>
    </w:rPr>
  </w:style>
  <w:style w:type="character" w:customStyle="1" w:styleId="af">
    <w:name w:val="Основной текст Знак"/>
    <w:link w:val="ae"/>
    <w:uiPriority w:val="1"/>
    <w:locked/>
    <w:rsid w:val="00285ECC"/>
    <w:rPr>
      <w:rFonts w:eastAsia="Times New Roman" w:hAnsi="Times New Roman" w:cs="Times New Roman"/>
      <w:sz w:val="28"/>
      <w:szCs w:val="28"/>
      <w:lang w:val="en-US" w:eastAsia="en-US"/>
    </w:rPr>
  </w:style>
  <w:style w:type="character" w:customStyle="1" w:styleId="10">
    <w:name w:val="Заголовок 1 Знак"/>
    <w:link w:val="1"/>
    <w:uiPriority w:val="9"/>
    <w:rsid w:val="00B027EE"/>
    <w:rPr>
      <w:rFonts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6673F6"/>
    <w:rPr>
      <w:rFonts w:eastAsia="Calibri" w:hAnsi="Times New Roman"/>
      <w:sz w:val="24"/>
      <w:szCs w:val="24"/>
      <w:lang w:eastAsia="en-US"/>
    </w:rPr>
  </w:style>
  <w:style w:type="paragraph" w:customStyle="1" w:styleId="a0">
    <w:name w:val="Третий уровень (a)"/>
    <w:basedOn w:val="11"/>
    <w:qFormat/>
    <w:rsid w:val="006673F6"/>
    <w:pPr>
      <w:ind w:left="2348" w:hanging="504"/>
    </w:pPr>
  </w:style>
  <w:style w:type="paragraph" w:customStyle="1" w:styleId="11">
    <w:name w:val="Второй уровень (1.1.)"/>
    <w:basedOn w:val="1"/>
    <w:rsid w:val="006673F6"/>
    <w:pPr>
      <w:spacing w:before="240" w:beforeAutospacing="0" w:after="200" w:afterAutospacing="0"/>
      <w:ind w:left="858" w:hanging="432"/>
      <w:jc w:val="both"/>
    </w:pPr>
    <w:rPr>
      <w:rFonts w:eastAsia="Calibri"/>
      <w:b w:val="0"/>
      <w:bCs w:val="0"/>
      <w:kern w:val="0"/>
      <w:sz w:val="24"/>
      <w:szCs w:val="24"/>
      <w:lang w:eastAsia="en-US"/>
    </w:rPr>
  </w:style>
  <w:style w:type="paragraph" w:customStyle="1" w:styleId="msonormalmrcssattr">
    <w:name w:val="msonormal_mr_css_attr"/>
    <w:basedOn w:val="a"/>
    <w:rsid w:val="004472FA"/>
    <w:pPr>
      <w:widowControl/>
      <w:autoSpaceDE/>
      <w:autoSpaceDN/>
      <w:adjustRightInd/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A75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A7599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8E3869"/>
    <w:pPr>
      <w:ind w:left="708"/>
    </w:pPr>
  </w:style>
  <w:style w:type="character" w:customStyle="1" w:styleId="highlightsearch">
    <w:name w:val="highlightsearch"/>
    <w:basedOn w:val="a1"/>
    <w:rsid w:val="0014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39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3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84.20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70645088/2ba6e007b6bb10ccb557736ab38c5c1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2141176/5ac206a89ea76855804609cd950fcaf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38284.2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84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A01E4-4EF7-442C-9C40-1F6E98D1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7848</Words>
  <Characters>44737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BokanEP</cp:lastModifiedBy>
  <cp:revision>20</cp:revision>
  <cp:lastPrinted>2022-09-01T05:12:00Z</cp:lastPrinted>
  <dcterms:created xsi:type="dcterms:W3CDTF">2022-08-11T05:19:00Z</dcterms:created>
  <dcterms:modified xsi:type="dcterms:W3CDTF">2022-09-01T06:36:00Z</dcterms:modified>
</cp:coreProperties>
</file>